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v:background id="_x0000_s1025" o:bwmode="white" o:targetscreensize="1024,768">
      <v:fill r:id="rId3" o:title="Download free illustration of Boho feather gold frame earth tone" recolor="t" type="frame"/>
    </v:background>
  </w:background>
  <w:body>
    <w:p w14:paraId="72C9247D" w14:textId="0F9F1968" w:rsidR="00B7324B" w:rsidRDefault="000809E4">
      <w:r>
        <w:rPr>
          <w:noProof/>
        </w:rPr>
        <mc:AlternateContent>
          <mc:Choice Requires="wps">
            <w:drawing>
              <wp:anchor distT="0" distB="0" distL="114300" distR="114300" simplePos="0" relativeHeight="251659264" behindDoc="0" locked="0" layoutInCell="1" allowOverlap="1" wp14:anchorId="3180A8C8" wp14:editId="59917E0A">
                <wp:simplePos x="0" y="0"/>
                <wp:positionH relativeFrom="column">
                  <wp:posOffset>809625</wp:posOffset>
                </wp:positionH>
                <wp:positionV relativeFrom="paragraph">
                  <wp:posOffset>103505</wp:posOffset>
                </wp:positionV>
                <wp:extent cx="7699022" cy="1309511"/>
                <wp:effectExtent l="0" t="0" r="0" b="0"/>
                <wp:wrapNone/>
                <wp:docPr id="2" name="Rectángulo 2">
                  <a:extLst xmlns:a="http://schemas.openxmlformats.org/drawingml/2006/main">
                    <a:ext uri="{FF2B5EF4-FFF2-40B4-BE49-F238E27FC236}">
                      <a16:creationId xmlns:a16="http://schemas.microsoft.com/office/drawing/2014/main" id="{7060790A-4384-4B62-8C2F-4C1F6C3BA1E4}"/>
                    </a:ext>
                  </a:extLst>
                </wp:docPr>
                <wp:cNvGraphicFramePr/>
                <a:graphic xmlns:a="http://schemas.openxmlformats.org/drawingml/2006/main">
                  <a:graphicData uri="http://schemas.microsoft.com/office/word/2010/wordprocessingShape">
                    <wps:wsp>
                      <wps:cNvSpPr/>
                      <wps:spPr>
                        <a:xfrm>
                          <a:off x="0" y="0"/>
                          <a:ext cx="7699022" cy="1309511"/>
                        </a:xfrm>
                        <a:prstGeom prst="rect">
                          <a:avLst/>
                        </a:prstGeom>
                      </wps:spPr>
                      <wps:txbx>
                        <w:txbxContent>
                          <w:p w14:paraId="16710743" w14:textId="77777777" w:rsidR="000809E4" w:rsidRPr="000809E4" w:rsidRDefault="000809E4" w:rsidP="000809E4">
                            <w:pPr>
                              <w:spacing w:line="256" w:lineRule="auto"/>
                              <w:jc w:val="center"/>
                              <w:rPr>
                                <w:rFonts w:ascii="Times New Roman" w:hAnsi="Times New Roman" w:cs="Times New Roman"/>
                                <w:sz w:val="24"/>
                                <w:szCs w:val="24"/>
                              </w:rPr>
                            </w:pPr>
                            <w:r w:rsidRPr="000809E4">
                              <w:rPr>
                                <w:rFonts w:ascii="Times New Roman" w:eastAsia="Calibri" w:hAnsi="Times New Roman" w:cs="Times New Roman"/>
                                <w:b/>
                                <w:bCs/>
                                <w:kern w:val="24"/>
                                <w:sz w:val="40"/>
                                <w:szCs w:val="40"/>
                              </w:rPr>
                              <w:t>ESCUELA NORMAL DE EDUCACIÓN PREESCOLAR</w:t>
                            </w:r>
                          </w:p>
                          <w:p w14:paraId="09305EA0" w14:textId="77777777" w:rsidR="000809E4" w:rsidRPr="000809E4" w:rsidRDefault="000809E4" w:rsidP="000809E4">
                            <w:pPr>
                              <w:spacing w:line="256" w:lineRule="auto"/>
                              <w:jc w:val="center"/>
                              <w:rPr>
                                <w:rFonts w:ascii="Times New Roman" w:hAnsi="Times New Roman" w:cs="Times New Roman"/>
                                <w:sz w:val="20"/>
                                <w:szCs w:val="20"/>
                              </w:rPr>
                            </w:pPr>
                            <w:r w:rsidRPr="000809E4">
                              <w:rPr>
                                <w:rFonts w:ascii="Times New Roman" w:eastAsia="Calibri" w:hAnsi="Times New Roman" w:cs="Times New Roman"/>
                                <w:b/>
                                <w:bCs/>
                                <w:kern w:val="24"/>
                                <w:sz w:val="36"/>
                                <w:szCs w:val="36"/>
                              </w:rPr>
                              <w:t>Licenciatura en Educación preescolar</w:t>
                            </w:r>
                          </w:p>
                          <w:p w14:paraId="1FAAC5F7" w14:textId="77777777" w:rsidR="000809E4" w:rsidRPr="000809E4" w:rsidRDefault="000809E4" w:rsidP="000809E4">
                            <w:pPr>
                              <w:spacing w:line="256" w:lineRule="auto"/>
                              <w:jc w:val="center"/>
                              <w:rPr>
                                <w:rFonts w:ascii="Times New Roman" w:hAnsi="Times New Roman" w:cs="Times New Roman"/>
                                <w:sz w:val="16"/>
                                <w:szCs w:val="16"/>
                              </w:rPr>
                            </w:pPr>
                            <w:r w:rsidRPr="000809E4">
                              <w:rPr>
                                <w:rFonts w:ascii="Times New Roman" w:eastAsia="Calibri" w:hAnsi="Times New Roman" w:cs="Times New Roman"/>
                                <w:b/>
                                <w:bCs/>
                                <w:kern w:val="24"/>
                                <w:sz w:val="28"/>
                                <w:szCs w:val="28"/>
                              </w:rPr>
                              <w:t>Ciclo escolar 2020 – 2021</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180A8C8" id="Rectángulo 2" o:spid="_x0000_s1026" style="position:absolute;margin-left:63.75pt;margin-top:8.15pt;width:606.2pt;height:10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" filled="f" stroked="f">
                <v:textbox>
                  <w:txbxContent>
                    <w:p w14:paraId="16710743" w14:textId="77777777" w:rsidR="000809E4" w:rsidRPr="000809E4" w:rsidRDefault="000809E4" w:rsidP="000809E4">
                      <w:pPr>
                        <w:spacing w:line="256" w:lineRule="auto"/>
                        <w:jc w:val="center"/>
                        <w:rPr>
                          <w:rFonts w:ascii="Times New Roman" w:hAnsi="Times New Roman" w:cs="Times New Roman"/>
                          <w:sz w:val="24"/>
                          <w:szCs w:val="24"/>
                        </w:rPr>
                      </w:pPr>
                      <w:r w:rsidRPr="000809E4">
                        <w:rPr>
                          <w:rFonts w:ascii="Times New Roman" w:eastAsia="Calibri" w:hAnsi="Times New Roman" w:cs="Times New Roman"/>
                          <w:b/>
                          <w:bCs/>
                          <w:kern w:val="24"/>
                          <w:sz w:val="40"/>
                          <w:szCs w:val="40"/>
                        </w:rPr>
                        <w:t>ESCUELA NORMAL DE EDUCACIÓN PREESCOLAR</w:t>
                      </w:r>
                    </w:p>
                    <w:p w14:paraId="09305EA0" w14:textId="77777777" w:rsidR="000809E4" w:rsidRPr="000809E4" w:rsidRDefault="000809E4" w:rsidP="000809E4">
                      <w:pPr>
                        <w:spacing w:line="256" w:lineRule="auto"/>
                        <w:jc w:val="center"/>
                        <w:rPr>
                          <w:rFonts w:ascii="Times New Roman" w:hAnsi="Times New Roman" w:cs="Times New Roman"/>
                          <w:sz w:val="20"/>
                          <w:szCs w:val="20"/>
                        </w:rPr>
                      </w:pPr>
                      <w:r w:rsidRPr="000809E4">
                        <w:rPr>
                          <w:rFonts w:ascii="Times New Roman" w:eastAsia="Calibri" w:hAnsi="Times New Roman" w:cs="Times New Roman"/>
                          <w:b/>
                          <w:bCs/>
                          <w:kern w:val="24"/>
                          <w:sz w:val="36"/>
                          <w:szCs w:val="36"/>
                        </w:rPr>
                        <w:t>Licenciatura en Educación preescolar</w:t>
                      </w:r>
                    </w:p>
                    <w:p w14:paraId="1FAAC5F7" w14:textId="77777777" w:rsidR="000809E4" w:rsidRPr="000809E4" w:rsidRDefault="000809E4" w:rsidP="000809E4">
                      <w:pPr>
                        <w:spacing w:line="256" w:lineRule="auto"/>
                        <w:jc w:val="center"/>
                        <w:rPr>
                          <w:rFonts w:ascii="Times New Roman" w:hAnsi="Times New Roman" w:cs="Times New Roman"/>
                          <w:sz w:val="16"/>
                          <w:szCs w:val="16"/>
                        </w:rPr>
                      </w:pPr>
                      <w:r w:rsidRPr="000809E4">
                        <w:rPr>
                          <w:rFonts w:ascii="Times New Roman" w:eastAsia="Calibri" w:hAnsi="Times New Roman" w:cs="Times New Roman"/>
                          <w:b/>
                          <w:bCs/>
                          <w:kern w:val="24"/>
                          <w:sz w:val="28"/>
                          <w:szCs w:val="28"/>
                        </w:rPr>
                        <w:t>Ciclo escolar 2020 – 2021</w:t>
                      </w:r>
                    </w:p>
                  </w:txbxContent>
                </v:textbox>
              </v:rect>
            </w:pict>
          </mc:Fallback>
        </mc:AlternateContent>
      </w:r>
    </w:p>
    <w:p w14:paraId="1FF2BB14" w14:textId="46FFB88C" w:rsidR="00B7324B" w:rsidRDefault="00326639">
      <w:r>
        <w:rPr>
          <w:noProof/>
        </w:rPr>
        <mc:AlternateContent>
          <mc:Choice Requires="wps">
            <w:drawing>
              <wp:anchor distT="0" distB="0" distL="114300" distR="114300" simplePos="0" relativeHeight="251667456" behindDoc="0" locked="0" layoutInCell="1" allowOverlap="1" wp14:anchorId="1EFFA158" wp14:editId="4F930C40">
                <wp:simplePos x="0" y="0"/>
                <wp:positionH relativeFrom="column">
                  <wp:posOffset>671830</wp:posOffset>
                </wp:positionH>
                <wp:positionV relativeFrom="paragraph">
                  <wp:posOffset>3438525</wp:posOffset>
                </wp:positionV>
                <wp:extent cx="7210425" cy="3248025"/>
                <wp:effectExtent l="0" t="0" r="0" b="0"/>
                <wp:wrapNone/>
                <wp:docPr id="5" name="Rectángulo 5">
                  <a:extLst xmlns:a="http://schemas.openxmlformats.org/drawingml/2006/main">
                    <a:ext uri="{FF2B5EF4-FFF2-40B4-BE49-F238E27FC236}">
                      <a16:creationId xmlns:a16="http://schemas.microsoft.com/office/drawing/2014/main" id="{25193180-0382-4491-9E41-44045078518C}"/>
                    </a:ext>
                  </a:extLst>
                </wp:docPr>
                <wp:cNvGraphicFramePr/>
                <a:graphic xmlns:a="http://schemas.openxmlformats.org/drawingml/2006/main">
                  <a:graphicData uri="http://schemas.microsoft.com/office/word/2010/wordprocessingShape">
                    <wps:wsp>
                      <wps:cNvSpPr/>
                      <wps:spPr>
                        <a:xfrm>
                          <a:off x="0" y="0"/>
                          <a:ext cx="7210425" cy="3248025"/>
                        </a:xfrm>
                        <a:prstGeom prst="rect">
                          <a:avLst/>
                        </a:prstGeom>
                      </wps:spPr>
                      <wps:txbx>
                        <w:txbxContent>
                          <w:p w14:paraId="65BCC4C3" w14:textId="6D26D292" w:rsidR="00570595" w:rsidRDefault="00570595" w:rsidP="00570595">
                            <w:pPr>
                              <w:spacing w:after="0" w:line="256" w:lineRule="auto"/>
                              <w:jc w:val="cente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pPr>
                            <w:r w:rsidRPr="00570595">
                              <w:rPr>
                                <w:rFonts w:ascii="Times New Roman" w:eastAsia="Calibri" w:hAnsi="Times New Roman" w:cs="Times New Roman"/>
                                <w:b/>
                                <w:bCs/>
                                <w:kern w:val="24"/>
                                <w:sz w:val="44"/>
                                <w:szCs w:val="44"/>
                              </w:rPr>
                              <w:t>Alumna:</w:t>
                            </w:r>
                            <w:r w:rsidRPr="00570595">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 xml:space="preserve">  Victoria Hernández Herrera    </w:t>
                            </w:r>
                            <w:r w:rsidRPr="00570595">
                              <w:rPr>
                                <w:rFonts w:ascii="Times New Roman" w:eastAsia="Calibri" w:hAnsi="Times New Roman" w:cs="Times New Roman"/>
                                <w:b/>
                                <w:bCs/>
                                <w:kern w:val="24"/>
                                <w:sz w:val="44"/>
                                <w:szCs w:val="44"/>
                                <w14:shadow w14:blurRad="38100" w14:dist="19050" w14:dir="2700000" w14:sx="100000" w14:sy="100000" w14:kx="0" w14:ky="0" w14:algn="tl">
                                  <w14:schemeClr w14:val="dk1">
                                    <w14:alpha w14:val="60000"/>
                                  </w14:schemeClr>
                                </w14:shadow>
                              </w:rPr>
                              <w:t xml:space="preserve">NL: </w:t>
                            </w:r>
                            <w:r w:rsidRPr="00570595">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10</w:t>
                            </w:r>
                          </w:p>
                          <w:p w14:paraId="6E318432" w14:textId="68505702" w:rsidR="00B211DF" w:rsidRDefault="00B211DF" w:rsidP="00570595">
                            <w:pPr>
                              <w:spacing w:after="0" w:line="256" w:lineRule="auto"/>
                              <w:jc w:val="cente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pPr>
                            <w:r w:rsidRPr="00570595">
                              <w:rPr>
                                <w:rFonts w:ascii="Times New Roman" w:eastAsia="Calibri" w:hAnsi="Times New Roman" w:cs="Times New Roman"/>
                                <w:b/>
                                <w:bCs/>
                                <w:kern w:val="24"/>
                                <w:sz w:val="44"/>
                                <w:szCs w:val="44"/>
                              </w:rPr>
                              <w:t>Alumna:</w:t>
                            </w:r>
                            <w:r w:rsidRPr="00570595">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 xml:space="preserve">  </w:t>
                            </w:r>
                            <w:proofErr w:type="spellStart"/>
                            <w: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Nataly</w:t>
                            </w:r>
                            <w:proofErr w:type="spellEnd"/>
                            <w: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 xml:space="preserve"> Melissa Reynoso </w:t>
                            </w:r>
                            <w:r w:rsidR="00B3014B">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Pérez</w:t>
                            </w:r>
                            <w:r w:rsidR="00B3014B">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ab/>
                            </w:r>
                            <w:r w:rsidR="00B3014B" w:rsidRPr="00570595">
                              <w:rPr>
                                <w:rFonts w:ascii="Times New Roman" w:eastAsia="Calibri" w:hAnsi="Times New Roman" w:cs="Times New Roman"/>
                                <w:b/>
                                <w:bCs/>
                                <w:kern w:val="24"/>
                                <w:sz w:val="44"/>
                                <w:szCs w:val="44"/>
                                <w14:shadow w14:blurRad="38100" w14:dist="19050" w14:dir="2700000" w14:sx="100000" w14:sy="100000" w14:kx="0" w14:ky="0" w14:algn="tl">
                                  <w14:schemeClr w14:val="dk1">
                                    <w14:alpha w14:val="60000"/>
                                  </w14:schemeClr>
                                </w14:shadow>
                              </w:rPr>
                              <w:t>NL:</w:t>
                            </w:r>
                            <w:r w:rsidR="00B3014B">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13</w:t>
                            </w:r>
                          </w:p>
                          <w:p w14:paraId="174F97A5" w14:textId="6E8716A1" w:rsidR="00112E8C" w:rsidRDefault="00112E8C" w:rsidP="00570595">
                            <w:pPr>
                              <w:spacing w:after="0" w:line="256" w:lineRule="auto"/>
                              <w:jc w:val="cente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pPr>
                            <w:r w:rsidRPr="00112E8C">
                              <w:rPr>
                                <w:rFonts w:ascii="Times New Roman" w:eastAsia="Calibri" w:hAnsi="Times New Roman" w:cs="Times New Roman"/>
                                <w:b/>
                                <w:bCs/>
                                <w:kern w:val="24"/>
                                <w:sz w:val="44"/>
                                <w:szCs w:val="44"/>
                                <w14:shadow w14:blurRad="38100" w14:dist="19050" w14:dir="2700000" w14:sx="100000" w14:sy="100000" w14:kx="0" w14:ky="0" w14:algn="tl">
                                  <w14:schemeClr w14:val="dk1">
                                    <w14:alpha w14:val="60000"/>
                                  </w14:schemeClr>
                                </w14:shadow>
                              </w:rPr>
                              <w:t>Alumna:</w:t>
                            </w:r>
                            <w: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 xml:space="preserve">    Kathia Anahí Castañuela Salas        </w:t>
                            </w:r>
                            <w:r w:rsidRPr="00112E8C">
                              <w:rPr>
                                <w:rFonts w:ascii="Times New Roman" w:eastAsia="Calibri" w:hAnsi="Times New Roman" w:cs="Times New Roman"/>
                                <w:b/>
                                <w:bCs/>
                                <w:kern w:val="24"/>
                                <w:sz w:val="44"/>
                                <w:szCs w:val="44"/>
                                <w14:shadow w14:blurRad="38100" w14:dist="19050" w14:dir="2700000" w14:sx="100000" w14:sy="100000" w14:kx="0" w14:ky="0" w14:algn="tl">
                                  <w14:schemeClr w14:val="dk1">
                                    <w14:alpha w14:val="60000"/>
                                  </w14:schemeClr>
                                </w14:shadow>
                              </w:rPr>
                              <w:t xml:space="preserve">NL: </w:t>
                            </w:r>
                            <w:r w:rsidRPr="00112E8C">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3</w:t>
                            </w:r>
                          </w:p>
                          <w:p w14:paraId="15D559DD" w14:textId="1FB8703B" w:rsidR="00570595" w:rsidRPr="00570595" w:rsidRDefault="00326639" w:rsidP="008223BC">
                            <w:pPr>
                              <w:spacing w:after="0" w:line="256" w:lineRule="auto"/>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pPr>
                            <w: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 xml:space="preserve">       </w:t>
                            </w:r>
                            <w:r w:rsidRPr="00326639">
                              <w:rPr>
                                <w:rFonts w:ascii="Times New Roman" w:eastAsia="Calibri" w:hAnsi="Times New Roman" w:cs="Times New Roman"/>
                                <w:b/>
                                <w:bCs/>
                                <w:kern w:val="24"/>
                                <w:sz w:val="44"/>
                                <w:szCs w:val="44"/>
                                <w14:shadow w14:blurRad="38100" w14:dist="19050" w14:dir="2700000" w14:sx="100000" w14:sy="100000" w14:kx="0" w14:ky="0" w14:algn="tl">
                                  <w14:schemeClr w14:val="dk1">
                                    <w14:alpha w14:val="60000"/>
                                  </w14:schemeClr>
                                </w14:shadow>
                              </w:rPr>
                              <w:t>Alumna:</w:t>
                            </w:r>
                            <w: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 xml:space="preserve"> Mariana Guadalupe Valdés Jiménez  </w:t>
                            </w:r>
                            <w:r w:rsidRPr="00326639">
                              <w:rPr>
                                <w:rFonts w:ascii="Times New Roman" w:eastAsia="Calibri" w:hAnsi="Times New Roman" w:cs="Times New Roman"/>
                                <w:b/>
                                <w:bCs/>
                                <w:kern w:val="24"/>
                                <w:sz w:val="44"/>
                                <w:szCs w:val="44"/>
                                <w14:shadow w14:blurRad="38100" w14:dist="19050" w14:dir="2700000" w14:sx="100000" w14:sy="100000" w14:kx="0" w14:ky="0" w14:algn="tl">
                                  <w14:schemeClr w14:val="dk1">
                                    <w14:alpha w14:val="60000"/>
                                  </w14:schemeClr>
                                </w14:shadow>
                              </w:rPr>
                              <w:t xml:space="preserve"> NL:</w:t>
                            </w:r>
                            <w: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 xml:space="preserve"> 19</w:t>
                            </w:r>
                          </w:p>
                          <w:p w14:paraId="1849C0E9" w14:textId="450C0EBC" w:rsidR="00570595" w:rsidRDefault="00570595" w:rsidP="008223BC">
                            <w:pPr>
                              <w:pStyle w:val="Ttulo3"/>
                              <w:spacing w:before="30" w:after="30"/>
                              <w:ind w:left="60"/>
                              <w:jc w:val="both"/>
                              <w:rPr>
                                <w:rFonts w:ascii="Times New Roman" w:eastAsia="Calibri" w:hAnsi="Times New Roman" w:cs="Times New Roman"/>
                                <w:color w:val="auto"/>
                                <w:kern w:val="24"/>
                                <w:sz w:val="44"/>
                                <w:szCs w:val="44"/>
                              </w:rPr>
                            </w:pPr>
                            <w:r w:rsidRPr="00570595">
                              <w:rPr>
                                <w:rFonts w:ascii="Times New Roman" w:eastAsia="Calibri" w:hAnsi="Times New Roman" w:cs="Times New Roman"/>
                                <w:color w:val="auto"/>
                                <w:kern w:val="24"/>
                                <w:sz w:val="44"/>
                                <w:szCs w:val="44"/>
                              </w:rPr>
                              <w:t xml:space="preserve">  </w:t>
                            </w:r>
                            <w:r w:rsidRPr="00570595">
                              <w:rPr>
                                <w:rFonts w:ascii="Times New Roman" w:eastAsia="Calibri" w:hAnsi="Times New Roman" w:cs="Times New Roman"/>
                                <w:b/>
                                <w:bCs/>
                                <w:color w:val="auto"/>
                                <w:kern w:val="24"/>
                                <w:sz w:val="44"/>
                                <w:szCs w:val="44"/>
                              </w:rPr>
                              <w:t xml:space="preserve">Nombre del docente: </w:t>
                            </w:r>
                            <w:r w:rsidRPr="00570595">
                              <w:rPr>
                                <w:rFonts w:ascii="Times New Roman" w:hAnsi="Times New Roman" w:cs="Times New Roman"/>
                                <w:color w:val="auto"/>
                                <w:sz w:val="44"/>
                                <w:szCs w:val="44"/>
                              </w:rPr>
                              <w:t> </w:t>
                            </w:r>
                            <w:r w:rsidRPr="00570595">
                              <w:rPr>
                                <w:rFonts w:ascii="Times New Roman" w:eastAsia="Calibri" w:hAnsi="Times New Roman" w:cs="Times New Roman"/>
                                <w:b/>
                                <w:bCs/>
                                <w:color w:val="auto"/>
                                <w:kern w:val="24"/>
                                <w:sz w:val="44"/>
                                <w:szCs w:val="44"/>
                              </w:rPr>
                              <w:t xml:space="preserve"> </w:t>
                            </w:r>
                            <w:r w:rsidR="00B3014B">
                              <w:rPr>
                                <w:rFonts w:ascii="Times New Roman" w:eastAsia="Calibri" w:hAnsi="Times New Roman" w:cs="Times New Roman"/>
                                <w:color w:val="auto"/>
                                <w:kern w:val="24"/>
                                <w:sz w:val="44"/>
                                <w:szCs w:val="44"/>
                              </w:rPr>
                              <w:t>Oralia Gabriela Palmares</w:t>
                            </w:r>
                            <w:r w:rsidR="0098481E">
                              <w:rPr>
                                <w:rFonts w:ascii="Times New Roman" w:eastAsia="Calibri" w:hAnsi="Times New Roman" w:cs="Times New Roman"/>
                                <w:color w:val="auto"/>
                                <w:kern w:val="24"/>
                                <w:sz w:val="44"/>
                                <w:szCs w:val="44"/>
                              </w:rPr>
                              <w:t xml:space="preserve"> Villarreal </w:t>
                            </w:r>
                          </w:p>
                          <w:p w14:paraId="7A9E232D" w14:textId="77777777" w:rsidR="008223BC" w:rsidRPr="008223BC" w:rsidRDefault="008223BC" w:rsidP="008223BC"/>
                          <w:p w14:paraId="523D1423" w14:textId="01B80238" w:rsidR="00570595" w:rsidRPr="00570595" w:rsidRDefault="00570595" w:rsidP="00570595">
                            <w:pPr>
                              <w:spacing w:line="256" w:lineRule="auto"/>
                              <w:jc w:val="center"/>
                              <w:rPr>
                                <w:rFonts w:ascii="Times New Roman" w:eastAsia="Calibri" w:hAnsi="Times New Roman" w:cs="Times New Roman"/>
                                <w:kern w:val="24"/>
                                <w:sz w:val="44"/>
                                <w:szCs w:val="44"/>
                              </w:rPr>
                            </w:pPr>
                            <w:r w:rsidRPr="00570595">
                              <w:rPr>
                                <w:rFonts w:ascii="Times New Roman" w:eastAsia="Calibri" w:hAnsi="Times New Roman" w:cs="Times New Roman"/>
                                <w:kern w:val="24"/>
                                <w:sz w:val="44"/>
                                <w:szCs w:val="44"/>
                              </w:rPr>
                              <w:t xml:space="preserve">Grado: 1   </w:t>
                            </w:r>
                            <w:r w:rsidRPr="00570595">
                              <w:rPr>
                                <w:rFonts w:ascii="Times New Roman" w:eastAsia="Calibri" w:hAnsi="Times New Roman" w:cs="Times New Roman"/>
                                <w:kern w:val="24"/>
                                <w:sz w:val="44"/>
                                <w:szCs w:val="44"/>
                              </w:rPr>
                              <w:tab/>
                            </w:r>
                            <w:r w:rsidRPr="00570595">
                              <w:rPr>
                                <w:rFonts w:ascii="Times New Roman" w:eastAsia="Calibri" w:hAnsi="Times New Roman" w:cs="Times New Roman"/>
                                <w:kern w:val="24"/>
                                <w:sz w:val="44"/>
                                <w:szCs w:val="44"/>
                              </w:rPr>
                              <w:tab/>
                            </w:r>
                            <w:r w:rsidRPr="00570595">
                              <w:rPr>
                                <w:rFonts w:ascii="Times New Roman" w:eastAsia="Calibri" w:hAnsi="Times New Roman" w:cs="Times New Roman"/>
                                <w:kern w:val="24"/>
                                <w:sz w:val="44"/>
                                <w:szCs w:val="44"/>
                              </w:rPr>
                              <w:tab/>
                            </w:r>
                            <w:r w:rsidRPr="00570595">
                              <w:rPr>
                                <w:rFonts w:ascii="Times New Roman" w:eastAsia="Calibri" w:hAnsi="Times New Roman" w:cs="Times New Roman"/>
                                <w:kern w:val="24"/>
                                <w:sz w:val="44"/>
                                <w:szCs w:val="44"/>
                              </w:rPr>
                              <w:tab/>
                              <w:t>Sección: “C”</w:t>
                            </w:r>
                          </w:p>
                          <w:p w14:paraId="0C3A76C8" w14:textId="77777777" w:rsidR="00570595" w:rsidRPr="00570595" w:rsidRDefault="00570595" w:rsidP="00570595">
                            <w:pPr>
                              <w:spacing w:line="256" w:lineRule="auto"/>
                              <w:jc w:val="center"/>
                              <w:rPr>
                                <w:rFonts w:ascii="Times New Roman" w:hAnsi="Times New Roman" w:cs="Times New Roman"/>
                                <w:sz w:val="44"/>
                                <w:szCs w:val="44"/>
                              </w:rPr>
                            </w:pPr>
                            <w:r w:rsidRPr="00570595">
                              <w:rPr>
                                <w:rFonts w:ascii="Times New Roman" w:eastAsia="Calibri" w:hAnsi="Times New Roman" w:cs="Times New Roman"/>
                                <w:b/>
                                <w:bCs/>
                                <w:kern w:val="24"/>
                                <w:sz w:val="44"/>
                                <w:szCs w:val="44"/>
                              </w:rPr>
                              <w:t xml:space="preserve">Saltillo, Coahuila   </w:t>
                            </w:r>
                            <w:r w:rsidRPr="00570595">
                              <w:rPr>
                                <w:rFonts w:ascii="Times New Roman" w:eastAsia="Calibri" w:hAnsi="Times New Roman" w:cs="Times New Roman"/>
                                <w:b/>
                                <w:bCs/>
                                <w:kern w:val="24"/>
                                <w:sz w:val="44"/>
                                <w:szCs w:val="44"/>
                              </w:rPr>
                              <w:tab/>
                              <w:t xml:space="preserve">     </w:t>
                            </w:r>
                            <w:r w:rsidRPr="00570595">
                              <w:rPr>
                                <w:rFonts w:ascii="Times New Roman" w:eastAsia="Calibri" w:hAnsi="Times New Roman" w:cs="Times New Roman"/>
                                <w:b/>
                                <w:bCs/>
                                <w:kern w:val="24"/>
                                <w:sz w:val="44"/>
                                <w:szCs w:val="44"/>
                              </w:rPr>
                              <w:tab/>
                              <w:t>Fecha: 20 de abril del 2021</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EFFA158" id="Rectángulo 5" o:spid="_x0000_s1027" style="position:absolute;margin-left:52.9pt;margin-top:270.75pt;width:567.75pt;height:25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" filled="f" stroked="f">
                <v:textbox>
                  <w:txbxContent>
                    <w:p w14:paraId="65BCC4C3" w14:textId="6D26D292" w:rsidR="00570595" w:rsidRDefault="00570595" w:rsidP="00570595">
                      <w:pPr>
                        <w:spacing w:after="0" w:line="256" w:lineRule="auto"/>
                        <w:jc w:val="cente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pPr>
                      <w:r w:rsidRPr="00570595">
                        <w:rPr>
                          <w:rFonts w:ascii="Times New Roman" w:eastAsia="Calibri" w:hAnsi="Times New Roman" w:cs="Times New Roman"/>
                          <w:b/>
                          <w:bCs/>
                          <w:kern w:val="24"/>
                          <w:sz w:val="44"/>
                          <w:szCs w:val="44"/>
                        </w:rPr>
                        <w:t>Alumna:</w:t>
                      </w:r>
                      <w:r w:rsidRPr="00570595">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 xml:space="preserve">  Victoria Hernández Herrera    </w:t>
                      </w:r>
                      <w:r w:rsidRPr="00570595">
                        <w:rPr>
                          <w:rFonts w:ascii="Times New Roman" w:eastAsia="Calibri" w:hAnsi="Times New Roman" w:cs="Times New Roman"/>
                          <w:b/>
                          <w:bCs/>
                          <w:kern w:val="24"/>
                          <w:sz w:val="44"/>
                          <w:szCs w:val="44"/>
                          <w14:shadow w14:blurRad="38100" w14:dist="19050" w14:dir="2700000" w14:sx="100000" w14:sy="100000" w14:kx="0" w14:ky="0" w14:algn="tl">
                            <w14:schemeClr w14:val="dk1">
                              <w14:alpha w14:val="60000"/>
                            </w14:schemeClr>
                          </w14:shadow>
                        </w:rPr>
                        <w:t xml:space="preserve">NL: </w:t>
                      </w:r>
                      <w:r w:rsidRPr="00570595">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10</w:t>
                      </w:r>
                    </w:p>
                    <w:p w14:paraId="6E318432" w14:textId="68505702" w:rsidR="00B211DF" w:rsidRDefault="00B211DF" w:rsidP="00570595">
                      <w:pPr>
                        <w:spacing w:after="0" w:line="256" w:lineRule="auto"/>
                        <w:jc w:val="cente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pPr>
                      <w:r w:rsidRPr="00570595">
                        <w:rPr>
                          <w:rFonts w:ascii="Times New Roman" w:eastAsia="Calibri" w:hAnsi="Times New Roman" w:cs="Times New Roman"/>
                          <w:b/>
                          <w:bCs/>
                          <w:kern w:val="24"/>
                          <w:sz w:val="44"/>
                          <w:szCs w:val="44"/>
                        </w:rPr>
                        <w:t>Alumna:</w:t>
                      </w:r>
                      <w:r w:rsidRPr="00570595">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 xml:space="preserve">  </w:t>
                      </w:r>
                      <w:proofErr w:type="spellStart"/>
                      <w: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Nataly</w:t>
                      </w:r>
                      <w:proofErr w:type="spellEnd"/>
                      <w: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 xml:space="preserve"> Melissa Reynoso </w:t>
                      </w:r>
                      <w:r w:rsidR="00B3014B">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Pérez</w:t>
                      </w:r>
                      <w:r w:rsidR="00B3014B">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ab/>
                      </w:r>
                      <w:r w:rsidR="00B3014B" w:rsidRPr="00570595">
                        <w:rPr>
                          <w:rFonts w:ascii="Times New Roman" w:eastAsia="Calibri" w:hAnsi="Times New Roman" w:cs="Times New Roman"/>
                          <w:b/>
                          <w:bCs/>
                          <w:kern w:val="24"/>
                          <w:sz w:val="44"/>
                          <w:szCs w:val="44"/>
                          <w14:shadow w14:blurRad="38100" w14:dist="19050" w14:dir="2700000" w14:sx="100000" w14:sy="100000" w14:kx="0" w14:ky="0" w14:algn="tl">
                            <w14:schemeClr w14:val="dk1">
                              <w14:alpha w14:val="60000"/>
                            </w14:schemeClr>
                          </w14:shadow>
                        </w:rPr>
                        <w:t>NL:</w:t>
                      </w:r>
                      <w:r w:rsidR="00B3014B">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13</w:t>
                      </w:r>
                    </w:p>
                    <w:p w14:paraId="174F97A5" w14:textId="6E8716A1" w:rsidR="00112E8C" w:rsidRDefault="00112E8C" w:rsidP="00570595">
                      <w:pPr>
                        <w:spacing w:after="0" w:line="256" w:lineRule="auto"/>
                        <w:jc w:val="cente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pPr>
                      <w:r w:rsidRPr="00112E8C">
                        <w:rPr>
                          <w:rFonts w:ascii="Times New Roman" w:eastAsia="Calibri" w:hAnsi="Times New Roman" w:cs="Times New Roman"/>
                          <w:b/>
                          <w:bCs/>
                          <w:kern w:val="24"/>
                          <w:sz w:val="44"/>
                          <w:szCs w:val="44"/>
                          <w14:shadow w14:blurRad="38100" w14:dist="19050" w14:dir="2700000" w14:sx="100000" w14:sy="100000" w14:kx="0" w14:ky="0" w14:algn="tl">
                            <w14:schemeClr w14:val="dk1">
                              <w14:alpha w14:val="60000"/>
                            </w14:schemeClr>
                          </w14:shadow>
                        </w:rPr>
                        <w:t>Alumna:</w:t>
                      </w:r>
                      <w: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 xml:space="preserve">    Kathia Anahí Castañuela Salas        </w:t>
                      </w:r>
                      <w:r w:rsidRPr="00112E8C">
                        <w:rPr>
                          <w:rFonts w:ascii="Times New Roman" w:eastAsia="Calibri" w:hAnsi="Times New Roman" w:cs="Times New Roman"/>
                          <w:b/>
                          <w:bCs/>
                          <w:kern w:val="24"/>
                          <w:sz w:val="44"/>
                          <w:szCs w:val="44"/>
                          <w14:shadow w14:blurRad="38100" w14:dist="19050" w14:dir="2700000" w14:sx="100000" w14:sy="100000" w14:kx="0" w14:ky="0" w14:algn="tl">
                            <w14:schemeClr w14:val="dk1">
                              <w14:alpha w14:val="60000"/>
                            </w14:schemeClr>
                          </w14:shadow>
                        </w:rPr>
                        <w:t xml:space="preserve">NL: </w:t>
                      </w:r>
                      <w:r w:rsidRPr="00112E8C">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3</w:t>
                      </w:r>
                    </w:p>
                    <w:p w14:paraId="15D559DD" w14:textId="1FB8703B" w:rsidR="00570595" w:rsidRPr="00570595" w:rsidRDefault="00326639" w:rsidP="008223BC">
                      <w:pPr>
                        <w:spacing w:after="0" w:line="256" w:lineRule="auto"/>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pPr>
                      <w: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 xml:space="preserve">       </w:t>
                      </w:r>
                      <w:r w:rsidRPr="00326639">
                        <w:rPr>
                          <w:rFonts w:ascii="Times New Roman" w:eastAsia="Calibri" w:hAnsi="Times New Roman" w:cs="Times New Roman"/>
                          <w:b/>
                          <w:bCs/>
                          <w:kern w:val="24"/>
                          <w:sz w:val="44"/>
                          <w:szCs w:val="44"/>
                          <w14:shadow w14:blurRad="38100" w14:dist="19050" w14:dir="2700000" w14:sx="100000" w14:sy="100000" w14:kx="0" w14:ky="0" w14:algn="tl">
                            <w14:schemeClr w14:val="dk1">
                              <w14:alpha w14:val="60000"/>
                            </w14:schemeClr>
                          </w14:shadow>
                        </w:rPr>
                        <w:t>Alumna:</w:t>
                      </w:r>
                      <w: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 xml:space="preserve"> Mariana Guadalupe Valdés Jiménez  </w:t>
                      </w:r>
                      <w:r w:rsidRPr="00326639">
                        <w:rPr>
                          <w:rFonts w:ascii="Times New Roman" w:eastAsia="Calibri" w:hAnsi="Times New Roman" w:cs="Times New Roman"/>
                          <w:b/>
                          <w:bCs/>
                          <w:kern w:val="24"/>
                          <w:sz w:val="44"/>
                          <w:szCs w:val="44"/>
                          <w14:shadow w14:blurRad="38100" w14:dist="19050" w14:dir="2700000" w14:sx="100000" w14:sy="100000" w14:kx="0" w14:ky="0" w14:algn="tl">
                            <w14:schemeClr w14:val="dk1">
                              <w14:alpha w14:val="60000"/>
                            </w14:schemeClr>
                          </w14:shadow>
                        </w:rPr>
                        <w:t xml:space="preserve"> NL:</w:t>
                      </w:r>
                      <w: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 xml:space="preserve"> 19</w:t>
                      </w:r>
                    </w:p>
                    <w:p w14:paraId="1849C0E9" w14:textId="450C0EBC" w:rsidR="00570595" w:rsidRDefault="00570595" w:rsidP="008223BC">
                      <w:pPr>
                        <w:pStyle w:val="Ttulo3"/>
                        <w:spacing w:before="30" w:after="30"/>
                        <w:ind w:left="60"/>
                        <w:jc w:val="both"/>
                        <w:rPr>
                          <w:rFonts w:ascii="Times New Roman" w:eastAsia="Calibri" w:hAnsi="Times New Roman" w:cs="Times New Roman"/>
                          <w:color w:val="auto"/>
                          <w:kern w:val="24"/>
                          <w:sz w:val="44"/>
                          <w:szCs w:val="44"/>
                        </w:rPr>
                      </w:pPr>
                      <w:r w:rsidRPr="00570595">
                        <w:rPr>
                          <w:rFonts w:ascii="Times New Roman" w:eastAsia="Calibri" w:hAnsi="Times New Roman" w:cs="Times New Roman"/>
                          <w:color w:val="auto"/>
                          <w:kern w:val="24"/>
                          <w:sz w:val="44"/>
                          <w:szCs w:val="44"/>
                        </w:rPr>
                        <w:t xml:space="preserve">  </w:t>
                      </w:r>
                      <w:r w:rsidRPr="00570595">
                        <w:rPr>
                          <w:rFonts w:ascii="Times New Roman" w:eastAsia="Calibri" w:hAnsi="Times New Roman" w:cs="Times New Roman"/>
                          <w:b/>
                          <w:bCs/>
                          <w:color w:val="auto"/>
                          <w:kern w:val="24"/>
                          <w:sz w:val="44"/>
                          <w:szCs w:val="44"/>
                        </w:rPr>
                        <w:t xml:space="preserve">Nombre del docente: </w:t>
                      </w:r>
                      <w:r w:rsidRPr="00570595">
                        <w:rPr>
                          <w:rFonts w:ascii="Times New Roman" w:hAnsi="Times New Roman" w:cs="Times New Roman"/>
                          <w:color w:val="auto"/>
                          <w:sz w:val="44"/>
                          <w:szCs w:val="44"/>
                        </w:rPr>
                        <w:t> </w:t>
                      </w:r>
                      <w:r w:rsidRPr="00570595">
                        <w:rPr>
                          <w:rFonts w:ascii="Times New Roman" w:eastAsia="Calibri" w:hAnsi="Times New Roman" w:cs="Times New Roman"/>
                          <w:b/>
                          <w:bCs/>
                          <w:color w:val="auto"/>
                          <w:kern w:val="24"/>
                          <w:sz w:val="44"/>
                          <w:szCs w:val="44"/>
                        </w:rPr>
                        <w:t xml:space="preserve"> </w:t>
                      </w:r>
                      <w:r w:rsidR="00B3014B">
                        <w:rPr>
                          <w:rFonts w:ascii="Times New Roman" w:eastAsia="Calibri" w:hAnsi="Times New Roman" w:cs="Times New Roman"/>
                          <w:color w:val="auto"/>
                          <w:kern w:val="24"/>
                          <w:sz w:val="44"/>
                          <w:szCs w:val="44"/>
                        </w:rPr>
                        <w:t>Oralia Gabriela Palmares</w:t>
                      </w:r>
                      <w:r w:rsidR="0098481E">
                        <w:rPr>
                          <w:rFonts w:ascii="Times New Roman" w:eastAsia="Calibri" w:hAnsi="Times New Roman" w:cs="Times New Roman"/>
                          <w:color w:val="auto"/>
                          <w:kern w:val="24"/>
                          <w:sz w:val="44"/>
                          <w:szCs w:val="44"/>
                        </w:rPr>
                        <w:t xml:space="preserve"> Villarreal </w:t>
                      </w:r>
                    </w:p>
                    <w:p w14:paraId="7A9E232D" w14:textId="77777777" w:rsidR="008223BC" w:rsidRPr="008223BC" w:rsidRDefault="008223BC" w:rsidP="008223BC"/>
                    <w:p w14:paraId="523D1423" w14:textId="01B80238" w:rsidR="00570595" w:rsidRPr="00570595" w:rsidRDefault="00570595" w:rsidP="00570595">
                      <w:pPr>
                        <w:spacing w:line="256" w:lineRule="auto"/>
                        <w:jc w:val="center"/>
                        <w:rPr>
                          <w:rFonts w:ascii="Times New Roman" w:eastAsia="Calibri" w:hAnsi="Times New Roman" w:cs="Times New Roman"/>
                          <w:kern w:val="24"/>
                          <w:sz w:val="44"/>
                          <w:szCs w:val="44"/>
                        </w:rPr>
                      </w:pPr>
                      <w:r w:rsidRPr="00570595">
                        <w:rPr>
                          <w:rFonts w:ascii="Times New Roman" w:eastAsia="Calibri" w:hAnsi="Times New Roman" w:cs="Times New Roman"/>
                          <w:kern w:val="24"/>
                          <w:sz w:val="44"/>
                          <w:szCs w:val="44"/>
                        </w:rPr>
                        <w:t xml:space="preserve">Grado: 1   </w:t>
                      </w:r>
                      <w:r w:rsidRPr="00570595">
                        <w:rPr>
                          <w:rFonts w:ascii="Times New Roman" w:eastAsia="Calibri" w:hAnsi="Times New Roman" w:cs="Times New Roman"/>
                          <w:kern w:val="24"/>
                          <w:sz w:val="44"/>
                          <w:szCs w:val="44"/>
                        </w:rPr>
                        <w:tab/>
                      </w:r>
                      <w:r w:rsidRPr="00570595">
                        <w:rPr>
                          <w:rFonts w:ascii="Times New Roman" w:eastAsia="Calibri" w:hAnsi="Times New Roman" w:cs="Times New Roman"/>
                          <w:kern w:val="24"/>
                          <w:sz w:val="44"/>
                          <w:szCs w:val="44"/>
                        </w:rPr>
                        <w:tab/>
                      </w:r>
                      <w:r w:rsidRPr="00570595">
                        <w:rPr>
                          <w:rFonts w:ascii="Times New Roman" w:eastAsia="Calibri" w:hAnsi="Times New Roman" w:cs="Times New Roman"/>
                          <w:kern w:val="24"/>
                          <w:sz w:val="44"/>
                          <w:szCs w:val="44"/>
                        </w:rPr>
                        <w:tab/>
                      </w:r>
                      <w:r w:rsidRPr="00570595">
                        <w:rPr>
                          <w:rFonts w:ascii="Times New Roman" w:eastAsia="Calibri" w:hAnsi="Times New Roman" w:cs="Times New Roman"/>
                          <w:kern w:val="24"/>
                          <w:sz w:val="44"/>
                          <w:szCs w:val="44"/>
                        </w:rPr>
                        <w:tab/>
                        <w:t>Sección: “C”</w:t>
                      </w:r>
                    </w:p>
                    <w:p w14:paraId="0C3A76C8" w14:textId="77777777" w:rsidR="00570595" w:rsidRPr="00570595" w:rsidRDefault="00570595" w:rsidP="00570595">
                      <w:pPr>
                        <w:spacing w:line="256" w:lineRule="auto"/>
                        <w:jc w:val="center"/>
                        <w:rPr>
                          <w:rFonts w:ascii="Times New Roman" w:hAnsi="Times New Roman" w:cs="Times New Roman"/>
                          <w:sz w:val="44"/>
                          <w:szCs w:val="44"/>
                        </w:rPr>
                      </w:pPr>
                      <w:r w:rsidRPr="00570595">
                        <w:rPr>
                          <w:rFonts w:ascii="Times New Roman" w:eastAsia="Calibri" w:hAnsi="Times New Roman" w:cs="Times New Roman"/>
                          <w:b/>
                          <w:bCs/>
                          <w:kern w:val="24"/>
                          <w:sz w:val="44"/>
                          <w:szCs w:val="44"/>
                        </w:rPr>
                        <w:t xml:space="preserve">Saltillo, Coahuila   </w:t>
                      </w:r>
                      <w:r w:rsidRPr="00570595">
                        <w:rPr>
                          <w:rFonts w:ascii="Times New Roman" w:eastAsia="Calibri" w:hAnsi="Times New Roman" w:cs="Times New Roman"/>
                          <w:b/>
                          <w:bCs/>
                          <w:kern w:val="24"/>
                          <w:sz w:val="44"/>
                          <w:szCs w:val="44"/>
                        </w:rPr>
                        <w:tab/>
                        <w:t xml:space="preserve">     </w:t>
                      </w:r>
                      <w:r w:rsidRPr="00570595">
                        <w:rPr>
                          <w:rFonts w:ascii="Times New Roman" w:eastAsia="Calibri" w:hAnsi="Times New Roman" w:cs="Times New Roman"/>
                          <w:b/>
                          <w:bCs/>
                          <w:kern w:val="24"/>
                          <w:sz w:val="44"/>
                          <w:szCs w:val="44"/>
                        </w:rPr>
                        <w:tab/>
                        <w:t>Fecha: 20 de abril del 2021</w:t>
                      </w:r>
                    </w:p>
                  </w:txbxContent>
                </v:textbox>
              </v:rect>
            </w:pict>
          </mc:Fallback>
        </mc:AlternateContent>
      </w:r>
      <w:r w:rsidR="004315A8">
        <w:rPr>
          <w:noProof/>
        </w:rPr>
        <mc:AlternateContent>
          <mc:Choice Requires="wps">
            <w:drawing>
              <wp:anchor distT="0" distB="0" distL="114300" distR="114300" simplePos="0" relativeHeight="251668480" behindDoc="0" locked="0" layoutInCell="1" allowOverlap="1" wp14:anchorId="7709FB4F" wp14:editId="4E246ADB">
                <wp:simplePos x="0" y="0"/>
                <wp:positionH relativeFrom="column">
                  <wp:posOffset>1319530</wp:posOffset>
                </wp:positionH>
                <wp:positionV relativeFrom="paragraph">
                  <wp:posOffset>2886075</wp:posOffset>
                </wp:positionV>
                <wp:extent cx="6086475" cy="63817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086475" cy="638175"/>
                        </a:xfrm>
                        <a:prstGeom prst="rect">
                          <a:avLst/>
                        </a:prstGeom>
                        <a:noFill/>
                        <a:ln w="6350">
                          <a:noFill/>
                        </a:ln>
                      </wps:spPr>
                      <wps:txbx>
                        <w:txbxContent>
                          <w:p w14:paraId="4ABCB60D" w14:textId="13AA73AC" w:rsidR="004315A8" w:rsidRPr="00501246" w:rsidRDefault="004315A8" w:rsidP="00DF7BB2">
                            <w:pPr>
                              <w:jc w:val="center"/>
                              <w:rPr>
                                <w:rFonts w:ascii="Broadway" w:hAnsi="Broadway"/>
                                <w:sz w:val="56"/>
                                <w:szCs w:val="56"/>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pPr>
                            <w:r w:rsidRPr="00501246">
                              <w:rPr>
                                <w:rFonts w:ascii="Broadway" w:hAnsi="Broadway"/>
                                <w:sz w:val="56"/>
                                <w:szCs w:val="56"/>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t xml:space="preserve">Matriz </w:t>
                            </w:r>
                            <w:r w:rsidR="00DF7BB2" w:rsidRPr="00501246">
                              <w:rPr>
                                <w:rFonts w:ascii="Broadway" w:hAnsi="Broadway"/>
                                <w:sz w:val="56"/>
                                <w:szCs w:val="56"/>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t>Analítica Vídeo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09FB4F" id="_x0000_t202" coordsize="21600,21600" o:spt="202" path="m,l,21600r21600,l21600,xe">
                <v:stroke joinstyle="miter"/>
                <v:path gradientshapeok="t" o:connecttype="rect"/>
              </v:shapetype>
              <v:shape id="Cuadro de texto 4" o:spid="_x0000_s1028" type="#_x0000_t202" style="position:absolute;margin-left:103.9pt;margin-top:227.25pt;width:479.25pt;height:50.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" filled="f" stroked="f" strokeweight=".5pt">
                <v:textbox>
                  <w:txbxContent>
                    <w:p w14:paraId="4ABCB60D" w14:textId="13AA73AC" w:rsidR="004315A8" w:rsidRPr="00501246" w:rsidRDefault="004315A8" w:rsidP="00DF7BB2">
                      <w:pPr>
                        <w:jc w:val="center"/>
                        <w:rPr>
                          <w:rFonts w:ascii="Broadway" w:hAnsi="Broadway"/>
                          <w:sz w:val="56"/>
                          <w:szCs w:val="56"/>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pPr>
                      <w:r w:rsidRPr="00501246">
                        <w:rPr>
                          <w:rFonts w:ascii="Broadway" w:hAnsi="Broadway"/>
                          <w:sz w:val="56"/>
                          <w:szCs w:val="56"/>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t xml:space="preserve">Matriz </w:t>
                      </w:r>
                      <w:r w:rsidR="00DF7BB2" w:rsidRPr="00501246">
                        <w:rPr>
                          <w:rFonts w:ascii="Broadway" w:hAnsi="Broadway"/>
                          <w:sz w:val="56"/>
                          <w:szCs w:val="56"/>
                          <w14:shadow w14:blurRad="50800" w14:dist="38100" w14:dir="10800000" w14:sx="100000" w14:sy="100000" w14:kx="0" w14:ky="0" w14:algn="r">
                            <w14:srgbClr w14:val="000000">
                              <w14:alpha w14:val="60000"/>
                            </w14:srgbClr>
                          </w14:shadow>
                          <w14:reflection w14:blurRad="6350" w14:stA="50000" w14:stPos="0" w14:endA="300" w14:endPos="50000" w14:dist="29997" w14:dir="5400000" w14:fadeDir="5400000" w14:sx="100000" w14:sy="-100000" w14:kx="0" w14:ky="0" w14:algn="bl"/>
                        </w:rPr>
                        <w:t>Analítica Vídeo</w:t>
                      </w:r>
                    </w:p>
                  </w:txbxContent>
                </v:textbox>
              </v:shape>
            </w:pict>
          </mc:Fallback>
        </mc:AlternateContent>
      </w:r>
      <w:r w:rsidR="001C64DE">
        <w:rPr>
          <w:noProof/>
        </w:rPr>
        <mc:AlternateContent>
          <mc:Choice Requires="wps">
            <w:drawing>
              <wp:anchor distT="0" distB="0" distL="114300" distR="114300" simplePos="0" relativeHeight="251665408" behindDoc="0" locked="0" layoutInCell="1" allowOverlap="1" wp14:anchorId="438AA1A8" wp14:editId="704CFD62">
                <wp:simplePos x="0" y="0"/>
                <wp:positionH relativeFrom="column">
                  <wp:posOffset>4577080</wp:posOffset>
                </wp:positionH>
                <wp:positionV relativeFrom="paragraph">
                  <wp:posOffset>1276350</wp:posOffset>
                </wp:positionV>
                <wp:extent cx="2314575" cy="1258570"/>
                <wp:effectExtent l="0" t="0" r="0" b="0"/>
                <wp:wrapNone/>
                <wp:docPr id="9" name="1 CuadroTexto">
                  <a:extLst xmlns:a="http://schemas.openxmlformats.org/drawingml/2006/main">
                    <a:ext uri="{FF2B5EF4-FFF2-40B4-BE49-F238E27FC236}">
                      <a16:creationId xmlns:a16="http://schemas.microsoft.com/office/drawing/2014/main" id="{ED6D0D4A-2089-429C-9494-4A783C4DC9D7}"/>
                    </a:ext>
                  </a:extLst>
                </wp:docPr>
                <wp:cNvGraphicFramePr/>
                <a:graphic xmlns:a="http://schemas.openxmlformats.org/drawingml/2006/main">
                  <a:graphicData uri="http://schemas.microsoft.com/office/word/2010/wordprocessingShape">
                    <wps:wsp>
                      <wps:cNvSpPr txBox="1"/>
                      <wps:spPr>
                        <a:xfrm>
                          <a:off x="0" y="0"/>
                          <a:ext cx="2314575" cy="1258570"/>
                        </a:xfrm>
                        <a:prstGeom prst="rect">
                          <a:avLst/>
                        </a:prstGeom>
                        <a:noFill/>
                      </wps:spPr>
                      <wps:txbx>
                        <w:txbxContent>
                          <w:p w14:paraId="2A70E11D" w14:textId="194C7EE2" w:rsidR="001C64DE" w:rsidRPr="001C64DE" w:rsidRDefault="001C64DE" w:rsidP="001C64DE">
                            <w:pPr>
                              <w:pStyle w:val="Ttulo3"/>
                              <w:spacing w:before="30" w:after="30"/>
                              <w:ind w:left="60"/>
                              <w:jc w:val="center"/>
                              <w:rPr>
                                <w:rFonts w:ascii="Times New Roman" w:eastAsia="Times New Roman" w:hAnsi="Times New Roman" w:cs="Times New Roman"/>
                                <w:b/>
                                <w:bCs/>
                                <w:color w:val="000000"/>
                                <w:sz w:val="44"/>
                                <w:szCs w:val="44"/>
                                <w:lang w:eastAsia="es-MX"/>
                              </w:rPr>
                            </w:pPr>
                            <w:r w:rsidRPr="001C64DE">
                              <w:rPr>
                                <w:rFonts w:ascii="Times New Roman" w:eastAsia="Times New Roman" w:hAnsi="Times New Roman" w:cs="Times New Roman"/>
                                <w:b/>
                                <w:bCs/>
                                <w:color w:val="AB1513" w:themeColor="text1"/>
                                <w:kern w:val="24"/>
                                <w:sz w:val="56"/>
                                <w:szCs w:val="56"/>
                              </w:rPr>
                              <w:t>​</w:t>
                            </w:r>
                            <w:r w:rsidRPr="001C64DE">
                              <w:rPr>
                                <w:rFonts w:ascii="Times New Roman" w:eastAsia="Times New Roman" w:hAnsi="Times New Roman" w:cs="Times New Roman"/>
                                <w:b/>
                                <w:bCs/>
                                <w:color w:val="000000"/>
                                <w:sz w:val="44"/>
                                <w:szCs w:val="44"/>
                                <w:lang w:eastAsia="es-MX"/>
                              </w:rPr>
                              <w:t>FORMA ESPACIO Y MEDIADA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38AA1A8" id="1 CuadroTexto" o:spid="_x0000_s1029" type="#_x0000_t202" style="position:absolute;margin-left:360.4pt;margin-top:100.5pt;width:182.25pt;height:9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" filled="f" stroked="f">
                <v:textbox>
                  <w:txbxContent>
                    <w:p w14:paraId="2A70E11D" w14:textId="194C7EE2" w:rsidR="001C64DE" w:rsidRPr="001C64DE" w:rsidRDefault="001C64DE" w:rsidP="001C64DE">
                      <w:pPr>
                        <w:pStyle w:val="Ttulo3"/>
                        <w:spacing w:before="30" w:after="30"/>
                        <w:ind w:left="60"/>
                        <w:jc w:val="center"/>
                        <w:rPr>
                          <w:rFonts w:ascii="Times New Roman" w:eastAsia="Times New Roman" w:hAnsi="Times New Roman" w:cs="Times New Roman"/>
                          <w:b/>
                          <w:bCs/>
                          <w:color w:val="000000"/>
                          <w:sz w:val="44"/>
                          <w:szCs w:val="44"/>
                          <w:lang w:eastAsia="es-MX"/>
                        </w:rPr>
                      </w:pPr>
                      <w:r w:rsidRPr="001C64DE">
                        <w:rPr>
                          <w:rFonts w:ascii="Times New Roman" w:eastAsia="Times New Roman" w:hAnsi="Times New Roman" w:cs="Times New Roman"/>
                          <w:b/>
                          <w:bCs/>
                          <w:color w:val="AB1513" w:themeColor="text1"/>
                          <w:kern w:val="24"/>
                          <w:sz w:val="56"/>
                          <w:szCs w:val="56"/>
                        </w:rPr>
                        <w:t>​</w:t>
                      </w:r>
                      <w:r w:rsidRPr="001C64DE">
                        <w:rPr>
                          <w:rFonts w:ascii="Times New Roman" w:eastAsia="Times New Roman" w:hAnsi="Times New Roman" w:cs="Times New Roman"/>
                          <w:b/>
                          <w:bCs/>
                          <w:color w:val="000000"/>
                          <w:sz w:val="44"/>
                          <w:szCs w:val="44"/>
                          <w:lang w:eastAsia="es-MX"/>
                        </w:rPr>
                        <w:t>FORMA ESPACIO Y MEDIADA</w:t>
                      </w:r>
                    </w:p>
                  </w:txbxContent>
                </v:textbox>
              </v:shape>
            </w:pict>
          </mc:Fallback>
        </mc:AlternateContent>
      </w:r>
      <w:r w:rsidR="00CA0403" w:rsidRPr="00CA0403">
        <w:rPr>
          <w:noProof/>
        </w:rPr>
        <mc:AlternateContent>
          <mc:Choice Requires="wps">
            <w:drawing>
              <wp:anchor distT="0" distB="0" distL="114300" distR="114300" simplePos="0" relativeHeight="251663360" behindDoc="0" locked="0" layoutInCell="1" allowOverlap="1" wp14:anchorId="0B80FB8E" wp14:editId="51429E3B">
                <wp:simplePos x="0" y="0"/>
                <wp:positionH relativeFrom="column">
                  <wp:posOffset>4276725</wp:posOffset>
                </wp:positionH>
                <wp:positionV relativeFrom="paragraph">
                  <wp:posOffset>1276985</wp:posOffset>
                </wp:positionV>
                <wp:extent cx="0" cy="1258582"/>
                <wp:effectExtent l="57150" t="38100" r="114300" b="93980"/>
                <wp:wrapNone/>
                <wp:docPr id="10" name="12 Conector recto">
                  <a:extLst xmlns:a="http://schemas.openxmlformats.org/drawingml/2006/main">
                    <a:ext uri="{FF2B5EF4-FFF2-40B4-BE49-F238E27FC236}">
                      <a16:creationId xmlns:a16="http://schemas.microsoft.com/office/drawing/2014/main" id="{8B791C72-E9F1-4F22-BB6D-DC9256A91F4D}"/>
                    </a:ext>
                  </a:extLst>
                </wp:docPr>
                <wp:cNvGraphicFramePr/>
                <a:graphic xmlns:a="http://schemas.openxmlformats.org/drawingml/2006/main">
                  <a:graphicData uri="http://schemas.microsoft.com/office/word/2010/wordprocessingShape">
                    <wps:wsp>
                      <wps:cNvCnPr/>
                      <wps:spPr>
                        <a:xfrm>
                          <a:off x="0" y="0"/>
                          <a:ext cx="0" cy="1258582"/>
                        </a:xfrm>
                        <a:prstGeom prst="line">
                          <a:avLst/>
                        </a:prstGeom>
                        <a:ln w="38100">
                          <a:solidFill>
                            <a:srgbClr val="000000"/>
                          </a:solidFill>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6D679E" id="12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36.75pt,100.55pt" to="336.75pt,1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" strokeweight="3pt">
                <v:stroke joinstyle="miter"/>
                <v:shadow on="t" color="black" opacity="26214f" origin="-.5,-.5" offset=".74836mm,.74836mm"/>
              </v:line>
            </w:pict>
          </mc:Fallback>
        </mc:AlternateContent>
      </w:r>
      <w:r w:rsidR="007C0D7F">
        <w:rPr>
          <w:noProof/>
        </w:rPr>
        <w:drawing>
          <wp:anchor distT="0" distB="0" distL="114300" distR="114300" simplePos="0" relativeHeight="251661312" behindDoc="0" locked="0" layoutInCell="1" allowOverlap="1" wp14:anchorId="6AEF4607" wp14:editId="5BA6F5AC">
            <wp:simplePos x="0" y="0"/>
            <wp:positionH relativeFrom="column">
              <wp:posOffset>1323975</wp:posOffset>
            </wp:positionH>
            <wp:positionV relativeFrom="paragraph">
              <wp:posOffset>1294765</wp:posOffset>
            </wp:positionV>
            <wp:extent cx="2474670" cy="1366770"/>
            <wp:effectExtent l="0" t="0" r="0" b="0"/>
            <wp:wrapNone/>
            <wp:docPr id="8" name="2 Imagen">
              <a:extLst xmlns:a="http://schemas.openxmlformats.org/drawingml/2006/main">
                <a:ext uri="{FF2B5EF4-FFF2-40B4-BE49-F238E27FC236}">
                  <a16:creationId xmlns:a16="http://schemas.microsoft.com/office/drawing/2014/main" id="{B5794F9E-6BF0-4E60-BBAE-9D0B91CE8B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 Imagen">
                      <a:extLst>
                        <a:ext uri="{FF2B5EF4-FFF2-40B4-BE49-F238E27FC236}">
                          <a16:creationId xmlns:a16="http://schemas.microsoft.com/office/drawing/2014/main" id="{B5794F9E-6BF0-4E60-BBAE-9D0B91CE8B40}"/>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74670" cy="1366770"/>
                    </a:xfrm>
                    <a:prstGeom prst="rect">
                      <a:avLst/>
                    </a:prstGeom>
                  </pic:spPr>
                </pic:pic>
              </a:graphicData>
            </a:graphic>
          </wp:anchor>
        </w:drawing>
      </w:r>
      <w:r w:rsidR="00B7324B">
        <w:br w:type="page"/>
      </w:r>
    </w:p>
    <w:p w14:paraId="235C74E9" w14:textId="14804929" w:rsidR="00B7324B" w:rsidRDefault="00B7324B"/>
    <w:tbl>
      <w:tblPr>
        <w:tblStyle w:val="Tablaconcuadrcula"/>
        <w:tblW w:w="14884" w:type="dxa"/>
        <w:tblInd w:w="-777" w:type="dxa"/>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shd w:val="clear" w:color="auto" w:fill="F7BABA" w:themeFill="text2" w:themeFillTint="99"/>
        <w:tblLook w:val="04A0" w:firstRow="1" w:lastRow="0" w:firstColumn="1" w:lastColumn="0" w:noHBand="0" w:noVBand="1"/>
      </w:tblPr>
      <w:tblGrid>
        <w:gridCol w:w="2184"/>
        <w:gridCol w:w="1946"/>
        <w:gridCol w:w="2081"/>
        <w:gridCol w:w="2308"/>
        <w:gridCol w:w="4409"/>
        <w:gridCol w:w="1956"/>
      </w:tblGrid>
      <w:tr w:rsidR="005053F2" w14:paraId="60E9DBC4" w14:textId="4EA4569E" w:rsidTr="0064570D">
        <w:trPr>
          <w:trHeight w:val="1683"/>
        </w:trPr>
        <w:tc>
          <w:tcPr>
            <w:tcW w:w="2186" w:type="dxa"/>
            <w:shd w:val="clear" w:color="auto" w:fill="F6BDBD" w:themeFill="accent2" w:themeFillShade="E6"/>
          </w:tcPr>
          <w:p w14:paraId="64B04C92" w14:textId="77777777" w:rsidR="00E602E3" w:rsidRPr="00E602E3" w:rsidRDefault="00E602E3" w:rsidP="00E602E3">
            <w:r w:rsidRPr="00E602E3">
              <w:rPr>
                <w:b/>
                <w:bCs/>
              </w:rPr>
              <w:t>Referente empírico: hechos</w:t>
            </w:r>
          </w:p>
          <w:p w14:paraId="1E373013" w14:textId="77777777" w:rsidR="00E602E3" w:rsidRDefault="00E602E3"/>
        </w:tc>
        <w:tc>
          <w:tcPr>
            <w:tcW w:w="1947" w:type="dxa"/>
            <w:shd w:val="clear" w:color="auto" w:fill="F6BDBD" w:themeFill="accent2" w:themeFillShade="E6"/>
          </w:tcPr>
          <w:p w14:paraId="1ED9C228" w14:textId="77777777" w:rsidR="00E602E3" w:rsidRPr="00E602E3" w:rsidRDefault="00E602E3" w:rsidP="00E602E3">
            <w:r w:rsidRPr="00E602E3">
              <w:rPr>
                <w:b/>
                <w:bCs/>
              </w:rPr>
              <w:t>Análisis especulativo ¿Qué pasa aquí?</w:t>
            </w:r>
          </w:p>
          <w:p w14:paraId="463C0F09" w14:textId="691E8BBB" w:rsidR="00E602E3" w:rsidRDefault="00E602E3"/>
        </w:tc>
        <w:tc>
          <w:tcPr>
            <w:tcW w:w="2082" w:type="dxa"/>
            <w:shd w:val="clear" w:color="auto" w:fill="F6BDBD" w:themeFill="accent2" w:themeFillShade="E6"/>
          </w:tcPr>
          <w:p w14:paraId="6873363C" w14:textId="77777777" w:rsidR="00E602E3" w:rsidRPr="00E602E3" w:rsidRDefault="00E602E3" w:rsidP="00E602E3">
            <w:r w:rsidRPr="00E602E3">
              <w:rPr>
                <w:b/>
                <w:bCs/>
              </w:rPr>
              <w:t>Primera pregunta para reflexionar:</w:t>
            </w:r>
          </w:p>
          <w:p w14:paraId="26F48021" w14:textId="77777777" w:rsidR="00E602E3" w:rsidRPr="00E602E3" w:rsidRDefault="00E602E3" w:rsidP="00E602E3">
            <w:r w:rsidRPr="00E602E3">
              <w:rPr>
                <w:b/>
                <w:bCs/>
              </w:rPr>
              <w:t>¿Qué logros tuvo el alumno al abordar las actividades?</w:t>
            </w:r>
          </w:p>
          <w:p w14:paraId="0919A6B6" w14:textId="58C4F3F3" w:rsidR="00E602E3" w:rsidRDefault="00E602E3"/>
        </w:tc>
        <w:tc>
          <w:tcPr>
            <w:tcW w:w="2313" w:type="dxa"/>
            <w:shd w:val="clear" w:color="auto" w:fill="F6BDBD" w:themeFill="accent2" w:themeFillShade="E6"/>
          </w:tcPr>
          <w:p w14:paraId="0F6A3732" w14:textId="77777777" w:rsidR="00E602E3" w:rsidRPr="00E602E3" w:rsidRDefault="00E602E3" w:rsidP="00E602E3">
            <w:r w:rsidRPr="00E602E3">
              <w:rPr>
                <w:b/>
                <w:bCs/>
              </w:rPr>
              <w:t>Segunda pregunta para reflexionar:</w:t>
            </w:r>
          </w:p>
          <w:p w14:paraId="381D50CF" w14:textId="7EF6280B" w:rsidR="00E602E3" w:rsidRDefault="00E602E3">
            <w:r w:rsidRPr="00E602E3">
              <w:rPr>
                <w:b/>
                <w:bCs/>
              </w:rPr>
              <w:t>¿Qué dificultades tuvo el alumno al abordar las actividades?</w:t>
            </w:r>
          </w:p>
        </w:tc>
        <w:tc>
          <w:tcPr>
            <w:tcW w:w="4428" w:type="dxa"/>
            <w:shd w:val="clear" w:color="auto" w:fill="F6BDBD" w:themeFill="accent2" w:themeFillShade="E6"/>
          </w:tcPr>
          <w:p w14:paraId="3EA9EA3B" w14:textId="77777777" w:rsidR="00E602E3" w:rsidRPr="00E602E3" w:rsidRDefault="00E602E3" w:rsidP="00E602E3">
            <w:r w:rsidRPr="00E602E3">
              <w:rPr>
                <w:b/>
                <w:bCs/>
              </w:rPr>
              <w:t>Referentes teóricos que expliquen logros y dificultades encontradas</w:t>
            </w:r>
          </w:p>
          <w:p w14:paraId="57B1F3FB" w14:textId="771D51BA" w:rsidR="00E602E3" w:rsidRDefault="00E602E3"/>
        </w:tc>
        <w:tc>
          <w:tcPr>
            <w:tcW w:w="1928" w:type="dxa"/>
            <w:shd w:val="clear" w:color="auto" w:fill="F6BDBD" w:themeFill="accent2" w:themeFillShade="E6"/>
          </w:tcPr>
          <w:p w14:paraId="119BD054" w14:textId="51138D8F" w:rsidR="00E602E3" w:rsidRPr="00E602E3" w:rsidRDefault="00E602E3" w:rsidP="00E602E3">
            <w:pPr>
              <w:rPr>
                <w:b/>
                <w:bCs/>
              </w:rPr>
            </w:pPr>
            <w:r>
              <w:rPr>
                <w:b/>
                <w:bCs/>
              </w:rPr>
              <w:t xml:space="preserve">Video </w:t>
            </w:r>
          </w:p>
        </w:tc>
      </w:tr>
      <w:tr w:rsidR="005053F2" w14:paraId="6D577426" w14:textId="2193F3B2" w:rsidTr="0064570D">
        <w:trPr>
          <w:trHeight w:val="5782"/>
        </w:trPr>
        <w:tc>
          <w:tcPr>
            <w:tcW w:w="2186" w:type="dxa"/>
            <w:shd w:val="clear" w:color="auto" w:fill="FCE8E8" w:themeFill="accent2"/>
          </w:tcPr>
          <w:p w14:paraId="06A0EA83" w14:textId="29F1ED74" w:rsidR="00E602E3" w:rsidRDefault="00E602E3" w:rsidP="007F2C01">
            <w:r>
              <w:t>Los niños identifican las figuras geométricas</w:t>
            </w:r>
            <w:r w:rsidR="00BA79DC">
              <w:t xml:space="preserve"> que están en desorden en la mesa y las señalan con un vaso</w:t>
            </w:r>
          </w:p>
        </w:tc>
        <w:tc>
          <w:tcPr>
            <w:tcW w:w="1947" w:type="dxa"/>
            <w:shd w:val="clear" w:color="auto" w:fill="FCE8E8" w:themeFill="accent2"/>
          </w:tcPr>
          <w:p w14:paraId="6651642D" w14:textId="4761EFF6" w:rsidR="00E602E3" w:rsidRDefault="00BA79DC" w:rsidP="007F2C01">
            <w:r>
              <w:t xml:space="preserve">La intención es que los niños identifiquen gráficamente cuales son las distintas figuras geométricas </w:t>
            </w:r>
          </w:p>
        </w:tc>
        <w:tc>
          <w:tcPr>
            <w:tcW w:w="2082" w:type="dxa"/>
            <w:shd w:val="clear" w:color="auto" w:fill="FCE8E8" w:themeFill="accent2"/>
          </w:tcPr>
          <w:p w14:paraId="0FE96B46" w14:textId="77777777" w:rsidR="00E602E3" w:rsidRDefault="00BA79DC" w:rsidP="007F2C01">
            <w:r>
              <w:t>Según lo poco que podemos observar del video:</w:t>
            </w:r>
          </w:p>
          <w:p w14:paraId="750E9D15" w14:textId="77777777" w:rsidR="00BA79DC" w:rsidRDefault="00BA79DC" w:rsidP="00BA79DC">
            <w:pPr>
              <w:pStyle w:val="Prrafodelista"/>
              <w:numPr>
                <w:ilvl w:val="0"/>
                <w:numId w:val="2"/>
              </w:numPr>
              <w:ind w:left="181" w:hanging="181"/>
            </w:pPr>
            <w:r>
              <w:t>Acatan las consignas del maestro</w:t>
            </w:r>
          </w:p>
          <w:p w14:paraId="6ED8BDA1" w14:textId="77777777" w:rsidR="00BA79DC" w:rsidRDefault="00BA79DC" w:rsidP="00BA79DC">
            <w:pPr>
              <w:pStyle w:val="Prrafodelista"/>
              <w:numPr>
                <w:ilvl w:val="0"/>
                <w:numId w:val="2"/>
              </w:numPr>
              <w:ind w:left="181" w:hanging="181"/>
            </w:pPr>
            <w:r>
              <w:t xml:space="preserve">Ubica las figuras geométricas </w:t>
            </w:r>
          </w:p>
          <w:p w14:paraId="5B7D0237" w14:textId="6E739A09" w:rsidR="00BA79DC" w:rsidRDefault="00BA79DC" w:rsidP="00BA79DC">
            <w:pPr>
              <w:pStyle w:val="Prrafodelista"/>
              <w:numPr>
                <w:ilvl w:val="0"/>
                <w:numId w:val="2"/>
              </w:numPr>
              <w:ind w:left="181" w:hanging="181"/>
            </w:pPr>
            <w:r>
              <w:t>Mejora la agilidad mental</w:t>
            </w:r>
          </w:p>
        </w:tc>
        <w:tc>
          <w:tcPr>
            <w:tcW w:w="2313" w:type="dxa"/>
            <w:shd w:val="clear" w:color="auto" w:fill="FCE8E8" w:themeFill="accent2"/>
          </w:tcPr>
          <w:p w14:paraId="65CAD916" w14:textId="3472EE11" w:rsidR="00E602E3" w:rsidRDefault="00BA79DC" w:rsidP="007F2C01">
            <w:r>
              <w:t xml:space="preserve">Talvez se pueden sentir un poco presionados porque ven a su compañero hacerlo más rápido, pero se ve que a la mayoría los alienta a competir </w:t>
            </w:r>
          </w:p>
        </w:tc>
        <w:tc>
          <w:tcPr>
            <w:tcW w:w="4428" w:type="dxa"/>
            <w:shd w:val="clear" w:color="auto" w:fill="FCE8E8" w:themeFill="accent2"/>
          </w:tcPr>
          <w:p w14:paraId="7C986A17" w14:textId="77777777" w:rsidR="00E602E3" w:rsidRDefault="004A46A8" w:rsidP="007F2C01">
            <w:r>
              <w:t xml:space="preserve">Según Piaget </w:t>
            </w:r>
            <w:r w:rsidR="008A05BA">
              <w:t xml:space="preserve">y </w:t>
            </w:r>
            <w:commentRangeStart w:id="0"/>
            <w:r w:rsidR="008A05BA">
              <w:t>Inhelder</w:t>
            </w:r>
            <w:commentRangeEnd w:id="0"/>
            <w:r w:rsidR="00A63461">
              <w:rPr>
                <w:rStyle w:val="Refdecomentario"/>
              </w:rPr>
              <w:commentReference w:id="0"/>
            </w:r>
            <w:r w:rsidR="008A05BA">
              <w:t xml:space="preserve">, </w:t>
            </w:r>
            <w:r>
              <w:t>sostenían que, a pesar de que los niños desarrollan una percepción del espacio circundante desde muy temprana edad, en el periodo sensoriomotor, esto no significa que simultáneamente desarrollen una conceptualización del espacio tal que les permita construir una representación mental del mismo.</w:t>
            </w:r>
          </w:p>
          <w:p w14:paraId="31F70A6B" w14:textId="19570900" w:rsidR="00E42624" w:rsidRDefault="00E42624" w:rsidP="006B691B">
            <w:pPr>
              <w:pStyle w:val="Prrafodelista"/>
              <w:numPr>
                <w:ilvl w:val="0"/>
                <w:numId w:val="3"/>
              </w:numPr>
              <w:ind w:left="177" w:hanging="142"/>
            </w:pPr>
            <w:r w:rsidRPr="006B691B">
              <w:rPr>
                <w:b/>
                <w:bCs/>
              </w:rPr>
              <w:t xml:space="preserve">Hipótesis de la primacía </w:t>
            </w:r>
            <w:commentRangeStart w:id="1"/>
            <w:r w:rsidRPr="006B691B">
              <w:rPr>
                <w:b/>
                <w:bCs/>
              </w:rPr>
              <w:t>topológica</w:t>
            </w:r>
            <w:commentRangeEnd w:id="1"/>
            <w:r w:rsidR="00955506">
              <w:rPr>
                <w:rStyle w:val="Refdecomentario"/>
              </w:rPr>
              <w:commentReference w:id="1"/>
            </w:r>
            <w:r w:rsidRPr="006B691B">
              <w:rPr>
                <w:b/>
                <w:bCs/>
              </w:rPr>
              <w:t>:</w:t>
            </w:r>
            <w:r>
              <w:t xml:space="preserve"> la organización progresiva de ideas geométricas sigue un orden definido que es más lógico que histórico; inicialmente se desarrollan ideas topológicas, luego se construyen relaciones proyectivas y después, surgen las relaciones </w:t>
            </w:r>
            <w:commentRangeStart w:id="2"/>
            <w:r w:rsidR="000E1E19">
              <w:t>euclídeas</w:t>
            </w:r>
            <w:commentRangeEnd w:id="2"/>
            <w:r w:rsidR="000E1E19">
              <w:rPr>
                <w:rStyle w:val="Refdecomentario"/>
              </w:rPr>
              <w:commentReference w:id="2"/>
            </w:r>
            <w:r w:rsidR="000E1E19">
              <w:t>.</w:t>
            </w:r>
          </w:p>
        </w:tc>
        <w:tc>
          <w:tcPr>
            <w:tcW w:w="1928" w:type="dxa"/>
            <w:shd w:val="clear" w:color="auto" w:fill="FCE8E8" w:themeFill="accent2"/>
          </w:tcPr>
          <w:p w14:paraId="43F8AA96" w14:textId="662A78F0" w:rsidR="00E602E3" w:rsidRDefault="00E602E3" w:rsidP="007F2C01">
            <w:r>
              <w:rPr>
                <w:noProof/>
              </w:rPr>
              <w:drawing>
                <wp:inline distT="0" distB="0" distL="0" distR="0" wp14:anchorId="066E8966" wp14:editId="63305D38">
                  <wp:extent cx="1087395" cy="815546"/>
                  <wp:effectExtent l="0" t="0" r="0" b="3810"/>
                  <wp:docPr id="3" name="Vídeo 3" descr="Juego de Figuras Geométricas para Niño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ídeo 3" descr="Juego de Figuras Geométricas para Niños">
                            <a:hlinkClick r:id="rId11"/>
                          </pic:cNvPr>
                          <pic:cNvPicPr/>
                        </pic:nvPicPr>
                        <pic:blipFill>
                          <a:blip r:embed="rId12"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V1qST3K5TuE?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1109894" cy="832420"/>
                          </a:xfrm>
                          <a:prstGeom prst="rect">
                            <a:avLst/>
                          </a:prstGeom>
                        </pic:spPr>
                      </pic:pic>
                    </a:graphicData>
                  </a:graphic>
                </wp:inline>
              </w:drawing>
            </w:r>
          </w:p>
        </w:tc>
      </w:tr>
      <w:tr w:rsidR="005053F2" w14:paraId="721E74AA" w14:textId="77777777" w:rsidTr="0064570D">
        <w:trPr>
          <w:trHeight w:val="873"/>
        </w:trPr>
        <w:tc>
          <w:tcPr>
            <w:tcW w:w="2186" w:type="dxa"/>
            <w:shd w:val="clear" w:color="auto" w:fill="F6BDBD" w:themeFill="accent2" w:themeFillShade="E6"/>
          </w:tcPr>
          <w:p w14:paraId="7C6D550A" w14:textId="69FF14FB" w:rsidR="00DD2064" w:rsidRDefault="00DD2064" w:rsidP="007F2C01">
            <w:r w:rsidRPr="00E602E3">
              <w:rPr>
                <w:b/>
                <w:bCs/>
              </w:rPr>
              <w:lastRenderedPageBreak/>
              <w:t>Referente empírico: hechos</w:t>
            </w:r>
          </w:p>
        </w:tc>
        <w:tc>
          <w:tcPr>
            <w:tcW w:w="1947" w:type="dxa"/>
            <w:shd w:val="clear" w:color="auto" w:fill="F6BDBD" w:themeFill="accent2" w:themeFillShade="E6"/>
          </w:tcPr>
          <w:p w14:paraId="76AC4693" w14:textId="77777777" w:rsidR="00DD2064" w:rsidRPr="00E602E3" w:rsidRDefault="00DD2064" w:rsidP="00DD2064">
            <w:r w:rsidRPr="00E602E3">
              <w:rPr>
                <w:b/>
                <w:bCs/>
              </w:rPr>
              <w:t>Análisis especulativo ¿Qué pasa aquí?</w:t>
            </w:r>
          </w:p>
          <w:p w14:paraId="09645D64" w14:textId="77777777" w:rsidR="00DD2064" w:rsidRDefault="00DD2064" w:rsidP="007F2C01"/>
        </w:tc>
        <w:tc>
          <w:tcPr>
            <w:tcW w:w="2082" w:type="dxa"/>
            <w:shd w:val="clear" w:color="auto" w:fill="F6BDBD" w:themeFill="accent2" w:themeFillShade="E6"/>
          </w:tcPr>
          <w:p w14:paraId="6E8BD0BF" w14:textId="77777777" w:rsidR="00DD2064" w:rsidRPr="00622E4D" w:rsidRDefault="00DD2064" w:rsidP="00DD2064">
            <w:pPr>
              <w:rPr>
                <w:sz w:val="20"/>
                <w:szCs w:val="20"/>
              </w:rPr>
            </w:pPr>
            <w:r w:rsidRPr="00622E4D">
              <w:rPr>
                <w:b/>
                <w:bCs/>
                <w:sz w:val="20"/>
                <w:szCs w:val="20"/>
              </w:rPr>
              <w:t>Primera pregunta para reflexionar:</w:t>
            </w:r>
          </w:p>
          <w:p w14:paraId="6A5F8970" w14:textId="47D301AC" w:rsidR="00DD2064" w:rsidRDefault="00DD2064" w:rsidP="007F2C01">
            <w:r w:rsidRPr="00622E4D">
              <w:rPr>
                <w:b/>
                <w:bCs/>
                <w:sz w:val="20"/>
                <w:szCs w:val="20"/>
              </w:rPr>
              <w:t>¿Qué logros tuvo el alumno al abordar las actividades?</w:t>
            </w:r>
          </w:p>
        </w:tc>
        <w:tc>
          <w:tcPr>
            <w:tcW w:w="2313" w:type="dxa"/>
            <w:shd w:val="clear" w:color="auto" w:fill="F6BDBD" w:themeFill="accent2" w:themeFillShade="E6"/>
          </w:tcPr>
          <w:p w14:paraId="52B8B57A" w14:textId="77777777" w:rsidR="00DD2064" w:rsidRPr="00622E4D" w:rsidRDefault="00DD2064" w:rsidP="00DD2064">
            <w:pPr>
              <w:rPr>
                <w:sz w:val="20"/>
                <w:szCs w:val="20"/>
              </w:rPr>
            </w:pPr>
            <w:r w:rsidRPr="00622E4D">
              <w:rPr>
                <w:b/>
                <w:bCs/>
                <w:sz w:val="20"/>
                <w:szCs w:val="20"/>
              </w:rPr>
              <w:t>Segunda pregunta para reflexionar:</w:t>
            </w:r>
          </w:p>
          <w:p w14:paraId="6E286BCC" w14:textId="1316FD03" w:rsidR="00DD2064" w:rsidRPr="00622E4D" w:rsidRDefault="00DD2064" w:rsidP="00DD2064">
            <w:pPr>
              <w:rPr>
                <w:sz w:val="20"/>
                <w:szCs w:val="20"/>
              </w:rPr>
            </w:pPr>
            <w:r w:rsidRPr="00622E4D">
              <w:rPr>
                <w:b/>
                <w:bCs/>
                <w:sz w:val="20"/>
                <w:szCs w:val="20"/>
              </w:rPr>
              <w:t>¿Qué dificultades tuvo el alumno al abordar las actividades?</w:t>
            </w:r>
          </w:p>
        </w:tc>
        <w:tc>
          <w:tcPr>
            <w:tcW w:w="4428" w:type="dxa"/>
            <w:shd w:val="clear" w:color="auto" w:fill="F6BDBD" w:themeFill="accent2" w:themeFillShade="E6"/>
          </w:tcPr>
          <w:p w14:paraId="2FBAC982" w14:textId="77777777" w:rsidR="00DD2064" w:rsidRPr="00E602E3" w:rsidRDefault="00DD2064" w:rsidP="00DD2064">
            <w:r w:rsidRPr="00E602E3">
              <w:rPr>
                <w:b/>
                <w:bCs/>
              </w:rPr>
              <w:t>Referentes teóricos que expliquen logros y dificultades encontradas</w:t>
            </w:r>
          </w:p>
          <w:p w14:paraId="1FBC5058" w14:textId="77777777" w:rsidR="00DD2064" w:rsidRDefault="00DD2064" w:rsidP="007F2C01"/>
        </w:tc>
        <w:tc>
          <w:tcPr>
            <w:tcW w:w="1928" w:type="dxa"/>
            <w:shd w:val="clear" w:color="auto" w:fill="F6BDBD" w:themeFill="accent2" w:themeFillShade="E6"/>
          </w:tcPr>
          <w:p w14:paraId="166314B7" w14:textId="15995C78" w:rsidR="00DD2064" w:rsidRDefault="00DD2064" w:rsidP="007F2C01">
            <w:pPr>
              <w:rPr>
                <w:noProof/>
              </w:rPr>
            </w:pPr>
            <w:r>
              <w:rPr>
                <w:b/>
                <w:bCs/>
              </w:rPr>
              <w:t>Video</w:t>
            </w:r>
          </w:p>
        </w:tc>
      </w:tr>
      <w:tr w:rsidR="005053F2" w14:paraId="3520F51F" w14:textId="77777777" w:rsidTr="0064570D">
        <w:trPr>
          <w:trHeight w:val="873"/>
        </w:trPr>
        <w:tc>
          <w:tcPr>
            <w:tcW w:w="2186" w:type="dxa"/>
            <w:shd w:val="clear" w:color="auto" w:fill="FCE8E8" w:themeFill="accent2"/>
          </w:tcPr>
          <w:p w14:paraId="5888E59B" w14:textId="5871B4C0" w:rsidR="0008792A" w:rsidRDefault="00473A48" w:rsidP="007F2C01">
            <w:r>
              <w:t>En esta actividad se trabaja con un cuadrado de fomi recortado en diagonal creando 2 triángulos grandes y uno de esos triángulos recortado a la mitad para crear otros 2 triángulos pequeños; en total se está trabajando con un triángulo grande y dos pequeños; las piezas se giran y acomodan de diferente manera para crear un trapecio, cuadrado, triángulo, rectángulo y romboide</w:t>
            </w:r>
          </w:p>
        </w:tc>
        <w:tc>
          <w:tcPr>
            <w:tcW w:w="1947" w:type="dxa"/>
            <w:shd w:val="clear" w:color="auto" w:fill="FCE8E8" w:themeFill="accent2"/>
          </w:tcPr>
          <w:p w14:paraId="16DD5137" w14:textId="7A5F81F0" w:rsidR="0008792A" w:rsidRDefault="00473A48" w:rsidP="0008792A">
            <w:r>
              <w:t>Los niños forman distintas figuras geométricas doblando o cortando, uniendo y separando los triángulos que se les dio. Al momento de juntar varias veces las figuras van creando nuevas para así llegar a una figura final en la que se tengan coherencia y forma.</w:t>
            </w:r>
          </w:p>
        </w:tc>
        <w:tc>
          <w:tcPr>
            <w:tcW w:w="2082" w:type="dxa"/>
            <w:shd w:val="clear" w:color="auto" w:fill="FCE8E8" w:themeFill="accent2"/>
          </w:tcPr>
          <w:p w14:paraId="103490D2" w14:textId="77777777" w:rsidR="00473A48" w:rsidRDefault="00473A48" w:rsidP="00473A48">
            <w:r>
              <w:t>Vemos como el grupo estimula su creatividad y mente al momento de querer crear nuevas figuras.</w:t>
            </w:r>
          </w:p>
          <w:p w14:paraId="4BA47AB7" w14:textId="4CBBA34B" w:rsidR="00473A48" w:rsidRDefault="00473A48" w:rsidP="00473A48">
            <w:r>
              <w:t>Tiene en cuenta de que figuras se le entregan y cuales va creando al mover los triángulos.</w:t>
            </w:r>
          </w:p>
          <w:p w14:paraId="43815FA8" w14:textId="0004A1B1" w:rsidR="0008792A" w:rsidRDefault="00473A48" w:rsidP="00473A48">
            <w:r>
              <w:t>Mejora su agilidad mental.</w:t>
            </w:r>
          </w:p>
        </w:tc>
        <w:tc>
          <w:tcPr>
            <w:tcW w:w="2313" w:type="dxa"/>
            <w:shd w:val="clear" w:color="auto" w:fill="FCE8E8" w:themeFill="accent2"/>
          </w:tcPr>
          <w:p w14:paraId="2DC21A83" w14:textId="77777777" w:rsidR="00473A48" w:rsidRDefault="00473A48" w:rsidP="00473A48">
            <w:r>
              <w:t>Quizá se puedan confundir al ver las figuras desordenadas y se frustran un poco al ver a los demás compañeros que algunos terminan más rápido de construir la figura que se les pide.</w:t>
            </w:r>
          </w:p>
          <w:p w14:paraId="553F7E1B" w14:textId="77777777" w:rsidR="0008792A" w:rsidRDefault="0008792A" w:rsidP="007F2C01"/>
        </w:tc>
        <w:tc>
          <w:tcPr>
            <w:tcW w:w="4428" w:type="dxa"/>
            <w:shd w:val="clear" w:color="auto" w:fill="FCE8E8" w:themeFill="accent2"/>
          </w:tcPr>
          <w:p w14:paraId="62BC48FA" w14:textId="77777777" w:rsidR="00473A48" w:rsidRDefault="00473A48" w:rsidP="00473A48">
            <w:r w:rsidRPr="001D0AF8">
              <w:t>según Piaget distinguen los niños son las que denomina propiedades proyectivas, que suponen la capacidad del niño para predecir qué aspecto presentará un objeto al ser visto desde diversos ángulos</w:t>
            </w:r>
            <w:r>
              <w:t>.</w:t>
            </w:r>
          </w:p>
          <w:p w14:paraId="6C488A6A" w14:textId="77777777" w:rsidR="00473A48" w:rsidRDefault="00473A48" w:rsidP="00473A48">
            <w:r w:rsidRPr="00800145">
              <w:t>Piaget insiste en que los niños no pueden visualizar los resultados de las acciones más sencillas hasta que las han visto realizadas, de manera que un niño no puede imaginar la sección de un cilindro como un círculo hasta que ha cortado, por ejemplo, un cilindro de plastilina.</w:t>
            </w:r>
          </w:p>
          <w:p w14:paraId="7FD5B5FC" w14:textId="35F2FE6B" w:rsidR="0008792A" w:rsidRDefault="00473A48" w:rsidP="00473A48">
            <w:r w:rsidRPr="00800145">
              <w:t>Parece positivo que el maestro o profesor sepa, conozca de estos planteos para no quedar atado a discutir qué es o qué no es una demostración cuando de lo que se trata en los primeros años es que el niño haga un tránsito desde la construcción elemental a entender qué es lo que sucede allí. Cómo desde su entorno más próximo, lo que está a su alcance llega a la abstracción lógica que le permitirá clasificar, razonar, etcétera.</w:t>
            </w:r>
          </w:p>
        </w:tc>
        <w:tc>
          <w:tcPr>
            <w:tcW w:w="1928" w:type="dxa"/>
            <w:shd w:val="clear" w:color="auto" w:fill="FCE8E8" w:themeFill="accent2"/>
          </w:tcPr>
          <w:p w14:paraId="44B37F21" w14:textId="5C051C3D" w:rsidR="0008792A" w:rsidRDefault="00A63461" w:rsidP="007F2C01">
            <w:pPr>
              <w:rPr>
                <w:noProof/>
              </w:rPr>
            </w:pPr>
            <w:r>
              <w:rPr>
                <w:noProof/>
              </w:rPr>
              <w:drawing>
                <wp:inline distT="0" distB="0" distL="0" distR="0" wp14:anchorId="4B1948B8" wp14:editId="74B7021F">
                  <wp:extent cx="1085850" cy="814388"/>
                  <wp:effectExtent l="0" t="0" r="0" b="5080"/>
                  <wp:docPr id="1" name="Vídeo 1" descr="Creación de figuras geométricas en preescola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ídeo 1" descr="Creación de figuras geométricas en preescolar">
                            <a:hlinkClick r:id="rId13"/>
                          </pic:cNvPr>
                          <pic:cNvPicPr/>
                        </pic:nvPicPr>
                        <pic:blipFill>
                          <a:blip r:embed="rId14"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50&quot; src=&quot;https://www.youtube.com/embed/TibeN_pOCfg?feature=oembed&quot; frameborder=&quot;0&quot; allow=&quot;accelerometer; autoplay; clipboard-write; encrypted-media; gyroscope; picture-in-picture&quot; allowfullscreen=&quot;&quot; sandbox=&quot;allow-scripts allow-same-origin allow-popups&quot;&gt;&lt;/iframe&gt;" h="150" w="200"/>
                              </a:ext>
                            </a:extLst>
                          </a:blip>
                          <a:stretch>
                            <a:fillRect/>
                          </a:stretch>
                        </pic:blipFill>
                        <pic:spPr>
                          <a:xfrm>
                            <a:off x="0" y="0"/>
                            <a:ext cx="1092926" cy="819695"/>
                          </a:xfrm>
                          <a:prstGeom prst="rect">
                            <a:avLst/>
                          </a:prstGeom>
                        </pic:spPr>
                      </pic:pic>
                    </a:graphicData>
                  </a:graphic>
                </wp:inline>
              </w:drawing>
            </w:r>
          </w:p>
        </w:tc>
      </w:tr>
      <w:tr w:rsidR="005053F2" w14:paraId="7AD7746A" w14:textId="77777777" w:rsidTr="005053F2">
        <w:trPr>
          <w:trHeight w:val="873"/>
        </w:trPr>
        <w:tc>
          <w:tcPr>
            <w:tcW w:w="2186" w:type="dxa"/>
            <w:shd w:val="clear" w:color="auto" w:fill="F6BDBD" w:themeFill="accent2" w:themeFillShade="E6"/>
          </w:tcPr>
          <w:p w14:paraId="23F8A0A7" w14:textId="6DEA9B3E" w:rsidR="005053F2" w:rsidRPr="005053F2" w:rsidRDefault="005053F2" w:rsidP="007F2C01">
            <w:pPr>
              <w:rPr>
                <w:b/>
                <w:bCs/>
              </w:rPr>
            </w:pPr>
            <w:r w:rsidRPr="005053F2">
              <w:rPr>
                <w:b/>
                <w:bCs/>
                <w:sz w:val="20"/>
                <w:szCs w:val="20"/>
              </w:rPr>
              <w:lastRenderedPageBreak/>
              <w:t>Referente empírico: hechos</w:t>
            </w:r>
          </w:p>
        </w:tc>
        <w:tc>
          <w:tcPr>
            <w:tcW w:w="1947" w:type="dxa"/>
            <w:shd w:val="clear" w:color="auto" w:fill="F6BDBD" w:themeFill="accent2" w:themeFillShade="E6"/>
          </w:tcPr>
          <w:p w14:paraId="1437F20D" w14:textId="520A1974" w:rsidR="005053F2" w:rsidRPr="005053F2" w:rsidRDefault="005053F2" w:rsidP="0008792A">
            <w:pPr>
              <w:rPr>
                <w:b/>
                <w:bCs/>
              </w:rPr>
            </w:pPr>
            <w:r w:rsidRPr="005053F2">
              <w:rPr>
                <w:b/>
                <w:bCs/>
                <w:sz w:val="20"/>
                <w:szCs w:val="20"/>
              </w:rPr>
              <w:t>Análisis especulativo ¿Qué pasa aquí?</w:t>
            </w:r>
          </w:p>
        </w:tc>
        <w:tc>
          <w:tcPr>
            <w:tcW w:w="2082" w:type="dxa"/>
            <w:shd w:val="clear" w:color="auto" w:fill="F6BDBD" w:themeFill="accent2" w:themeFillShade="E6"/>
          </w:tcPr>
          <w:p w14:paraId="0B7C2B0D" w14:textId="77777777" w:rsidR="005053F2" w:rsidRPr="005053F2" w:rsidRDefault="005053F2" w:rsidP="005053F2">
            <w:pPr>
              <w:jc w:val="center"/>
              <w:rPr>
                <w:b/>
                <w:bCs/>
                <w:sz w:val="20"/>
                <w:szCs w:val="20"/>
              </w:rPr>
            </w:pPr>
            <w:r w:rsidRPr="005053F2">
              <w:rPr>
                <w:b/>
                <w:bCs/>
                <w:sz w:val="20"/>
                <w:szCs w:val="20"/>
              </w:rPr>
              <w:t>Primera pregunta para reflexionar:</w:t>
            </w:r>
          </w:p>
          <w:p w14:paraId="414D85DC" w14:textId="358C4D4B" w:rsidR="005053F2" w:rsidRPr="005053F2" w:rsidRDefault="005053F2" w:rsidP="005053F2">
            <w:pPr>
              <w:rPr>
                <w:b/>
                <w:bCs/>
              </w:rPr>
            </w:pPr>
            <w:r w:rsidRPr="005053F2">
              <w:rPr>
                <w:b/>
                <w:bCs/>
                <w:sz w:val="20"/>
                <w:szCs w:val="20"/>
              </w:rPr>
              <w:t>¿Qué logros tuvo el alumno al abordar las actividades?</w:t>
            </w:r>
          </w:p>
        </w:tc>
        <w:tc>
          <w:tcPr>
            <w:tcW w:w="2313" w:type="dxa"/>
            <w:shd w:val="clear" w:color="auto" w:fill="F6BDBD" w:themeFill="accent2" w:themeFillShade="E6"/>
          </w:tcPr>
          <w:p w14:paraId="1B6B2E30" w14:textId="77777777" w:rsidR="005053F2" w:rsidRPr="005053F2" w:rsidRDefault="005053F2" w:rsidP="005053F2">
            <w:pPr>
              <w:jc w:val="center"/>
              <w:rPr>
                <w:b/>
                <w:bCs/>
                <w:sz w:val="20"/>
                <w:szCs w:val="20"/>
              </w:rPr>
            </w:pPr>
            <w:r w:rsidRPr="005053F2">
              <w:rPr>
                <w:b/>
                <w:bCs/>
                <w:sz w:val="20"/>
                <w:szCs w:val="20"/>
              </w:rPr>
              <w:t>Segunda pregunta para reflexionar:</w:t>
            </w:r>
          </w:p>
          <w:p w14:paraId="5615180C" w14:textId="79D7B31D" w:rsidR="005053F2" w:rsidRPr="005053F2" w:rsidRDefault="005053F2" w:rsidP="005053F2">
            <w:pPr>
              <w:rPr>
                <w:b/>
                <w:bCs/>
              </w:rPr>
            </w:pPr>
            <w:r w:rsidRPr="005053F2">
              <w:rPr>
                <w:b/>
                <w:bCs/>
                <w:sz w:val="20"/>
                <w:szCs w:val="20"/>
              </w:rPr>
              <w:t>¿Qué dificultades tuvo el alumno al abordar las actividades?</w:t>
            </w:r>
          </w:p>
        </w:tc>
        <w:tc>
          <w:tcPr>
            <w:tcW w:w="4428" w:type="dxa"/>
            <w:shd w:val="clear" w:color="auto" w:fill="F6BDBD" w:themeFill="accent2" w:themeFillShade="E6"/>
          </w:tcPr>
          <w:p w14:paraId="02485702" w14:textId="0523723B" w:rsidR="005053F2" w:rsidRPr="005053F2" w:rsidRDefault="005053F2" w:rsidP="00473A48">
            <w:pPr>
              <w:rPr>
                <w:b/>
                <w:bCs/>
              </w:rPr>
            </w:pPr>
            <w:r w:rsidRPr="005053F2">
              <w:rPr>
                <w:b/>
                <w:bCs/>
                <w:sz w:val="20"/>
                <w:szCs w:val="20"/>
              </w:rPr>
              <w:t>Referentes teóricos que expliquen logros y dificultades encontradas</w:t>
            </w:r>
          </w:p>
        </w:tc>
        <w:tc>
          <w:tcPr>
            <w:tcW w:w="1928" w:type="dxa"/>
            <w:shd w:val="clear" w:color="auto" w:fill="F6BDBD" w:themeFill="accent2" w:themeFillShade="E6"/>
          </w:tcPr>
          <w:p w14:paraId="2C3EA89E" w14:textId="421C9567" w:rsidR="005053F2" w:rsidRPr="005053F2" w:rsidRDefault="005053F2" w:rsidP="007F2C01">
            <w:pPr>
              <w:rPr>
                <w:b/>
                <w:bCs/>
                <w:noProof/>
              </w:rPr>
            </w:pPr>
            <w:r w:rsidRPr="005053F2">
              <w:rPr>
                <w:b/>
                <w:bCs/>
                <w:noProof/>
              </w:rPr>
              <w:t xml:space="preserve">Video </w:t>
            </w:r>
          </w:p>
        </w:tc>
      </w:tr>
      <w:tr w:rsidR="005053F2" w14:paraId="410C181E" w14:textId="77777777" w:rsidTr="008223BC">
        <w:trPr>
          <w:trHeight w:val="6787"/>
        </w:trPr>
        <w:tc>
          <w:tcPr>
            <w:tcW w:w="2186" w:type="dxa"/>
            <w:shd w:val="clear" w:color="auto" w:fill="FCE8E8" w:themeFill="accent2"/>
          </w:tcPr>
          <w:p w14:paraId="6AF3660C" w14:textId="3ED0A202" w:rsidR="005053F2" w:rsidRDefault="005053F2" w:rsidP="007F2C01">
            <w:r>
              <w:t>El alumno realiza distintas haciendo uso de ligas de plástico y utilizando un geoplano, el cual contiene pequeños botoncitos donde se puede colocar y realizar figuras geométricas, según las que se les vaya pidiendo.</w:t>
            </w:r>
          </w:p>
        </w:tc>
        <w:tc>
          <w:tcPr>
            <w:tcW w:w="1947" w:type="dxa"/>
            <w:shd w:val="clear" w:color="auto" w:fill="FCE8E8" w:themeFill="accent2"/>
          </w:tcPr>
          <w:p w14:paraId="169ED89E" w14:textId="0AA7721A" w:rsidR="005053F2" w:rsidRDefault="005053F2" w:rsidP="0008792A">
            <w:r w:rsidRPr="00294EBB">
              <w:t xml:space="preserve">La intención era que el niño </w:t>
            </w:r>
            <w:r>
              <w:t>reconociera una figura de otra, utilizando diferentes materiales. Identificando así sus vértices, cuáles son sus lados rectos tiene y el nombre que recibe la figura geométrica que él formo.</w:t>
            </w:r>
          </w:p>
        </w:tc>
        <w:tc>
          <w:tcPr>
            <w:tcW w:w="2082" w:type="dxa"/>
            <w:shd w:val="clear" w:color="auto" w:fill="FCE8E8" w:themeFill="accent2"/>
          </w:tcPr>
          <w:p w14:paraId="3FCE49C2" w14:textId="77777777" w:rsidR="005053F2" w:rsidRPr="00294EBB" w:rsidRDefault="005053F2" w:rsidP="005053F2">
            <w:r w:rsidRPr="00294EBB">
              <w:t>-Seguir instrucciones</w:t>
            </w:r>
            <w:r>
              <w:t xml:space="preserve">. </w:t>
            </w:r>
          </w:p>
          <w:p w14:paraId="67F05D75" w14:textId="77777777" w:rsidR="005053F2" w:rsidRDefault="005053F2" w:rsidP="005053F2">
            <w:r w:rsidRPr="00294EBB">
              <w:t>-</w:t>
            </w:r>
            <w:r>
              <w:t xml:space="preserve">Reconocer y clasifica figuras geométricas. </w:t>
            </w:r>
          </w:p>
          <w:p w14:paraId="0B3E445F" w14:textId="77777777" w:rsidR="005053F2" w:rsidRDefault="005053F2" w:rsidP="005053F2">
            <w:r w:rsidRPr="00294EBB">
              <w:t>-</w:t>
            </w:r>
            <w:r>
              <w:t xml:space="preserve"> Escuchar con atención que figura es la que se pide que hagan. </w:t>
            </w:r>
          </w:p>
          <w:p w14:paraId="66E8DB6B" w14:textId="6ED1B571" w:rsidR="005053F2" w:rsidRDefault="005053F2" w:rsidP="005053F2">
            <w:r>
              <w:t>-hacer uso de ligas y geoplano para formar nuevas figuras.</w:t>
            </w:r>
          </w:p>
        </w:tc>
        <w:tc>
          <w:tcPr>
            <w:tcW w:w="2313" w:type="dxa"/>
            <w:shd w:val="clear" w:color="auto" w:fill="FCE8E8" w:themeFill="accent2"/>
          </w:tcPr>
          <w:p w14:paraId="183D887F" w14:textId="77777777" w:rsidR="005053F2" w:rsidRPr="00294EBB" w:rsidRDefault="005053F2" w:rsidP="005053F2">
            <w:r w:rsidRPr="00294EBB">
              <w:t>-</w:t>
            </w:r>
            <w:r>
              <w:t xml:space="preserve">observar si las figura que clasifico, tiene las mismas caras que las demás figuras. </w:t>
            </w:r>
          </w:p>
          <w:p w14:paraId="0BAA2710" w14:textId="77777777" w:rsidR="005053F2" w:rsidRDefault="005053F2" w:rsidP="005053F2">
            <w:r w:rsidRPr="00294EBB">
              <w:t>-</w:t>
            </w:r>
            <w:r>
              <w:t xml:space="preserve">colocar las ligas de un modo que se forme la figura pedida por el docente. </w:t>
            </w:r>
          </w:p>
          <w:p w14:paraId="19A949C3" w14:textId="77777777" w:rsidR="005053F2" w:rsidRDefault="005053F2" w:rsidP="005053F2">
            <w:r>
              <w:t>-formar nuevos cuerpos.</w:t>
            </w:r>
          </w:p>
          <w:p w14:paraId="0E3696A7" w14:textId="77777777" w:rsidR="005053F2" w:rsidRDefault="005053F2" w:rsidP="00473A48"/>
        </w:tc>
        <w:tc>
          <w:tcPr>
            <w:tcW w:w="4428" w:type="dxa"/>
            <w:shd w:val="clear" w:color="auto" w:fill="FCE8E8" w:themeFill="accent2"/>
          </w:tcPr>
          <w:p w14:paraId="301C3F0D" w14:textId="77777777" w:rsidR="005053F2" w:rsidRPr="00A63461" w:rsidRDefault="005053F2" w:rsidP="005053F2">
            <w:pPr>
              <w:rPr>
                <w:sz w:val="20"/>
                <w:szCs w:val="20"/>
              </w:rPr>
            </w:pPr>
            <w:r w:rsidRPr="00A63461">
              <w:rPr>
                <w:sz w:val="20"/>
                <w:szCs w:val="20"/>
              </w:rPr>
              <w:t xml:space="preserve">-Skinner: teoría basada en la idea de que los eventos relacionados con l aprendizaje cambian o modifican nuestro comportamiento y nuestras maneras de actuar de acuerdo con ciertas circunstancias. Estos cambios son resultado de la respuesta individual a los estímulos que experimentamos. </w:t>
            </w:r>
          </w:p>
          <w:p w14:paraId="46AB99AF" w14:textId="77777777" w:rsidR="005053F2" w:rsidRPr="00A63461" w:rsidRDefault="005053F2" w:rsidP="005053F2">
            <w:pPr>
              <w:rPr>
                <w:sz w:val="20"/>
                <w:szCs w:val="20"/>
                <w:lang w:val="es-ES"/>
              </w:rPr>
            </w:pPr>
            <w:r w:rsidRPr="00A63461">
              <w:rPr>
                <w:sz w:val="20"/>
                <w:szCs w:val="20"/>
                <w:lang w:val="es-ES"/>
              </w:rPr>
              <w:t xml:space="preserve">-Edward Thorndike: En la dificultad de aprendizaje y error, una serie de conexiones entre un estímulo y una respuesta, que se fortalecen cada vez que generan un estado de cosas satisfactorio para el organismo. </w:t>
            </w:r>
          </w:p>
          <w:p w14:paraId="5F3E4508" w14:textId="40339EBF" w:rsidR="005053F2" w:rsidRPr="001D0AF8" w:rsidRDefault="005053F2" w:rsidP="005053F2">
            <w:r w:rsidRPr="00A63461">
              <w:rPr>
                <w:sz w:val="20"/>
                <w:szCs w:val="20"/>
                <w:lang w:val="es-ES"/>
              </w:rPr>
              <w:t>-Lev Vygotsky Sostiene que los niños desarrollan su aprendizaje mediante la interacción social, son aquellas actividades que se realizan de forma compartida, permiten a los niños interiorizar las estructuras de pensamiento y comportamiento de la sociedad que les rodea.</w:t>
            </w:r>
          </w:p>
        </w:tc>
        <w:tc>
          <w:tcPr>
            <w:tcW w:w="1928" w:type="dxa"/>
            <w:shd w:val="clear" w:color="auto" w:fill="FCE8E8" w:themeFill="accent2"/>
          </w:tcPr>
          <w:p w14:paraId="72EB1EDE" w14:textId="10ABEB84" w:rsidR="005053F2" w:rsidRDefault="005053F2" w:rsidP="007F2C01">
            <w:pPr>
              <w:rPr>
                <w:noProof/>
              </w:rPr>
            </w:pPr>
            <w:r>
              <w:rPr>
                <w:noProof/>
              </w:rPr>
              <w:drawing>
                <wp:inline distT="0" distB="0" distL="0" distR="0" wp14:anchorId="2E76ECA3" wp14:editId="33A6880C">
                  <wp:extent cx="1066800" cy="800100"/>
                  <wp:effectExtent l="0" t="0" r="0" b="0"/>
                  <wp:docPr id="11" name="Vídeo 11" descr="Infantil 3 años. &quot;Geoplano&quot; (figuras geométrica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ídeo 11" descr="Infantil 3 años. &quot;Geoplano&quot; (figuras geométricas).">
                            <a:hlinkClick r:id="rId15"/>
                          </pic:cNvPr>
                          <pic:cNvPicPr/>
                        </pic:nvPicPr>
                        <pic:blipFill>
                          <a:blip r:embed="rId16"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MV5L2cz0m84?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1069008" cy="801756"/>
                          </a:xfrm>
                          <a:prstGeom prst="rect">
                            <a:avLst/>
                          </a:prstGeom>
                        </pic:spPr>
                      </pic:pic>
                    </a:graphicData>
                  </a:graphic>
                </wp:inline>
              </w:drawing>
            </w:r>
          </w:p>
        </w:tc>
      </w:tr>
      <w:tr w:rsidR="005053F2" w14:paraId="39870D4D" w14:textId="77777777" w:rsidTr="008223BC">
        <w:trPr>
          <w:trHeight w:val="873"/>
        </w:trPr>
        <w:tc>
          <w:tcPr>
            <w:tcW w:w="2186" w:type="dxa"/>
            <w:shd w:val="clear" w:color="auto" w:fill="F6BDBD" w:themeFill="accent2" w:themeFillShade="E6"/>
          </w:tcPr>
          <w:p w14:paraId="605E3129" w14:textId="31F229BD" w:rsidR="005053F2" w:rsidRDefault="005053F2" w:rsidP="007F2C01">
            <w:r w:rsidRPr="005053F2">
              <w:rPr>
                <w:b/>
                <w:bCs/>
                <w:sz w:val="20"/>
                <w:szCs w:val="20"/>
              </w:rPr>
              <w:lastRenderedPageBreak/>
              <w:t>Referente empírico: hechos</w:t>
            </w:r>
          </w:p>
        </w:tc>
        <w:tc>
          <w:tcPr>
            <w:tcW w:w="1947" w:type="dxa"/>
            <w:shd w:val="clear" w:color="auto" w:fill="F6BDBD" w:themeFill="accent2" w:themeFillShade="E6"/>
          </w:tcPr>
          <w:p w14:paraId="1890D6C0" w14:textId="31720114" w:rsidR="005053F2" w:rsidRDefault="005053F2" w:rsidP="0008792A">
            <w:r w:rsidRPr="005053F2">
              <w:rPr>
                <w:b/>
                <w:bCs/>
                <w:sz w:val="20"/>
                <w:szCs w:val="20"/>
              </w:rPr>
              <w:t>Análisis especulativo ¿Qué pasa aquí?</w:t>
            </w:r>
          </w:p>
        </w:tc>
        <w:tc>
          <w:tcPr>
            <w:tcW w:w="2082" w:type="dxa"/>
            <w:shd w:val="clear" w:color="auto" w:fill="F6BDBD" w:themeFill="accent2" w:themeFillShade="E6"/>
          </w:tcPr>
          <w:p w14:paraId="0C88771C" w14:textId="77777777" w:rsidR="005053F2" w:rsidRPr="005053F2" w:rsidRDefault="005053F2" w:rsidP="005053F2">
            <w:pPr>
              <w:jc w:val="center"/>
              <w:rPr>
                <w:b/>
                <w:bCs/>
                <w:sz w:val="20"/>
                <w:szCs w:val="20"/>
              </w:rPr>
            </w:pPr>
            <w:r w:rsidRPr="005053F2">
              <w:rPr>
                <w:b/>
                <w:bCs/>
                <w:sz w:val="20"/>
                <w:szCs w:val="20"/>
              </w:rPr>
              <w:t>Primera pregunta para reflexionar:</w:t>
            </w:r>
          </w:p>
          <w:p w14:paraId="078B49F6" w14:textId="6A4E2837" w:rsidR="005053F2" w:rsidRDefault="005053F2" w:rsidP="005053F2">
            <w:r w:rsidRPr="005053F2">
              <w:rPr>
                <w:b/>
                <w:bCs/>
                <w:sz w:val="20"/>
                <w:szCs w:val="20"/>
              </w:rPr>
              <w:t>¿Qué logros tuvo el alumno al abordar las actividades?</w:t>
            </w:r>
          </w:p>
        </w:tc>
        <w:tc>
          <w:tcPr>
            <w:tcW w:w="2313" w:type="dxa"/>
            <w:shd w:val="clear" w:color="auto" w:fill="F6BDBD" w:themeFill="accent2" w:themeFillShade="E6"/>
          </w:tcPr>
          <w:p w14:paraId="6E74B87D" w14:textId="77777777" w:rsidR="005053F2" w:rsidRPr="005053F2" w:rsidRDefault="005053F2" w:rsidP="005053F2">
            <w:pPr>
              <w:jc w:val="center"/>
              <w:rPr>
                <w:b/>
                <w:bCs/>
                <w:sz w:val="20"/>
                <w:szCs w:val="20"/>
              </w:rPr>
            </w:pPr>
            <w:r w:rsidRPr="005053F2">
              <w:rPr>
                <w:b/>
                <w:bCs/>
                <w:sz w:val="20"/>
                <w:szCs w:val="20"/>
              </w:rPr>
              <w:t>Segunda pregunta para reflexionar:</w:t>
            </w:r>
          </w:p>
          <w:p w14:paraId="05A11D6A" w14:textId="0ED67C3D" w:rsidR="005053F2" w:rsidRDefault="005053F2" w:rsidP="005053F2">
            <w:r w:rsidRPr="005053F2">
              <w:rPr>
                <w:b/>
                <w:bCs/>
                <w:sz w:val="20"/>
                <w:szCs w:val="20"/>
              </w:rPr>
              <w:t>¿Qué dificultades tuvo el alumno al abordar las actividades?</w:t>
            </w:r>
          </w:p>
        </w:tc>
        <w:tc>
          <w:tcPr>
            <w:tcW w:w="4428" w:type="dxa"/>
            <w:shd w:val="clear" w:color="auto" w:fill="F6BDBD" w:themeFill="accent2" w:themeFillShade="E6"/>
          </w:tcPr>
          <w:p w14:paraId="10F22415" w14:textId="335C704C" w:rsidR="005053F2" w:rsidRPr="001D0AF8" w:rsidRDefault="005053F2" w:rsidP="00473A48">
            <w:r w:rsidRPr="005053F2">
              <w:rPr>
                <w:b/>
                <w:bCs/>
                <w:sz w:val="20"/>
                <w:szCs w:val="20"/>
              </w:rPr>
              <w:t>Referentes teóricos que expliquen logros y dificultades encontradas</w:t>
            </w:r>
          </w:p>
        </w:tc>
        <w:tc>
          <w:tcPr>
            <w:tcW w:w="1928" w:type="dxa"/>
            <w:shd w:val="clear" w:color="auto" w:fill="F6BDBD" w:themeFill="accent2" w:themeFillShade="E6"/>
          </w:tcPr>
          <w:p w14:paraId="345EF26D" w14:textId="0A64155F" w:rsidR="005053F2" w:rsidRDefault="005053F2" w:rsidP="007F2C01">
            <w:pPr>
              <w:rPr>
                <w:noProof/>
              </w:rPr>
            </w:pPr>
            <w:r w:rsidRPr="005053F2">
              <w:rPr>
                <w:b/>
                <w:bCs/>
                <w:noProof/>
              </w:rPr>
              <w:t>Video</w:t>
            </w:r>
          </w:p>
        </w:tc>
      </w:tr>
      <w:tr w:rsidR="005053F2" w14:paraId="391FEF92" w14:textId="77777777" w:rsidTr="0064570D">
        <w:trPr>
          <w:trHeight w:val="873"/>
        </w:trPr>
        <w:tc>
          <w:tcPr>
            <w:tcW w:w="2186" w:type="dxa"/>
            <w:shd w:val="clear" w:color="auto" w:fill="FCE8E8" w:themeFill="accent2"/>
          </w:tcPr>
          <w:p w14:paraId="4876CBA2" w14:textId="77777777" w:rsidR="005053F2" w:rsidRPr="008223BC" w:rsidRDefault="005053F2" w:rsidP="005053F2">
            <w:r w:rsidRPr="008223BC">
              <w:t xml:space="preserve">Los alumnos realizaron la actividad de la secuencia </w:t>
            </w:r>
          </w:p>
          <w:p w14:paraId="106EE158" w14:textId="77777777" w:rsidR="005053F2" w:rsidRPr="008223BC" w:rsidRDefault="005053F2" w:rsidP="005053F2">
            <w:r w:rsidRPr="008223BC">
              <w:t xml:space="preserve">la que por medio </w:t>
            </w:r>
          </w:p>
          <w:p w14:paraId="08C79822" w14:textId="77777777" w:rsidR="005053F2" w:rsidRPr="008223BC" w:rsidRDefault="005053F2" w:rsidP="005053F2">
            <w:r w:rsidRPr="008223BC">
              <w:t xml:space="preserve">de instrucciones </w:t>
            </w:r>
          </w:p>
          <w:p w14:paraId="6C23F570" w14:textId="77777777" w:rsidR="005053F2" w:rsidRPr="008223BC" w:rsidRDefault="005053F2" w:rsidP="005053F2">
            <w:r w:rsidRPr="008223BC">
              <w:t xml:space="preserve">creo una figura, </w:t>
            </w:r>
          </w:p>
          <w:p w14:paraId="40AFABE1" w14:textId="3A8BC685" w:rsidR="005053F2" w:rsidRPr="008223BC" w:rsidRDefault="005053F2" w:rsidP="005053F2">
            <w:r w:rsidRPr="008223BC">
              <w:t>notó sus características, para después con ayuda de su padre/ tutor recrearla y decorarla a su gusto</w:t>
            </w:r>
          </w:p>
        </w:tc>
        <w:tc>
          <w:tcPr>
            <w:tcW w:w="1947" w:type="dxa"/>
            <w:shd w:val="clear" w:color="auto" w:fill="FCE8E8" w:themeFill="accent2"/>
          </w:tcPr>
          <w:p w14:paraId="1C444C51" w14:textId="77777777" w:rsidR="005053F2" w:rsidRPr="008223BC" w:rsidRDefault="005053F2" w:rsidP="005053F2">
            <w:r w:rsidRPr="008223BC">
              <w:t xml:space="preserve">Se realizó la actividad con los alumnos de 1° grado, dónde la docente muestra títeres/ imágenes de figuras geométricas, explicando sus características para después el alumno eligiera una de ellas, dibujarla y decorarla, </w:t>
            </w:r>
          </w:p>
          <w:p w14:paraId="03307EE5" w14:textId="77777777" w:rsidR="005053F2" w:rsidRPr="008223BC" w:rsidRDefault="005053F2" w:rsidP="005053F2">
            <w:r w:rsidRPr="008223BC">
              <w:t xml:space="preserve">para sí conocer las </w:t>
            </w:r>
          </w:p>
          <w:p w14:paraId="2E61A1AB" w14:textId="7680C4E5" w:rsidR="005053F2" w:rsidRPr="008223BC" w:rsidRDefault="005053F2" w:rsidP="005053F2">
            <w:r w:rsidRPr="008223BC">
              <w:t>diferentes figuras y las características de cada una</w:t>
            </w:r>
          </w:p>
        </w:tc>
        <w:tc>
          <w:tcPr>
            <w:tcW w:w="2082" w:type="dxa"/>
            <w:shd w:val="clear" w:color="auto" w:fill="FCE8E8" w:themeFill="accent2"/>
          </w:tcPr>
          <w:p w14:paraId="44C1EDE6" w14:textId="77777777" w:rsidR="005053F2" w:rsidRPr="008223BC" w:rsidRDefault="005053F2" w:rsidP="005053F2">
            <w:r w:rsidRPr="008223BC">
              <w:t>•Retroalimentar sus conocimientos.</w:t>
            </w:r>
          </w:p>
          <w:p w14:paraId="5ED066CC" w14:textId="77777777" w:rsidR="005053F2" w:rsidRPr="008223BC" w:rsidRDefault="005053F2" w:rsidP="005053F2">
            <w:r w:rsidRPr="008223BC">
              <w:t>•Logró distinguir las diferentes figuras de características.</w:t>
            </w:r>
          </w:p>
          <w:p w14:paraId="7283E92C" w14:textId="77777777" w:rsidR="005053F2" w:rsidRPr="008223BC" w:rsidRDefault="005053F2" w:rsidP="00473A48"/>
        </w:tc>
        <w:tc>
          <w:tcPr>
            <w:tcW w:w="2313" w:type="dxa"/>
            <w:shd w:val="clear" w:color="auto" w:fill="FCE8E8" w:themeFill="accent2"/>
          </w:tcPr>
          <w:p w14:paraId="5B2CD1C9" w14:textId="77777777" w:rsidR="005053F2" w:rsidRPr="008223BC" w:rsidRDefault="005053F2" w:rsidP="005053F2">
            <w:r w:rsidRPr="008223BC">
              <w:t>•Dibujar la figura de manera correcta (derecha).</w:t>
            </w:r>
          </w:p>
          <w:p w14:paraId="499524D6" w14:textId="77777777" w:rsidR="005053F2" w:rsidRPr="008223BC" w:rsidRDefault="005053F2" w:rsidP="00473A48"/>
        </w:tc>
        <w:tc>
          <w:tcPr>
            <w:tcW w:w="4428" w:type="dxa"/>
            <w:shd w:val="clear" w:color="auto" w:fill="FCE8E8" w:themeFill="accent2"/>
          </w:tcPr>
          <w:p w14:paraId="06527C8B" w14:textId="77777777" w:rsidR="005053F2" w:rsidRPr="008223BC" w:rsidRDefault="005053F2" w:rsidP="005053F2">
            <w:r w:rsidRPr="008223BC">
              <w:t>Edo (2000)</w:t>
            </w:r>
          </w:p>
          <w:p w14:paraId="5384DA0D" w14:textId="7482AEBB" w:rsidR="005053F2" w:rsidRPr="008223BC" w:rsidRDefault="005053F2" w:rsidP="005053F2">
            <w:r w:rsidRPr="008223BC">
              <w:t xml:space="preserve">Primero se estructura la geometría a partir de los procedimientos, no de los contenidos, alternando actividades de “reconocimiento </w:t>
            </w:r>
          </w:p>
          <w:p w14:paraId="79B2F649" w14:textId="5512DB85" w:rsidR="005053F2" w:rsidRPr="008223BC" w:rsidRDefault="005053F2" w:rsidP="005053F2">
            <w:r w:rsidRPr="008223BC">
              <w:t>visual” con otras de “inicio de análisis de cualidades y propiedades”.</w:t>
            </w:r>
            <w:r w:rsidRPr="008223BC">
              <w:rPr>
                <w:rFonts w:ascii="Agency FB" w:hAnsi="Agency FB"/>
                <w:noProof/>
              </w:rPr>
              <w:t xml:space="preserve"> </w:t>
            </w:r>
          </w:p>
        </w:tc>
        <w:tc>
          <w:tcPr>
            <w:tcW w:w="1928" w:type="dxa"/>
            <w:shd w:val="clear" w:color="auto" w:fill="FCE8E8" w:themeFill="accent2"/>
          </w:tcPr>
          <w:p w14:paraId="3CC6D9BF" w14:textId="77777777" w:rsidR="005053F2" w:rsidRDefault="005053F2" w:rsidP="007F2C01">
            <w:pPr>
              <w:rPr>
                <w:noProof/>
              </w:rPr>
            </w:pPr>
            <w:r>
              <w:rPr>
                <w:rFonts w:ascii="Agency FB" w:hAnsi="Agency FB"/>
                <w:noProof/>
                <w:sz w:val="24"/>
                <w:szCs w:val="24"/>
              </w:rPr>
              <w:drawing>
                <wp:inline distT="0" distB="0" distL="0" distR="0" wp14:anchorId="64C814C7" wp14:editId="3EC4EB82">
                  <wp:extent cx="1092200" cy="819150"/>
                  <wp:effectExtent l="0" t="0" r="0" b="0"/>
                  <wp:docPr id="7" name="Vídeo 7" descr="Clase virtual 1-FIGURAS GEOMÉTRICAS- Nivel: Inicial">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ídeo 7" descr="Clase virtual 1-FIGURAS GEOMÉTRICAS- Nivel: Inicial">
                            <a:hlinkClick r:id="rId17"/>
                          </pic:cNvPr>
                          <pic:cNvPicPr/>
                        </pic:nvPicPr>
                        <pic:blipFill>
                          <a:blip r:embed="rId18"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m142r8UZAiA?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1092281" cy="819211"/>
                          </a:xfrm>
                          <a:prstGeom prst="rect">
                            <a:avLst/>
                          </a:prstGeom>
                        </pic:spPr>
                      </pic:pic>
                    </a:graphicData>
                  </a:graphic>
                </wp:inline>
              </w:drawing>
            </w:r>
          </w:p>
          <w:p w14:paraId="619F58D6" w14:textId="730F6A88" w:rsidR="005053F2" w:rsidRDefault="005053F2" w:rsidP="007F2C01">
            <w:pPr>
              <w:rPr>
                <w:noProof/>
              </w:rPr>
            </w:pPr>
            <w:r>
              <w:rPr>
                <w:rFonts w:ascii="Agency FB" w:hAnsi="Agency FB"/>
                <w:noProof/>
                <w:sz w:val="24"/>
                <w:szCs w:val="24"/>
              </w:rPr>
              <w:drawing>
                <wp:inline distT="0" distB="0" distL="0" distR="0" wp14:anchorId="3176D3A6" wp14:editId="4C17BCEA">
                  <wp:extent cx="1104900" cy="828675"/>
                  <wp:effectExtent l="0" t="0" r="0" b="9525"/>
                  <wp:docPr id="6" name="Vídeo 6" descr="Preescolar clase:24   Tema: Vamos a construir figuras geométrica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ídeo 6" descr="Preescolar clase:24   Tema: Vamos a construir figuras geométricas">
                            <a:hlinkClick r:id="rId19"/>
                          </pic:cNvPr>
                          <pic:cNvPicPr/>
                        </pic:nvPicPr>
                        <pic:blipFill>
                          <a:blip r:embed="rId20"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zWK_JqPloy4?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1104900" cy="828675"/>
                          </a:xfrm>
                          <a:prstGeom prst="rect">
                            <a:avLst/>
                          </a:prstGeom>
                        </pic:spPr>
                      </pic:pic>
                    </a:graphicData>
                  </a:graphic>
                </wp:inline>
              </w:drawing>
            </w:r>
          </w:p>
        </w:tc>
      </w:tr>
    </w:tbl>
    <w:p w14:paraId="1AF44698" w14:textId="05EB3D72" w:rsidR="004E0104" w:rsidRDefault="004E0104"/>
    <w:p w14:paraId="7D1FAD90" w14:textId="77777777" w:rsidR="00112E8C" w:rsidRDefault="00112E8C"/>
    <w:sectPr w:rsidR="00112E8C" w:rsidSect="001E55EA">
      <w:pgSz w:w="15840" w:h="12240" w:orient="landscape"/>
      <w:pgMar w:top="1276" w:right="1417" w:bottom="170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victoria hernández" w:date="2021-05-13T18:59:00Z" w:initials="vh">
    <w:p w14:paraId="5B41AFD6" w14:textId="77777777" w:rsidR="00A63461" w:rsidRDefault="00A63461" w:rsidP="00A63461">
      <w:r>
        <w:rPr>
          <w:rStyle w:val="Refdecomentario"/>
        </w:rPr>
        <w:annotationRef/>
      </w:r>
      <w:hyperlink r:id="rId1" w:history="1">
        <w:r w:rsidRPr="00912B65">
          <w:rPr>
            <w:rStyle w:val="Hipervnculo"/>
          </w:rPr>
          <w:t>http://www.scielo.org.co/pdf/rcde/n60/n60a3.pdf</w:t>
        </w:r>
      </w:hyperlink>
      <w:r>
        <w:t xml:space="preserve"> </w:t>
      </w:r>
    </w:p>
    <w:p w14:paraId="2CA0E647" w14:textId="020385A1" w:rsidR="00A63461" w:rsidRDefault="00A63461">
      <w:pPr>
        <w:pStyle w:val="Textocomentario"/>
      </w:pPr>
    </w:p>
  </w:comment>
  <w:comment w:id="1" w:author="victoria hernández" w:date="2021-05-13T17:26:00Z" w:initials="vh">
    <w:p w14:paraId="1AAE2DB7" w14:textId="2ACC0497" w:rsidR="00955506" w:rsidRPr="00955506" w:rsidRDefault="00955506">
      <w:pPr>
        <w:pStyle w:val="Textocomentario"/>
        <w:rPr>
          <w:rFonts w:ascii="Comic Sans MS" w:hAnsi="Comic Sans MS"/>
        </w:rPr>
      </w:pPr>
      <w:r w:rsidRPr="00955506">
        <w:rPr>
          <w:rStyle w:val="Refdecomentario"/>
          <w:rFonts w:ascii="Comic Sans MS" w:hAnsi="Comic Sans MS"/>
        </w:rPr>
        <w:annotationRef/>
      </w:r>
      <w:r w:rsidRPr="00955506">
        <w:rPr>
          <w:rFonts w:ascii="Comic Sans MS" w:hAnsi="Comic Sans MS" w:cs="Arial"/>
          <w:color w:val="4D5156"/>
          <w:sz w:val="21"/>
          <w:szCs w:val="21"/>
          <w:shd w:val="clear" w:color="auto" w:fill="FFFFFF"/>
        </w:rPr>
        <w:t>es la rama de las matemáticas dedicada al estudio de aquellas propiedades de los cuerpos geométricos que permanecen inalteradas por transformaciones continuas</w:t>
      </w:r>
    </w:p>
  </w:comment>
  <w:comment w:id="2" w:author="victoria hernández" w:date="2021-05-13T17:24:00Z" w:initials="vh">
    <w:p w14:paraId="71F374D3" w14:textId="094BBD5A" w:rsidR="000E1E19" w:rsidRPr="006B691B" w:rsidRDefault="000E1E19">
      <w:pPr>
        <w:pStyle w:val="Textocomentario"/>
        <w:rPr>
          <w:rFonts w:ascii="Comic Sans MS" w:hAnsi="Comic Sans MS"/>
        </w:rPr>
      </w:pPr>
      <w:r>
        <w:rPr>
          <w:rStyle w:val="Refdecomentario"/>
        </w:rPr>
        <w:annotationRef/>
      </w:r>
      <w:r w:rsidR="006B691B">
        <w:rPr>
          <w:rFonts w:ascii="Arial" w:hAnsi="Arial" w:cs="Arial"/>
          <w:color w:val="4D5156"/>
          <w:sz w:val="21"/>
          <w:szCs w:val="21"/>
          <w:shd w:val="clear" w:color="auto" w:fill="FFFFFF"/>
        </w:rPr>
        <w:t> </w:t>
      </w:r>
      <w:r w:rsidR="006B691B" w:rsidRPr="006B691B">
        <w:rPr>
          <w:rFonts w:ascii="Comic Sans MS" w:hAnsi="Comic Sans MS" w:cs="Arial"/>
          <w:color w:val="4D5156"/>
          <w:sz w:val="21"/>
          <w:szCs w:val="21"/>
          <w:shd w:val="clear" w:color="auto" w:fill="FFFFFF"/>
        </w:rPr>
        <w:t>es un tipo de espacio geométrico donde se satisfacen los axiomas de Euclides de la geometría. La recta real, el plano euclídeo y el espacio tridimensional de la geometría euclidiana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A0E647" w15:done="0"/>
  <w15:commentEx w15:paraId="1AAE2DB7" w15:done="0"/>
  <w15:commentEx w15:paraId="71F374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7F57B" w16cex:dateUtc="2021-05-13T23:59:00Z"/>
  <w16cex:commentExtensible w16cex:durableId="2447DFCA" w16cex:dateUtc="2021-05-13T22:26:00Z"/>
  <w16cex:commentExtensible w16cex:durableId="2447DF4F" w16cex:dateUtc="2021-05-13T2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A0E647" w16cid:durableId="2447F57B"/>
  <w16cid:commentId w16cid:paraId="1AAE2DB7" w16cid:durableId="2447DFCA"/>
  <w16cid:commentId w16cid:paraId="71F374D3" w16cid:durableId="2447DF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Reference Sans Serif">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B78C6"/>
    <w:multiLevelType w:val="hybridMultilevel"/>
    <w:tmpl w:val="4E72BD10"/>
    <w:lvl w:ilvl="0" w:tplc="E0DCE0B6">
      <w:numFmt w:val="bullet"/>
      <w:lvlText w:val="-"/>
      <w:lvlJc w:val="left"/>
      <w:pPr>
        <w:ind w:left="720" w:hanging="360"/>
      </w:pPr>
      <w:rPr>
        <w:rFonts w:ascii="MS Reference Sans Serif" w:eastAsiaTheme="minorHAnsi" w:hAnsi="MS Reference Sans Serif"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3C1206"/>
    <w:multiLevelType w:val="hybridMultilevel"/>
    <w:tmpl w:val="5F2ED8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FF2A61"/>
    <w:multiLevelType w:val="hybridMultilevel"/>
    <w:tmpl w:val="06C64732"/>
    <w:lvl w:ilvl="0" w:tplc="DA324F2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ctoria hernández">
    <w15:presenceInfo w15:providerId="Windows Live" w15:userId="f6337b144aa08d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01"/>
    <w:rsid w:val="000809E4"/>
    <w:rsid w:val="0008792A"/>
    <w:rsid w:val="000E1E19"/>
    <w:rsid w:val="00112E8C"/>
    <w:rsid w:val="001353B4"/>
    <w:rsid w:val="00155AE3"/>
    <w:rsid w:val="00181B5B"/>
    <w:rsid w:val="001C64DE"/>
    <w:rsid w:val="001E55EA"/>
    <w:rsid w:val="00216D80"/>
    <w:rsid w:val="00306812"/>
    <w:rsid w:val="00326639"/>
    <w:rsid w:val="00366048"/>
    <w:rsid w:val="00385915"/>
    <w:rsid w:val="004315A8"/>
    <w:rsid w:val="00473A48"/>
    <w:rsid w:val="004A46A8"/>
    <w:rsid w:val="004D68B4"/>
    <w:rsid w:val="004E0104"/>
    <w:rsid w:val="00501246"/>
    <w:rsid w:val="005053F2"/>
    <w:rsid w:val="00570595"/>
    <w:rsid w:val="00622E4D"/>
    <w:rsid w:val="0064570D"/>
    <w:rsid w:val="006B691B"/>
    <w:rsid w:val="007C0D7F"/>
    <w:rsid w:val="007F2C01"/>
    <w:rsid w:val="008223BC"/>
    <w:rsid w:val="008A05BA"/>
    <w:rsid w:val="008A1E60"/>
    <w:rsid w:val="00943CDD"/>
    <w:rsid w:val="00955506"/>
    <w:rsid w:val="0098481E"/>
    <w:rsid w:val="009D5F4E"/>
    <w:rsid w:val="00A63461"/>
    <w:rsid w:val="00AC5615"/>
    <w:rsid w:val="00B211DF"/>
    <w:rsid w:val="00B3014B"/>
    <w:rsid w:val="00B7324B"/>
    <w:rsid w:val="00B827C9"/>
    <w:rsid w:val="00BA79DC"/>
    <w:rsid w:val="00C12474"/>
    <w:rsid w:val="00C5429E"/>
    <w:rsid w:val="00CA0403"/>
    <w:rsid w:val="00DD2064"/>
    <w:rsid w:val="00DF7BB2"/>
    <w:rsid w:val="00E277A6"/>
    <w:rsid w:val="00E42624"/>
    <w:rsid w:val="00E602E3"/>
    <w:rsid w:val="00F573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883B"/>
  <w15:chartTrackingRefBased/>
  <w15:docId w15:val="{4064F7EF-934E-4F87-9D78-2F537DE0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915"/>
  </w:style>
  <w:style w:type="paragraph" w:styleId="Ttulo1">
    <w:name w:val="heading 1"/>
    <w:basedOn w:val="Normal"/>
    <w:next w:val="Normal"/>
    <w:link w:val="Ttulo1Car"/>
    <w:uiPriority w:val="9"/>
    <w:qFormat/>
    <w:rsid w:val="00B827C9"/>
    <w:pPr>
      <w:keepNext/>
      <w:keepLines/>
      <w:spacing w:before="240" w:after="0"/>
      <w:outlineLvl w:val="0"/>
    </w:pPr>
    <w:rPr>
      <w:rFonts w:asciiTheme="majorHAnsi" w:eastAsiaTheme="majorEastAsia" w:hAnsiTheme="majorHAnsi" w:cstheme="majorBidi"/>
      <w:color w:val="EB6B6B" w:themeColor="accent1" w:themeShade="BF"/>
      <w:sz w:val="32"/>
      <w:szCs w:val="32"/>
    </w:rPr>
  </w:style>
  <w:style w:type="paragraph" w:styleId="Ttulo2">
    <w:name w:val="heading 2"/>
    <w:basedOn w:val="Normal"/>
    <w:next w:val="Normal"/>
    <w:link w:val="Ttulo2Car"/>
    <w:uiPriority w:val="9"/>
    <w:semiHidden/>
    <w:unhideWhenUsed/>
    <w:qFormat/>
    <w:rsid w:val="00B827C9"/>
    <w:pPr>
      <w:keepNext/>
      <w:keepLines/>
      <w:spacing w:before="40" w:after="0"/>
      <w:outlineLvl w:val="1"/>
    </w:pPr>
    <w:rPr>
      <w:rFonts w:asciiTheme="majorHAnsi" w:eastAsiaTheme="majorEastAsia" w:hAnsiTheme="majorHAnsi" w:cstheme="majorBidi"/>
      <w:color w:val="EB6B6B" w:themeColor="accent1" w:themeShade="BF"/>
      <w:sz w:val="26"/>
      <w:szCs w:val="26"/>
    </w:rPr>
  </w:style>
  <w:style w:type="paragraph" w:styleId="Ttulo3">
    <w:name w:val="heading 3"/>
    <w:basedOn w:val="Normal"/>
    <w:next w:val="Normal"/>
    <w:link w:val="Ttulo3Car"/>
    <w:uiPriority w:val="9"/>
    <w:unhideWhenUsed/>
    <w:qFormat/>
    <w:rsid w:val="00B827C9"/>
    <w:pPr>
      <w:keepNext/>
      <w:keepLines/>
      <w:spacing w:before="40" w:after="0"/>
      <w:outlineLvl w:val="2"/>
    </w:pPr>
    <w:rPr>
      <w:rFonts w:asciiTheme="majorHAnsi" w:eastAsiaTheme="majorEastAsia" w:hAnsiTheme="majorHAnsi" w:cstheme="majorBidi"/>
      <w:color w:val="C91A1A" w:themeColor="accent1" w:themeShade="7F"/>
      <w:sz w:val="24"/>
      <w:szCs w:val="24"/>
    </w:rPr>
  </w:style>
  <w:style w:type="paragraph" w:styleId="Ttulo4">
    <w:name w:val="heading 4"/>
    <w:basedOn w:val="Normal"/>
    <w:next w:val="Normal"/>
    <w:link w:val="Ttulo4Car"/>
    <w:uiPriority w:val="9"/>
    <w:semiHidden/>
    <w:unhideWhenUsed/>
    <w:qFormat/>
    <w:rsid w:val="00B827C9"/>
    <w:pPr>
      <w:keepNext/>
      <w:keepLines/>
      <w:spacing w:before="40" w:after="0"/>
      <w:outlineLvl w:val="3"/>
    </w:pPr>
    <w:rPr>
      <w:rFonts w:asciiTheme="majorHAnsi" w:eastAsiaTheme="majorEastAsia" w:hAnsiTheme="majorHAnsi" w:cstheme="majorBidi"/>
      <w:i/>
      <w:iCs/>
      <w:color w:val="EB6B6B" w:themeColor="accent1" w:themeShade="BF"/>
    </w:rPr>
  </w:style>
  <w:style w:type="paragraph" w:styleId="Ttulo5">
    <w:name w:val="heading 5"/>
    <w:basedOn w:val="Normal"/>
    <w:next w:val="Normal"/>
    <w:link w:val="Ttulo5Car"/>
    <w:uiPriority w:val="9"/>
    <w:semiHidden/>
    <w:unhideWhenUsed/>
    <w:qFormat/>
    <w:rsid w:val="00B827C9"/>
    <w:pPr>
      <w:keepNext/>
      <w:keepLines/>
      <w:spacing w:before="40" w:after="0"/>
      <w:outlineLvl w:val="4"/>
    </w:pPr>
    <w:rPr>
      <w:rFonts w:asciiTheme="majorHAnsi" w:eastAsiaTheme="majorEastAsia" w:hAnsiTheme="majorHAnsi" w:cstheme="majorBidi"/>
      <w:color w:val="EB6B6B" w:themeColor="accent1" w:themeShade="BF"/>
    </w:rPr>
  </w:style>
  <w:style w:type="paragraph" w:styleId="Ttulo6">
    <w:name w:val="heading 6"/>
    <w:basedOn w:val="Normal"/>
    <w:next w:val="Normal"/>
    <w:link w:val="Ttulo6Car"/>
    <w:uiPriority w:val="9"/>
    <w:semiHidden/>
    <w:unhideWhenUsed/>
    <w:qFormat/>
    <w:rsid w:val="00B827C9"/>
    <w:pPr>
      <w:keepNext/>
      <w:keepLines/>
      <w:spacing w:before="40" w:after="0"/>
      <w:outlineLvl w:val="5"/>
    </w:pPr>
    <w:rPr>
      <w:rFonts w:asciiTheme="majorHAnsi" w:eastAsiaTheme="majorEastAsia" w:hAnsiTheme="majorHAnsi" w:cstheme="majorBidi"/>
      <w:color w:val="C91A1A" w:themeColor="accent1" w:themeShade="7F"/>
    </w:rPr>
  </w:style>
  <w:style w:type="paragraph" w:styleId="Ttulo7">
    <w:name w:val="heading 7"/>
    <w:basedOn w:val="Normal"/>
    <w:next w:val="Normal"/>
    <w:link w:val="Ttulo7Car"/>
    <w:uiPriority w:val="9"/>
    <w:semiHidden/>
    <w:unhideWhenUsed/>
    <w:qFormat/>
    <w:rsid w:val="00B827C9"/>
    <w:pPr>
      <w:keepNext/>
      <w:keepLines/>
      <w:spacing w:before="40" w:after="0"/>
      <w:outlineLvl w:val="6"/>
    </w:pPr>
    <w:rPr>
      <w:rFonts w:asciiTheme="majorHAnsi" w:eastAsiaTheme="majorEastAsia" w:hAnsiTheme="majorHAnsi" w:cstheme="majorBidi"/>
      <w:i/>
      <w:iCs/>
      <w:color w:val="C91A1A" w:themeColor="accent1" w:themeShade="7F"/>
    </w:rPr>
  </w:style>
  <w:style w:type="paragraph" w:styleId="Ttulo8">
    <w:name w:val="heading 8"/>
    <w:basedOn w:val="Normal"/>
    <w:next w:val="Normal"/>
    <w:link w:val="Ttulo8Car"/>
    <w:uiPriority w:val="9"/>
    <w:semiHidden/>
    <w:unhideWhenUsed/>
    <w:qFormat/>
    <w:rsid w:val="00B827C9"/>
    <w:pPr>
      <w:keepNext/>
      <w:keepLines/>
      <w:spacing w:before="40" w:after="0"/>
      <w:outlineLvl w:val="7"/>
    </w:pPr>
    <w:rPr>
      <w:rFonts w:asciiTheme="majorHAnsi" w:eastAsiaTheme="majorEastAsia" w:hAnsiTheme="majorHAnsi" w:cstheme="majorBidi"/>
      <w:color w:val="D61A18" w:themeColor="text1" w:themeTint="D8"/>
      <w:sz w:val="21"/>
      <w:szCs w:val="21"/>
    </w:rPr>
  </w:style>
  <w:style w:type="paragraph" w:styleId="Ttulo9">
    <w:name w:val="heading 9"/>
    <w:basedOn w:val="Normal"/>
    <w:next w:val="Normal"/>
    <w:link w:val="Ttulo9Car"/>
    <w:uiPriority w:val="9"/>
    <w:semiHidden/>
    <w:unhideWhenUsed/>
    <w:qFormat/>
    <w:rsid w:val="00B827C9"/>
    <w:pPr>
      <w:keepNext/>
      <w:keepLines/>
      <w:spacing w:before="40" w:after="0"/>
      <w:outlineLvl w:val="8"/>
    </w:pPr>
    <w:rPr>
      <w:rFonts w:asciiTheme="majorHAnsi" w:eastAsiaTheme="majorEastAsia" w:hAnsiTheme="majorHAnsi" w:cstheme="majorBidi"/>
      <w:i/>
      <w:iCs/>
      <w:color w:val="D61A1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27C9"/>
    <w:rPr>
      <w:rFonts w:asciiTheme="majorHAnsi" w:eastAsiaTheme="majorEastAsia" w:hAnsiTheme="majorHAnsi" w:cstheme="majorBidi"/>
      <w:color w:val="EB6B6B" w:themeColor="accent1" w:themeShade="BF"/>
      <w:sz w:val="32"/>
      <w:szCs w:val="32"/>
    </w:rPr>
  </w:style>
  <w:style w:type="character" w:customStyle="1" w:styleId="Ttulo2Car">
    <w:name w:val="Título 2 Car"/>
    <w:basedOn w:val="Fuentedeprrafopredeter"/>
    <w:link w:val="Ttulo2"/>
    <w:uiPriority w:val="9"/>
    <w:semiHidden/>
    <w:rsid w:val="00B827C9"/>
    <w:rPr>
      <w:rFonts w:asciiTheme="majorHAnsi" w:eastAsiaTheme="majorEastAsia" w:hAnsiTheme="majorHAnsi" w:cstheme="majorBidi"/>
      <w:color w:val="EB6B6B" w:themeColor="accent1" w:themeShade="BF"/>
      <w:sz w:val="26"/>
      <w:szCs w:val="26"/>
    </w:rPr>
  </w:style>
  <w:style w:type="character" w:customStyle="1" w:styleId="Ttulo3Car">
    <w:name w:val="Título 3 Car"/>
    <w:basedOn w:val="Fuentedeprrafopredeter"/>
    <w:link w:val="Ttulo3"/>
    <w:uiPriority w:val="9"/>
    <w:rsid w:val="00B827C9"/>
    <w:rPr>
      <w:rFonts w:asciiTheme="majorHAnsi" w:eastAsiaTheme="majorEastAsia" w:hAnsiTheme="majorHAnsi" w:cstheme="majorBidi"/>
      <w:color w:val="C91A1A" w:themeColor="accent1" w:themeShade="7F"/>
      <w:sz w:val="24"/>
      <w:szCs w:val="24"/>
    </w:rPr>
  </w:style>
  <w:style w:type="character" w:customStyle="1" w:styleId="Ttulo4Car">
    <w:name w:val="Título 4 Car"/>
    <w:basedOn w:val="Fuentedeprrafopredeter"/>
    <w:link w:val="Ttulo4"/>
    <w:uiPriority w:val="9"/>
    <w:semiHidden/>
    <w:rsid w:val="00B827C9"/>
    <w:rPr>
      <w:rFonts w:asciiTheme="majorHAnsi" w:eastAsiaTheme="majorEastAsia" w:hAnsiTheme="majorHAnsi" w:cstheme="majorBidi"/>
      <w:i/>
      <w:iCs/>
      <w:color w:val="EB6B6B" w:themeColor="accent1" w:themeShade="BF"/>
    </w:rPr>
  </w:style>
  <w:style w:type="character" w:customStyle="1" w:styleId="Ttulo5Car">
    <w:name w:val="Título 5 Car"/>
    <w:basedOn w:val="Fuentedeprrafopredeter"/>
    <w:link w:val="Ttulo5"/>
    <w:uiPriority w:val="9"/>
    <w:semiHidden/>
    <w:rsid w:val="00B827C9"/>
    <w:rPr>
      <w:rFonts w:asciiTheme="majorHAnsi" w:eastAsiaTheme="majorEastAsia" w:hAnsiTheme="majorHAnsi" w:cstheme="majorBidi"/>
      <w:color w:val="EB6B6B" w:themeColor="accent1" w:themeShade="BF"/>
    </w:rPr>
  </w:style>
  <w:style w:type="character" w:customStyle="1" w:styleId="Ttulo6Car">
    <w:name w:val="Título 6 Car"/>
    <w:basedOn w:val="Fuentedeprrafopredeter"/>
    <w:link w:val="Ttulo6"/>
    <w:uiPriority w:val="9"/>
    <w:semiHidden/>
    <w:rsid w:val="00B827C9"/>
    <w:rPr>
      <w:rFonts w:asciiTheme="majorHAnsi" w:eastAsiaTheme="majorEastAsia" w:hAnsiTheme="majorHAnsi" w:cstheme="majorBidi"/>
      <w:color w:val="C91A1A" w:themeColor="accent1" w:themeShade="7F"/>
    </w:rPr>
  </w:style>
  <w:style w:type="character" w:customStyle="1" w:styleId="Ttulo7Car">
    <w:name w:val="Título 7 Car"/>
    <w:basedOn w:val="Fuentedeprrafopredeter"/>
    <w:link w:val="Ttulo7"/>
    <w:uiPriority w:val="9"/>
    <w:semiHidden/>
    <w:rsid w:val="00B827C9"/>
    <w:rPr>
      <w:rFonts w:asciiTheme="majorHAnsi" w:eastAsiaTheme="majorEastAsia" w:hAnsiTheme="majorHAnsi" w:cstheme="majorBidi"/>
      <w:i/>
      <w:iCs/>
      <w:color w:val="C91A1A" w:themeColor="accent1" w:themeShade="7F"/>
    </w:rPr>
  </w:style>
  <w:style w:type="character" w:customStyle="1" w:styleId="Ttulo8Car">
    <w:name w:val="Título 8 Car"/>
    <w:basedOn w:val="Fuentedeprrafopredeter"/>
    <w:link w:val="Ttulo8"/>
    <w:uiPriority w:val="9"/>
    <w:semiHidden/>
    <w:rsid w:val="00B827C9"/>
    <w:rPr>
      <w:rFonts w:asciiTheme="majorHAnsi" w:eastAsiaTheme="majorEastAsia" w:hAnsiTheme="majorHAnsi" w:cstheme="majorBidi"/>
      <w:color w:val="D61A18" w:themeColor="text1" w:themeTint="D8"/>
      <w:sz w:val="21"/>
      <w:szCs w:val="21"/>
    </w:rPr>
  </w:style>
  <w:style w:type="character" w:customStyle="1" w:styleId="Ttulo9Car">
    <w:name w:val="Título 9 Car"/>
    <w:basedOn w:val="Fuentedeprrafopredeter"/>
    <w:link w:val="Ttulo9"/>
    <w:uiPriority w:val="9"/>
    <w:semiHidden/>
    <w:rsid w:val="00B827C9"/>
    <w:rPr>
      <w:rFonts w:asciiTheme="majorHAnsi" w:eastAsiaTheme="majorEastAsia" w:hAnsiTheme="majorHAnsi" w:cstheme="majorBidi"/>
      <w:i/>
      <w:iCs/>
      <w:color w:val="D61A18" w:themeColor="text1" w:themeTint="D8"/>
      <w:sz w:val="21"/>
      <w:szCs w:val="21"/>
    </w:rPr>
  </w:style>
  <w:style w:type="paragraph" w:styleId="Descripcin">
    <w:name w:val="caption"/>
    <w:basedOn w:val="Normal"/>
    <w:next w:val="Normal"/>
    <w:uiPriority w:val="35"/>
    <w:semiHidden/>
    <w:unhideWhenUsed/>
    <w:qFormat/>
    <w:rsid w:val="00B827C9"/>
    <w:pPr>
      <w:spacing w:after="200" w:line="240" w:lineRule="auto"/>
    </w:pPr>
    <w:rPr>
      <w:i/>
      <w:iCs/>
      <w:color w:val="F28E8D" w:themeColor="text2"/>
      <w:sz w:val="18"/>
      <w:szCs w:val="18"/>
    </w:rPr>
  </w:style>
  <w:style w:type="paragraph" w:styleId="Ttulo">
    <w:name w:val="Title"/>
    <w:basedOn w:val="Normal"/>
    <w:next w:val="Normal"/>
    <w:link w:val="TtuloCar"/>
    <w:uiPriority w:val="10"/>
    <w:qFormat/>
    <w:rsid w:val="00B827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27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27C9"/>
    <w:pPr>
      <w:numPr>
        <w:ilvl w:val="1"/>
      </w:numPr>
    </w:pPr>
    <w:rPr>
      <w:rFonts w:eastAsiaTheme="minorEastAsia"/>
      <w:color w:val="EA4644" w:themeColor="text1" w:themeTint="A5"/>
      <w:spacing w:val="15"/>
    </w:rPr>
  </w:style>
  <w:style w:type="character" w:customStyle="1" w:styleId="SubttuloCar">
    <w:name w:val="Subtítulo Car"/>
    <w:basedOn w:val="Fuentedeprrafopredeter"/>
    <w:link w:val="Subttulo"/>
    <w:uiPriority w:val="11"/>
    <w:rsid w:val="00B827C9"/>
    <w:rPr>
      <w:rFonts w:eastAsiaTheme="minorEastAsia"/>
      <w:color w:val="EA4644" w:themeColor="text1" w:themeTint="A5"/>
      <w:spacing w:val="15"/>
    </w:rPr>
  </w:style>
  <w:style w:type="character" w:styleId="Textoennegrita">
    <w:name w:val="Strong"/>
    <w:basedOn w:val="Fuentedeprrafopredeter"/>
    <w:uiPriority w:val="22"/>
    <w:qFormat/>
    <w:rsid w:val="00385915"/>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B827C9"/>
    <w:rPr>
      <w:i/>
      <w:iCs/>
    </w:rPr>
  </w:style>
  <w:style w:type="paragraph" w:styleId="Sinespaciado">
    <w:name w:val="No Spacing"/>
    <w:uiPriority w:val="1"/>
    <w:qFormat/>
    <w:rsid w:val="00B827C9"/>
    <w:pPr>
      <w:spacing w:after="0" w:line="240" w:lineRule="auto"/>
    </w:pPr>
  </w:style>
  <w:style w:type="paragraph" w:styleId="Cita">
    <w:name w:val="Quote"/>
    <w:basedOn w:val="Normal"/>
    <w:next w:val="Normal"/>
    <w:link w:val="CitaCar"/>
    <w:uiPriority w:val="29"/>
    <w:qFormat/>
    <w:rsid w:val="00B827C9"/>
    <w:pPr>
      <w:spacing w:before="200"/>
      <w:ind w:left="864" w:right="864"/>
      <w:jc w:val="center"/>
    </w:pPr>
    <w:rPr>
      <w:i/>
      <w:iCs/>
      <w:color w:val="E72927" w:themeColor="text1" w:themeTint="BF"/>
    </w:rPr>
  </w:style>
  <w:style w:type="character" w:customStyle="1" w:styleId="CitaCar">
    <w:name w:val="Cita Car"/>
    <w:basedOn w:val="Fuentedeprrafopredeter"/>
    <w:link w:val="Cita"/>
    <w:uiPriority w:val="29"/>
    <w:rsid w:val="00B827C9"/>
    <w:rPr>
      <w:i/>
      <w:iCs/>
      <w:color w:val="E72927" w:themeColor="text1" w:themeTint="BF"/>
    </w:rPr>
  </w:style>
  <w:style w:type="paragraph" w:styleId="Citadestacada">
    <w:name w:val="Intense Quote"/>
    <w:basedOn w:val="Normal"/>
    <w:next w:val="Normal"/>
    <w:link w:val="CitadestacadaCar"/>
    <w:uiPriority w:val="30"/>
    <w:qFormat/>
    <w:rsid w:val="00B827C9"/>
    <w:pPr>
      <w:pBdr>
        <w:top w:val="single" w:sz="4" w:space="10" w:color="F9D1D1" w:themeColor="accent1"/>
        <w:bottom w:val="single" w:sz="4" w:space="10" w:color="F9D1D1" w:themeColor="accent1"/>
      </w:pBdr>
      <w:spacing w:before="360" w:after="360"/>
      <w:ind w:left="864" w:right="864"/>
      <w:jc w:val="center"/>
    </w:pPr>
    <w:rPr>
      <w:i/>
      <w:iCs/>
      <w:color w:val="F9D1D1" w:themeColor="accent1"/>
    </w:rPr>
  </w:style>
  <w:style w:type="character" w:customStyle="1" w:styleId="CitadestacadaCar">
    <w:name w:val="Cita destacada Car"/>
    <w:basedOn w:val="Fuentedeprrafopredeter"/>
    <w:link w:val="Citadestacada"/>
    <w:uiPriority w:val="30"/>
    <w:rsid w:val="00B827C9"/>
    <w:rPr>
      <w:i/>
      <w:iCs/>
      <w:color w:val="F9D1D1" w:themeColor="accent1"/>
    </w:rPr>
  </w:style>
  <w:style w:type="character" w:styleId="nfasissutil">
    <w:name w:val="Subtle Emphasis"/>
    <w:basedOn w:val="Fuentedeprrafopredeter"/>
    <w:uiPriority w:val="19"/>
    <w:qFormat/>
    <w:rsid w:val="00B827C9"/>
    <w:rPr>
      <w:i/>
      <w:iCs/>
      <w:color w:val="E72927" w:themeColor="text1" w:themeTint="BF"/>
    </w:rPr>
  </w:style>
  <w:style w:type="character" w:styleId="nfasisintenso">
    <w:name w:val="Intense Emphasis"/>
    <w:basedOn w:val="Fuentedeprrafopredeter"/>
    <w:uiPriority w:val="21"/>
    <w:qFormat/>
    <w:rsid w:val="00B827C9"/>
    <w:rPr>
      <w:i/>
      <w:iCs/>
      <w:color w:val="F9D1D1" w:themeColor="accent1"/>
    </w:rPr>
  </w:style>
  <w:style w:type="character" w:styleId="Referenciasutil">
    <w:name w:val="Subtle Reference"/>
    <w:basedOn w:val="Fuentedeprrafopredeter"/>
    <w:uiPriority w:val="31"/>
    <w:qFormat/>
    <w:rsid w:val="00B827C9"/>
    <w:rPr>
      <w:smallCaps/>
      <w:color w:val="EA4644" w:themeColor="text1" w:themeTint="A5"/>
    </w:rPr>
  </w:style>
  <w:style w:type="character" w:styleId="Referenciaintensa">
    <w:name w:val="Intense Reference"/>
    <w:basedOn w:val="Fuentedeprrafopredeter"/>
    <w:uiPriority w:val="32"/>
    <w:qFormat/>
    <w:rsid w:val="00B827C9"/>
    <w:rPr>
      <w:b/>
      <w:bCs/>
      <w:smallCaps/>
      <w:color w:val="F9D1D1" w:themeColor="accent1"/>
      <w:spacing w:val="5"/>
    </w:rPr>
  </w:style>
  <w:style w:type="character" w:styleId="Ttulodellibro">
    <w:name w:val="Book Title"/>
    <w:basedOn w:val="Fuentedeprrafopredeter"/>
    <w:uiPriority w:val="33"/>
    <w:qFormat/>
    <w:rsid w:val="00B827C9"/>
    <w:rPr>
      <w:b/>
      <w:bCs/>
      <w:i/>
      <w:iCs/>
      <w:spacing w:val="5"/>
    </w:rPr>
  </w:style>
  <w:style w:type="paragraph" w:styleId="TtuloTDC">
    <w:name w:val="TOC Heading"/>
    <w:basedOn w:val="Ttulo1"/>
    <w:next w:val="Normal"/>
    <w:uiPriority w:val="39"/>
    <w:semiHidden/>
    <w:unhideWhenUsed/>
    <w:qFormat/>
    <w:rsid w:val="00B827C9"/>
    <w:pPr>
      <w:outlineLvl w:val="9"/>
    </w:pPr>
  </w:style>
  <w:style w:type="paragraph" w:styleId="Prrafodelista">
    <w:name w:val="List Paragraph"/>
    <w:basedOn w:val="Normal"/>
    <w:uiPriority w:val="34"/>
    <w:qFormat/>
    <w:rsid w:val="00385915"/>
    <w:pPr>
      <w:ind w:left="720"/>
      <w:contextualSpacing/>
    </w:pPr>
  </w:style>
  <w:style w:type="table" w:styleId="Tablaconcuadrcula">
    <w:name w:val="Table Grid"/>
    <w:basedOn w:val="Tablanormal"/>
    <w:uiPriority w:val="39"/>
    <w:rsid w:val="007F2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E1E19"/>
    <w:rPr>
      <w:sz w:val="16"/>
      <w:szCs w:val="16"/>
    </w:rPr>
  </w:style>
  <w:style w:type="paragraph" w:styleId="Textocomentario">
    <w:name w:val="annotation text"/>
    <w:basedOn w:val="Normal"/>
    <w:link w:val="TextocomentarioCar"/>
    <w:uiPriority w:val="99"/>
    <w:semiHidden/>
    <w:unhideWhenUsed/>
    <w:rsid w:val="000E1E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1E19"/>
    <w:rPr>
      <w:sz w:val="20"/>
      <w:szCs w:val="20"/>
    </w:rPr>
  </w:style>
  <w:style w:type="paragraph" w:styleId="Asuntodelcomentario">
    <w:name w:val="annotation subject"/>
    <w:basedOn w:val="Textocomentario"/>
    <w:next w:val="Textocomentario"/>
    <w:link w:val="AsuntodelcomentarioCar"/>
    <w:uiPriority w:val="99"/>
    <w:semiHidden/>
    <w:unhideWhenUsed/>
    <w:rsid w:val="000E1E19"/>
    <w:rPr>
      <w:b/>
      <w:bCs/>
    </w:rPr>
  </w:style>
  <w:style w:type="character" w:customStyle="1" w:styleId="AsuntodelcomentarioCar">
    <w:name w:val="Asunto del comentario Car"/>
    <w:basedOn w:val="TextocomentarioCar"/>
    <w:link w:val="Asuntodelcomentario"/>
    <w:uiPriority w:val="99"/>
    <w:semiHidden/>
    <w:rsid w:val="000E1E19"/>
    <w:rPr>
      <w:b/>
      <w:bCs/>
      <w:sz w:val="20"/>
      <w:szCs w:val="20"/>
    </w:rPr>
  </w:style>
  <w:style w:type="paragraph" w:styleId="Textodeglobo">
    <w:name w:val="Balloon Text"/>
    <w:basedOn w:val="Normal"/>
    <w:link w:val="TextodegloboCar"/>
    <w:uiPriority w:val="99"/>
    <w:semiHidden/>
    <w:unhideWhenUsed/>
    <w:rsid w:val="000E1E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1E19"/>
    <w:rPr>
      <w:rFonts w:ascii="Segoe UI" w:hAnsi="Segoe UI" w:cs="Segoe UI"/>
      <w:sz w:val="18"/>
      <w:szCs w:val="18"/>
    </w:rPr>
  </w:style>
  <w:style w:type="character" w:styleId="Hipervnculo">
    <w:name w:val="Hyperlink"/>
    <w:basedOn w:val="Fuentedeprrafopredeter"/>
    <w:uiPriority w:val="99"/>
    <w:unhideWhenUsed/>
    <w:rsid w:val="00570595"/>
    <w:rPr>
      <w:color w:val="0000FF"/>
      <w:u w:val="single"/>
    </w:rPr>
  </w:style>
  <w:style w:type="character" w:styleId="Mencinsinresolver">
    <w:name w:val="Unresolved Mention"/>
    <w:basedOn w:val="Fuentedeprrafopredeter"/>
    <w:uiPriority w:val="99"/>
    <w:semiHidden/>
    <w:unhideWhenUsed/>
    <w:rsid w:val="0064570D"/>
    <w:rPr>
      <w:color w:val="605E5C"/>
      <w:shd w:val="clear" w:color="auto" w:fill="E1DFDD"/>
    </w:rPr>
  </w:style>
  <w:style w:type="table" w:customStyle="1" w:styleId="Tablaconcuadrcula4-nfasis21">
    <w:name w:val="Tabla con cuadrícula 4 - Énfasis 21"/>
    <w:basedOn w:val="Tablanormal"/>
    <w:next w:val="Tablaconcuadrcula4-nfasis2"/>
    <w:uiPriority w:val="49"/>
    <w:rsid w:val="00326639"/>
    <w:pPr>
      <w:spacing w:after="0" w:line="240" w:lineRule="auto"/>
    </w:pPr>
    <w:rPr>
      <w:rFonts w:ascii="Calibri" w:eastAsia="Times New Roman" w:hAnsi="Calibri" w:cs="Times New Roman"/>
      <w:lang w:val="es-US" w:eastAsia="es-ES"/>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aconcuadrcula4-nfasis2">
    <w:name w:val="Grid Table 4 Accent 2"/>
    <w:basedOn w:val="Tablanormal"/>
    <w:uiPriority w:val="49"/>
    <w:rsid w:val="00326639"/>
    <w:pPr>
      <w:spacing w:after="0" w:line="240" w:lineRule="auto"/>
    </w:pPr>
    <w:tblPr>
      <w:tblStyleRowBandSize w:val="1"/>
      <w:tblStyleColBandSize w:val="1"/>
      <w:tblBorders>
        <w:top w:val="single" w:sz="4" w:space="0" w:color="FDF1F1" w:themeColor="accent2" w:themeTint="99"/>
        <w:left w:val="single" w:sz="4" w:space="0" w:color="FDF1F1" w:themeColor="accent2" w:themeTint="99"/>
        <w:bottom w:val="single" w:sz="4" w:space="0" w:color="FDF1F1" w:themeColor="accent2" w:themeTint="99"/>
        <w:right w:val="single" w:sz="4" w:space="0" w:color="FDF1F1" w:themeColor="accent2" w:themeTint="99"/>
        <w:insideH w:val="single" w:sz="4" w:space="0" w:color="FDF1F1" w:themeColor="accent2" w:themeTint="99"/>
        <w:insideV w:val="single" w:sz="4" w:space="0" w:color="FDF1F1" w:themeColor="accent2" w:themeTint="99"/>
      </w:tblBorders>
    </w:tblPr>
    <w:tblStylePr w:type="firstRow">
      <w:rPr>
        <w:b/>
        <w:bCs/>
        <w:color w:val="C00000" w:themeColor="background1"/>
      </w:rPr>
      <w:tblPr/>
      <w:tcPr>
        <w:tcBorders>
          <w:top w:val="single" w:sz="4" w:space="0" w:color="FCE8E8" w:themeColor="accent2"/>
          <w:left w:val="single" w:sz="4" w:space="0" w:color="FCE8E8" w:themeColor="accent2"/>
          <w:bottom w:val="single" w:sz="4" w:space="0" w:color="FCE8E8" w:themeColor="accent2"/>
          <w:right w:val="single" w:sz="4" w:space="0" w:color="FCE8E8" w:themeColor="accent2"/>
          <w:insideH w:val="nil"/>
          <w:insideV w:val="nil"/>
        </w:tcBorders>
        <w:shd w:val="clear" w:color="auto" w:fill="FCE8E8" w:themeFill="accent2"/>
      </w:tcPr>
    </w:tblStylePr>
    <w:tblStylePr w:type="lastRow">
      <w:rPr>
        <w:b/>
        <w:bCs/>
      </w:rPr>
      <w:tblPr/>
      <w:tcPr>
        <w:tcBorders>
          <w:top w:val="double" w:sz="4" w:space="0" w:color="FCE8E8" w:themeColor="accent2"/>
        </w:tcBorders>
      </w:tcPr>
    </w:tblStylePr>
    <w:tblStylePr w:type="firstCol">
      <w:rPr>
        <w:b/>
        <w:bCs/>
      </w:rPr>
    </w:tblStylePr>
    <w:tblStylePr w:type="lastCol">
      <w:rPr>
        <w:b/>
        <w:bCs/>
      </w:rPr>
    </w:tblStylePr>
    <w:tblStylePr w:type="band1Vert">
      <w:tblPr/>
      <w:tcPr>
        <w:shd w:val="clear" w:color="auto" w:fill="FEFAFA" w:themeFill="accent2" w:themeFillTint="33"/>
      </w:tcPr>
    </w:tblStylePr>
    <w:tblStylePr w:type="band1Horz">
      <w:tblPr/>
      <w:tcPr>
        <w:shd w:val="clear" w:color="auto" w:fill="FEFAFA"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4025">
      <w:bodyDiv w:val="1"/>
      <w:marLeft w:val="0"/>
      <w:marRight w:val="0"/>
      <w:marTop w:val="0"/>
      <w:marBottom w:val="0"/>
      <w:divBdr>
        <w:top w:val="none" w:sz="0" w:space="0" w:color="auto"/>
        <w:left w:val="none" w:sz="0" w:space="0" w:color="auto"/>
        <w:bottom w:val="none" w:sz="0" w:space="0" w:color="auto"/>
        <w:right w:val="none" w:sz="0" w:space="0" w:color="auto"/>
      </w:divBdr>
    </w:div>
    <w:div w:id="154615251">
      <w:bodyDiv w:val="1"/>
      <w:marLeft w:val="0"/>
      <w:marRight w:val="0"/>
      <w:marTop w:val="0"/>
      <w:marBottom w:val="0"/>
      <w:divBdr>
        <w:top w:val="none" w:sz="0" w:space="0" w:color="auto"/>
        <w:left w:val="none" w:sz="0" w:space="0" w:color="auto"/>
        <w:bottom w:val="none" w:sz="0" w:space="0" w:color="auto"/>
        <w:right w:val="none" w:sz="0" w:space="0" w:color="auto"/>
      </w:divBdr>
    </w:div>
    <w:div w:id="624581278">
      <w:bodyDiv w:val="1"/>
      <w:marLeft w:val="0"/>
      <w:marRight w:val="0"/>
      <w:marTop w:val="0"/>
      <w:marBottom w:val="0"/>
      <w:divBdr>
        <w:top w:val="none" w:sz="0" w:space="0" w:color="auto"/>
        <w:left w:val="none" w:sz="0" w:space="0" w:color="auto"/>
        <w:bottom w:val="none" w:sz="0" w:space="0" w:color="auto"/>
        <w:right w:val="none" w:sz="0" w:space="0" w:color="auto"/>
      </w:divBdr>
    </w:div>
    <w:div w:id="871696467">
      <w:bodyDiv w:val="1"/>
      <w:marLeft w:val="0"/>
      <w:marRight w:val="0"/>
      <w:marTop w:val="0"/>
      <w:marBottom w:val="0"/>
      <w:divBdr>
        <w:top w:val="none" w:sz="0" w:space="0" w:color="auto"/>
        <w:left w:val="none" w:sz="0" w:space="0" w:color="auto"/>
        <w:bottom w:val="none" w:sz="0" w:space="0" w:color="auto"/>
        <w:right w:val="none" w:sz="0" w:space="0" w:color="auto"/>
      </w:divBdr>
    </w:div>
    <w:div w:id="1673947730">
      <w:bodyDiv w:val="1"/>
      <w:marLeft w:val="0"/>
      <w:marRight w:val="0"/>
      <w:marTop w:val="0"/>
      <w:marBottom w:val="0"/>
      <w:divBdr>
        <w:top w:val="none" w:sz="0" w:space="0" w:color="auto"/>
        <w:left w:val="none" w:sz="0" w:space="0" w:color="auto"/>
        <w:bottom w:val="none" w:sz="0" w:space="0" w:color="auto"/>
        <w:right w:val="none" w:sz="0" w:space="0" w:color="auto"/>
      </w:divBdr>
    </w:div>
    <w:div w:id="203850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scielo.org.co/pdf/rcde/n60/n60a3.pdf"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youtube.com/embed/TibeN_pOCfg?feature=oembed" TargetMode="External"/><Relationship Id="rId18" Type="http://schemas.openxmlformats.org/officeDocument/2006/relationships/image" Target="media/image6.jpg"/><Relationship Id="rId3" Type="http://schemas.openxmlformats.org/officeDocument/2006/relationships/image" Target="media/image1.jpeg"/><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image" Target="media/image3.jpg"/><Relationship Id="rId17" Type="http://schemas.openxmlformats.org/officeDocument/2006/relationships/hyperlink" Target="https://www.youtube.com/embed/m142r8UZAiA?feature=oembed" TargetMode="External"/><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image" Target="media/image7.jp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embed/V1qST3K5TuE?feature=oembed" TargetMode="External"/><Relationship Id="rId5" Type="http://schemas.openxmlformats.org/officeDocument/2006/relationships/webSettings" Target="webSettings.xml"/><Relationship Id="rId15" Type="http://schemas.openxmlformats.org/officeDocument/2006/relationships/hyperlink" Target="https://www.youtube.com/embed/MV5L2cz0m84?feature=oembed" TargetMode="Externa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yperlink" Target="https://www.youtube.com/embed/zWK_JqPloy4?feature=oembed" TargetMode="Externa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image" Target="media/image4.jpg"/><Relationship Id="rId22" Type="http://schemas.microsoft.com/office/2011/relationships/people" Target="people.xml"/></Relationships>
</file>

<file path=word/theme/theme1.xml><?xml version="1.0" encoding="utf-8"?>
<a:theme xmlns:a="http://schemas.openxmlformats.org/drawingml/2006/main" name="Tema de Office">
  <a:themeElements>
    <a:clrScheme name="bonmito">
      <a:dk1>
        <a:srgbClr val="AB1513"/>
      </a:dk1>
      <a:lt1>
        <a:srgbClr val="C00000"/>
      </a:lt1>
      <a:dk2>
        <a:srgbClr val="F28E8D"/>
      </a:dk2>
      <a:lt2>
        <a:srgbClr val="F7BBBA"/>
      </a:lt2>
      <a:accent1>
        <a:srgbClr val="F9D1D1"/>
      </a:accent1>
      <a:accent2>
        <a:srgbClr val="FCE8E8"/>
      </a:accent2>
      <a:accent3>
        <a:srgbClr val="1C4C49"/>
      </a:accent3>
      <a:accent4>
        <a:srgbClr val="7030A0"/>
      </a:accent4>
      <a:accent5>
        <a:srgbClr val="00B0F0"/>
      </a:accent5>
      <a:accent6>
        <a:srgbClr val="93D6D2"/>
      </a:accent6>
      <a:hlink>
        <a:srgbClr val="002060"/>
      </a:hlink>
      <a:folHlink>
        <a:srgbClr val="580A09"/>
      </a:folHlink>
    </a:clrScheme>
    <a:fontScheme name="OKKKY">
      <a:majorFont>
        <a:latin typeface="Cooper Black"/>
        <a:ea typeface=""/>
        <a:cs typeface=""/>
      </a:majorFont>
      <a:minorFont>
        <a:latin typeface="MS Reference Sans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1047</Words>
  <Characters>5762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hernández</dc:creator>
  <cp:keywords/>
  <dc:description/>
  <cp:lastModifiedBy>victoria hernández</cp:lastModifiedBy>
  <cp:revision>2</cp:revision>
  <dcterms:created xsi:type="dcterms:W3CDTF">2021-05-14T00:25:00Z</dcterms:created>
  <dcterms:modified xsi:type="dcterms:W3CDTF">2021-05-14T00:25:00Z</dcterms:modified>
</cp:coreProperties>
</file>