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E0B2" w14:textId="77777777" w:rsidR="009D3CBD" w:rsidRPr="009D3CBD" w:rsidRDefault="009D3CBD" w:rsidP="009D3CBD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D3CBD">
        <w:rPr>
          <w:rFonts w:ascii="Times New Roman" w:eastAsia="Calibri" w:hAnsi="Times New Roman" w:cs="Times New Roman"/>
          <w:b/>
          <w:noProof/>
          <w:sz w:val="32"/>
          <w:szCs w:val="32"/>
          <w:lang w:val="es-MX"/>
        </w:rPr>
        <w:drawing>
          <wp:anchor distT="0" distB="0" distL="114300" distR="114300" simplePos="0" relativeHeight="251659264" behindDoc="0" locked="0" layoutInCell="1" allowOverlap="1" wp14:anchorId="02E71328" wp14:editId="03F1C084">
            <wp:simplePos x="0" y="0"/>
            <wp:positionH relativeFrom="column">
              <wp:posOffset>-575310</wp:posOffset>
            </wp:positionH>
            <wp:positionV relativeFrom="paragraph">
              <wp:posOffset>-404495</wp:posOffset>
            </wp:positionV>
            <wp:extent cx="914400" cy="9817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CBD">
        <w:rPr>
          <w:rFonts w:ascii="Times New Roman" w:eastAsia="Calibri" w:hAnsi="Times New Roman" w:cs="Times New Roman"/>
          <w:b/>
          <w:sz w:val="32"/>
          <w:szCs w:val="32"/>
          <w:lang w:val="es-MX"/>
        </w:rPr>
        <w:t>Escuela Normal De Educación Preescolar</w:t>
      </w:r>
    </w:p>
    <w:p w14:paraId="33D708C0" w14:textId="77777777" w:rsidR="009D3CBD" w:rsidRPr="009D3CBD" w:rsidRDefault="009D3CBD" w:rsidP="009D3CBD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D3CBD">
        <w:rPr>
          <w:rFonts w:ascii="Times New Roman" w:eastAsia="Calibri" w:hAnsi="Times New Roman" w:cs="Times New Roman"/>
          <w:sz w:val="24"/>
          <w:szCs w:val="24"/>
          <w:lang w:val="es-MX"/>
        </w:rPr>
        <w:t>Licenciatura En Educación Preescolar</w:t>
      </w:r>
    </w:p>
    <w:p w14:paraId="5B77706F" w14:textId="77777777" w:rsidR="009D3CBD" w:rsidRPr="009D3CBD" w:rsidRDefault="009D3CBD" w:rsidP="009D3CBD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ES"/>
        </w:rPr>
      </w:pPr>
      <w:r w:rsidRPr="009D3CBD">
        <w:rPr>
          <w:rFonts w:ascii="Times New Roman" w:eastAsia="Calibri" w:hAnsi="Times New Roman" w:cs="Times New Roman"/>
          <w:b/>
          <w:bCs/>
          <w:sz w:val="24"/>
          <w:szCs w:val="24"/>
          <w:lang w:val="es-MX" w:eastAsia="es-ES"/>
        </w:rPr>
        <w:t>Curso</w:t>
      </w:r>
      <w:r w:rsidRPr="009D3CBD">
        <w:rPr>
          <w:rFonts w:ascii="Arial" w:eastAsia="Calibri" w:hAnsi="Arial" w:cs="Arial"/>
          <w:sz w:val="24"/>
          <w:szCs w:val="24"/>
          <w:lang w:val="es-MX" w:eastAsia="es-ES"/>
        </w:rPr>
        <w:t xml:space="preserve">: </w:t>
      </w:r>
      <w:r w:rsidRPr="009D3CBD">
        <w:rPr>
          <w:rFonts w:ascii="Arial" w:eastAsia="Calibri" w:hAnsi="Arial" w:cs="Arial"/>
          <w:sz w:val="24"/>
          <w:szCs w:val="24"/>
          <w:lang w:eastAsia="es-ES"/>
        </w:rPr>
        <w:t> </w:t>
      </w:r>
      <w:r w:rsidRPr="009D3CB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Forma espacio y medida</w:t>
      </w:r>
    </w:p>
    <w:p w14:paraId="1021457E" w14:textId="77777777" w:rsidR="009D3CBD" w:rsidRPr="009D3CBD" w:rsidRDefault="009D3CBD" w:rsidP="009D3CBD">
      <w:pPr>
        <w:rPr>
          <w:rFonts w:ascii="Times New Roman" w:eastAsia="Calibri" w:hAnsi="Times New Roman" w:cs="Times New Roman"/>
          <w:color w:val="000000" w:themeColor="text1"/>
        </w:rPr>
      </w:pPr>
    </w:p>
    <w:p w14:paraId="6773AD37" w14:textId="77777777" w:rsidR="009D3CBD" w:rsidRPr="009D3CBD" w:rsidRDefault="009D3CBD" w:rsidP="009D3CBD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9D3CBD">
        <w:rPr>
          <w:rFonts w:ascii="Times New Roman" w:eastAsia="Calibri" w:hAnsi="Times New Roman" w:cs="Times New Roman"/>
          <w:color w:val="000000" w:themeColor="text1"/>
          <w:lang w:val="es-MX"/>
        </w:rPr>
        <w:t xml:space="preserve">Mtro. </w:t>
      </w:r>
      <w:hyperlink r:id="rId6" w:history="1">
        <w:r w:rsidRPr="009D3CBD">
          <w:rPr>
            <w:rFonts w:ascii="Times New Roman" w:eastAsia="Calibri" w:hAnsi="Times New Roman" w:cs="Times New Roman"/>
            <w:color w:val="000000" w:themeColor="text1"/>
          </w:rPr>
          <w:t>Oralia Gabriela Palmares Villarreal</w:t>
        </w:r>
      </w:hyperlink>
    </w:p>
    <w:p w14:paraId="5BC90AE5" w14:textId="77777777" w:rsidR="009D3CBD" w:rsidRPr="009D3CBD" w:rsidRDefault="009D3CBD" w:rsidP="009D3CBD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proofErr w:type="gramStart"/>
      <w:r w:rsidRPr="009D3CBD">
        <w:rPr>
          <w:rFonts w:ascii="Times New Roman" w:eastAsia="Calibri" w:hAnsi="Times New Roman" w:cs="Times New Roman"/>
          <w:sz w:val="24"/>
          <w:szCs w:val="24"/>
          <w:lang w:val="es-MX"/>
        </w:rPr>
        <w:t>Segundo  Semestre</w:t>
      </w:r>
      <w:proofErr w:type="gramEnd"/>
      <w:r w:rsidRPr="009D3CBD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      Sección C</w:t>
      </w:r>
    </w:p>
    <w:p w14:paraId="4AB3CCF5" w14:textId="77777777" w:rsidR="009D3CBD" w:rsidRPr="009D3CBD" w:rsidRDefault="009D3CBD" w:rsidP="009D3CBD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D3CBD">
        <w:rPr>
          <w:rFonts w:ascii="Times New Roman" w:eastAsia="Calibri" w:hAnsi="Times New Roman" w:cs="Times New Roman"/>
          <w:sz w:val="24"/>
          <w:szCs w:val="24"/>
          <w:lang w:val="es-MX"/>
        </w:rPr>
        <w:t>Debanhi Yolanda Suarez García #18</w:t>
      </w:r>
    </w:p>
    <w:p w14:paraId="6ECA9DB4" w14:textId="77777777" w:rsidR="009D3CBD" w:rsidRPr="009D3CBD" w:rsidRDefault="009D3CBD" w:rsidP="009D3CBD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6E110643" w14:textId="77777777" w:rsidR="009D3CBD" w:rsidRPr="009D3CBD" w:rsidRDefault="009D3CBD" w:rsidP="009D3CBD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</w:pPr>
      <w:r w:rsidRPr="009D3CBD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>Competencias Profesionales De La Unidad De Aprendizaje:</w:t>
      </w:r>
    </w:p>
    <w:p w14:paraId="1E2A2C8E" w14:textId="77777777" w:rsidR="009D3CBD" w:rsidRPr="009D3CBD" w:rsidRDefault="009D3CBD" w:rsidP="009D3CBD">
      <w:pPr>
        <w:numPr>
          <w:ilvl w:val="0"/>
          <w:numId w:val="1"/>
        </w:numPr>
        <w:spacing w:after="12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CBD">
        <w:rPr>
          <w:rFonts w:ascii="Times New Roman" w:hAnsi="Times New Roman" w:cs="Times New Roman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2FC12EF" w14:textId="77777777" w:rsidR="009D3CBD" w:rsidRPr="009D3CBD" w:rsidRDefault="009D3CBD" w:rsidP="009D3CBD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2B6F4260" w14:textId="77777777" w:rsidR="009D3CBD" w:rsidRPr="009D3CBD" w:rsidRDefault="009D3CBD" w:rsidP="009D3CBD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665237C3" w14:textId="77777777" w:rsidR="009D3CBD" w:rsidRPr="009D3CBD" w:rsidRDefault="009D3CBD" w:rsidP="009D3CBD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7B321A57" w14:textId="1355E97F" w:rsidR="009D3CBD" w:rsidRPr="009D3CBD" w:rsidRDefault="009D3CBD" w:rsidP="009D3CBD">
      <w:pPr>
        <w:rPr>
          <w:rFonts w:ascii="Times New Roman" w:eastAsia="Calibri" w:hAnsi="Times New Roman" w:cs="Times New Roman"/>
          <w:lang w:val="es-MX"/>
        </w:rPr>
      </w:pPr>
      <w:r w:rsidRPr="009D3CB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</w:t>
      </w:r>
      <w:r w:rsidRPr="009D3CBD">
        <w:rPr>
          <w:rFonts w:ascii="Times New Roman" w:eastAsia="Calibri" w:hAnsi="Times New Roman" w:cs="Times New Roman"/>
          <w:lang w:val="es-MX"/>
        </w:rPr>
        <w:t xml:space="preserve">Saltillo, Coahuila                                                                                                                                                                          </w:t>
      </w:r>
      <w:proofErr w:type="gramStart"/>
      <w:r w:rsidRPr="009D3CBD">
        <w:rPr>
          <w:rFonts w:ascii="Times New Roman" w:eastAsia="Calibri" w:hAnsi="Times New Roman" w:cs="Times New Roman"/>
          <w:lang w:val="es-MX"/>
        </w:rPr>
        <w:t>M</w:t>
      </w:r>
      <w:r>
        <w:rPr>
          <w:rFonts w:ascii="Times New Roman" w:eastAsia="Calibri" w:hAnsi="Times New Roman" w:cs="Times New Roman"/>
          <w:lang w:val="es-MX"/>
        </w:rPr>
        <w:t>ayo</w:t>
      </w:r>
      <w:proofErr w:type="gramEnd"/>
      <w:r w:rsidRPr="009D3CBD">
        <w:rPr>
          <w:rFonts w:ascii="Times New Roman" w:eastAsia="Calibri" w:hAnsi="Times New Roman" w:cs="Times New Roman"/>
          <w:lang w:val="es-MX"/>
        </w:rPr>
        <w:t xml:space="preserve"> de 2021</w:t>
      </w:r>
    </w:p>
    <w:p w14:paraId="4C296807" w14:textId="77777777" w:rsidR="009D3CBD" w:rsidRPr="009D3CBD" w:rsidRDefault="009D3CBD" w:rsidP="009D3CBD">
      <w:pPr>
        <w:rPr>
          <w:rFonts w:ascii="Times New Roman" w:eastAsia="Calibri" w:hAnsi="Times New Roman" w:cs="Times New Roman"/>
          <w:lang w:val="es-MX"/>
        </w:rPr>
      </w:pPr>
    </w:p>
    <w:p w14:paraId="6B88A816" w14:textId="77777777" w:rsidR="009D3CBD" w:rsidRPr="009D3CBD" w:rsidRDefault="009D3CBD" w:rsidP="009D3CBD">
      <w:pPr>
        <w:rPr>
          <w:rFonts w:ascii="Times New Roman" w:eastAsia="Calibri" w:hAnsi="Times New Roman" w:cs="Times New Roman"/>
          <w:lang w:val="es-MX"/>
        </w:rPr>
      </w:pPr>
    </w:p>
    <w:p w14:paraId="74A54222" w14:textId="77777777" w:rsidR="009D3CBD" w:rsidRPr="009D3CBD" w:rsidRDefault="009D3CBD" w:rsidP="009D3CBD">
      <w:pPr>
        <w:rPr>
          <w:rFonts w:ascii="Times New Roman" w:eastAsia="Calibri" w:hAnsi="Times New Roman" w:cs="Times New Roman"/>
          <w:lang w:val="es-MX"/>
        </w:rPr>
      </w:pPr>
      <w:r w:rsidRPr="009D3CBD">
        <w:rPr>
          <w:rFonts w:ascii="Times New Roman" w:eastAsia="Calibri" w:hAnsi="Times New Roman" w:cs="Times New Roman"/>
          <w:lang w:val="es-MX"/>
        </w:rPr>
        <w:t xml:space="preserve"> </w:t>
      </w:r>
    </w:p>
    <w:p w14:paraId="7043B27B" w14:textId="1BA3FFEB" w:rsidR="009D3CBD" w:rsidRDefault="009D3CBD"/>
    <w:p w14:paraId="7D9DADC3" w14:textId="198310C7" w:rsidR="00B160FA" w:rsidRDefault="00B160FA"/>
    <w:p w14:paraId="54276C3F" w14:textId="04886CC1" w:rsidR="00AC4A7E" w:rsidRPr="00AC4A7E" w:rsidRDefault="00AC4A7E" w:rsidP="00AC4A7E">
      <w:pPr>
        <w:jc w:val="center"/>
        <w:rPr>
          <w:rFonts w:ascii="Catherine" w:hAnsi="Catherine"/>
          <w:b/>
          <w:bCs/>
          <w:color w:val="FF6699"/>
          <w:sz w:val="56"/>
          <w:szCs w:val="56"/>
        </w:rPr>
      </w:pPr>
      <w:r w:rsidRPr="00C10E32">
        <w:rPr>
          <w:rFonts w:ascii="Catherine" w:hAnsi="Catherine"/>
          <w:b/>
          <w:bCs/>
          <w:color w:val="FF6699"/>
          <w:sz w:val="56"/>
          <w:szCs w:val="56"/>
        </w:rPr>
        <w:lastRenderedPageBreak/>
        <w:t>Actividad 1</w:t>
      </w:r>
    </w:p>
    <w:tbl>
      <w:tblPr>
        <w:tblStyle w:val="Tablaconcuadrcula"/>
        <w:tblpPr w:leftFromText="141" w:rightFromText="141" w:vertAnchor="text" w:horzAnchor="margin" w:tblpY="1840"/>
        <w:tblW w:w="13603" w:type="dxa"/>
        <w:tblLook w:val="04A0" w:firstRow="1" w:lastRow="0" w:firstColumn="1" w:lastColumn="0" w:noHBand="0" w:noVBand="1"/>
      </w:tblPr>
      <w:tblGrid>
        <w:gridCol w:w="2563"/>
        <w:gridCol w:w="4192"/>
        <w:gridCol w:w="2964"/>
        <w:gridCol w:w="1343"/>
        <w:gridCol w:w="2541"/>
      </w:tblGrid>
      <w:tr w:rsidR="00E75778" w14:paraId="49495E1D" w14:textId="77777777" w:rsidTr="00053CFA">
        <w:tc>
          <w:tcPr>
            <w:tcW w:w="2563" w:type="dxa"/>
            <w:shd w:val="clear" w:color="auto" w:fill="CF9FFF"/>
          </w:tcPr>
          <w:p w14:paraId="7C3ECC54" w14:textId="77777777" w:rsidR="00E75778" w:rsidRPr="00A216D7" w:rsidRDefault="00E75778" w:rsidP="005C18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216D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Campo de Formación Académica</w:t>
            </w:r>
            <w:r w:rsidRPr="00A216D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  <w:p w14:paraId="361BC7CD" w14:textId="29B3335B" w:rsidR="00E75778" w:rsidRPr="005C1885" w:rsidRDefault="00E75778" w:rsidP="005C188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1885">
              <w:rPr>
                <w:rFonts w:ascii="Arial" w:eastAsia="Times New Roman" w:hAnsi="Arial" w:cs="Arial"/>
                <w:lang w:val="es-MX" w:eastAsia="es-ES"/>
              </w:rPr>
              <w:t xml:space="preserve">Forma Espacio y medida </w:t>
            </w:r>
            <w:r w:rsidRPr="005C1885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4192" w:type="dxa"/>
            <w:shd w:val="clear" w:color="auto" w:fill="CF9FFF"/>
          </w:tcPr>
          <w:tbl>
            <w:tblPr>
              <w:tblW w:w="39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E75778" w:rsidRPr="00A216D7" w14:paraId="77A6E4DC" w14:textId="77777777" w:rsidTr="00E75778">
              <w:tc>
                <w:tcPr>
                  <w:tcW w:w="3960" w:type="dxa"/>
                  <w:tcBorders>
                    <w:top w:val="single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hideMark/>
                </w:tcPr>
                <w:p w14:paraId="4854C8C4" w14:textId="77777777" w:rsidR="00E75778" w:rsidRPr="00A216D7" w:rsidRDefault="00E75778" w:rsidP="005C1885">
                  <w:pPr>
                    <w:framePr w:hSpace="141" w:wrap="around" w:vAnchor="text" w:hAnchor="margin" w:y="184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216D7">
                    <w:rPr>
                      <w:rFonts w:ascii="Arial" w:eastAsia="Times New Roman" w:hAnsi="Arial" w:cs="Arial"/>
                      <w:sz w:val="24"/>
                      <w:szCs w:val="24"/>
                      <w:lang w:val="es-MX" w:eastAsia="es-ES"/>
                    </w:rPr>
                    <w:t>Organizador Curricular 1</w:t>
                  </w:r>
                  <w:r w:rsidRPr="00A216D7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  <w:tr w:rsidR="00E75778" w:rsidRPr="00A216D7" w14:paraId="123C7603" w14:textId="77777777" w:rsidTr="00E75778">
              <w:tc>
                <w:tcPr>
                  <w:tcW w:w="3960" w:type="dxa"/>
                  <w:tcBorders>
                    <w:top w:val="outset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58A6CE12" w14:textId="1D6CB1F7" w:rsidR="00E75778" w:rsidRPr="00A216D7" w:rsidRDefault="00E75778" w:rsidP="005C1885">
                  <w:pPr>
                    <w:framePr w:hSpace="141" w:wrap="around" w:vAnchor="text" w:hAnchor="margin" w:y="184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216D7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Forma espacio y medida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  <w:tr w:rsidR="00E75778" w:rsidRPr="00A216D7" w14:paraId="634EC763" w14:textId="77777777" w:rsidTr="00E75778">
              <w:tc>
                <w:tcPr>
                  <w:tcW w:w="3960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hideMark/>
                </w:tcPr>
                <w:p w14:paraId="34881307" w14:textId="77777777" w:rsidR="00E75778" w:rsidRPr="00A216D7" w:rsidRDefault="00E75778" w:rsidP="005C1885">
                  <w:pPr>
                    <w:framePr w:hSpace="141" w:wrap="around" w:vAnchor="text" w:hAnchor="margin" w:y="184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216D7">
                    <w:rPr>
                      <w:rFonts w:ascii="Arial" w:eastAsia="Times New Roman" w:hAnsi="Arial" w:cs="Arial"/>
                      <w:sz w:val="24"/>
                      <w:szCs w:val="24"/>
                      <w:lang w:val="es-MX" w:eastAsia="es-ES"/>
                    </w:rPr>
                    <w:t>Organizador Curricular 2</w:t>
                  </w:r>
                  <w:r w:rsidRPr="00A216D7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  <w:tr w:rsidR="00E75778" w:rsidRPr="00A216D7" w14:paraId="2C721191" w14:textId="77777777" w:rsidTr="00E75778">
              <w:trPr>
                <w:trHeight w:val="330"/>
              </w:trPr>
              <w:tc>
                <w:tcPr>
                  <w:tcW w:w="3960" w:type="dxa"/>
                  <w:tcBorders>
                    <w:top w:val="outset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44049E" w14:textId="4E3D624C" w:rsidR="00E75778" w:rsidRPr="00A216D7" w:rsidRDefault="00E75778" w:rsidP="005C1885">
                  <w:pPr>
                    <w:framePr w:hSpace="141" w:wrap="around" w:vAnchor="text" w:hAnchor="margin" w:y="184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216D7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Figuras y cuerpos geométricos </w:t>
                  </w:r>
                </w:p>
              </w:tc>
            </w:tr>
          </w:tbl>
          <w:p w14:paraId="62CCE3D4" w14:textId="77777777" w:rsidR="00E75778" w:rsidRPr="009D3CBD" w:rsidRDefault="00E75778" w:rsidP="0088190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48" w:type="dxa"/>
            <w:gridSpan w:val="3"/>
            <w:shd w:val="clear" w:color="auto" w:fill="CF9FFF"/>
          </w:tcPr>
          <w:p w14:paraId="539D40D1" w14:textId="77777777" w:rsidR="00E75778" w:rsidRPr="005C1885" w:rsidRDefault="00E75778" w:rsidP="00881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1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Aprendizaje esperado </w:t>
            </w:r>
          </w:p>
          <w:p w14:paraId="18F34FCE" w14:textId="52CC6CE3" w:rsidR="00E75778" w:rsidRDefault="00E75778" w:rsidP="0088190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1885">
              <w:rPr>
                <w:rFonts w:ascii="Arial" w:hAnsi="Arial" w:cs="Arial"/>
              </w:rPr>
              <w:t>Reproduce modelos con formas, figuras y cuerpos geométrico</w:t>
            </w:r>
          </w:p>
        </w:tc>
      </w:tr>
      <w:tr w:rsidR="005C1885" w14:paraId="0B4F1215" w14:textId="77777777" w:rsidTr="00053CFA">
        <w:tc>
          <w:tcPr>
            <w:tcW w:w="2563" w:type="dxa"/>
            <w:vMerge w:val="restart"/>
            <w:shd w:val="clear" w:color="auto" w:fill="CF9FFF"/>
          </w:tcPr>
          <w:p w14:paraId="4BE1E05A" w14:textId="08F19C54" w:rsidR="005C1885" w:rsidRDefault="005C1885" w:rsidP="00AE47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9D3CBD">
              <w:rPr>
                <w:rFonts w:ascii="Arial" w:hAnsi="Arial" w:cs="Arial"/>
                <w:b/>
                <w:bCs/>
                <w:sz w:val="28"/>
                <w:szCs w:val="28"/>
              </w:rPr>
              <w:t>ctividad</w:t>
            </w:r>
          </w:p>
        </w:tc>
        <w:tc>
          <w:tcPr>
            <w:tcW w:w="4192" w:type="dxa"/>
            <w:vMerge w:val="restart"/>
            <w:shd w:val="clear" w:color="auto" w:fill="CF9FFF"/>
          </w:tcPr>
          <w:p w14:paraId="3368B7A9" w14:textId="15E91B57" w:rsidR="005C1885" w:rsidRPr="009D3CBD" w:rsidRDefault="005C1885" w:rsidP="00CA19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3C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Organización </w:t>
            </w:r>
          </w:p>
        </w:tc>
        <w:tc>
          <w:tcPr>
            <w:tcW w:w="2964" w:type="dxa"/>
            <w:shd w:val="clear" w:color="auto" w:fill="CF9FFF"/>
          </w:tcPr>
          <w:p w14:paraId="535A9580" w14:textId="77777777" w:rsidR="005C1885" w:rsidRDefault="005C1885" w:rsidP="0088190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CF9FFF"/>
          </w:tcPr>
          <w:p w14:paraId="552637CD" w14:textId="77777777" w:rsidR="005C1885" w:rsidRPr="009D3CBD" w:rsidRDefault="005C1885" w:rsidP="0088190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CF9FFF"/>
          </w:tcPr>
          <w:p w14:paraId="36378751" w14:textId="77777777" w:rsidR="005C1885" w:rsidRDefault="005C1885" w:rsidP="0088190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C1885" w14:paraId="44B2CA04" w14:textId="77777777" w:rsidTr="00053CFA">
        <w:tc>
          <w:tcPr>
            <w:tcW w:w="2563" w:type="dxa"/>
            <w:vMerge/>
            <w:shd w:val="clear" w:color="auto" w:fill="CF9FFF"/>
          </w:tcPr>
          <w:p w14:paraId="2B64FF19" w14:textId="0196957D" w:rsidR="005C1885" w:rsidRPr="009D3CBD" w:rsidRDefault="005C1885" w:rsidP="0088190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92" w:type="dxa"/>
            <w:vMerge/>
            <w:shd w:val="clear" w:color="auto" w:fill="CF9FFF"/>
          </w:tcPr>
          <w:p w14:paraId="5C9B3B65" w14:textId="1A1E427B" w:rsidR="005C1885" w:rsidRPr="009D3CBD" w:rsidRDefault="005C1885" w:rsidP="0088190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CF9FFF"/>
          </w:tcPr>
          <w:p w14:paraId="741AEFEF" w14:textId="77777777" w:rsidR="005C1885" w:rsidRPr="009D3CBD" w:rsidRDefault="005C1885" w:rsidP="0088190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 w:rsidRPr="009D3CBD">
              <w:rPr>
                <w:rFonts w:ascii="Arial" w:hAnsi="Arial" w:cs="Arial"/>
                <w:b/>
                <w:bCs/>
                <w:sz w:val="28"/>
                <w:szCs w:val="28"/>
              </w:rPr>
              <w:t>aterial</w:t>
            </w:r>
          </w:p>
        </w:tc>
        <w:tc>
          <w:tcPr>
            <w:tcW w:w="1343" w:type="dxa"/>
            <w:shd w:val="clear" w:color="auto" w:fill="CF9FFF"/>
          </w:tcPr>
          <w:p w14:paraId="487395CA" w14:textId="77777777" w:rsidR="005C1885" w:rsidRPr="009D3CBD" w:rsidRDefault="005C1885" w:rsidP="0088190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3C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Tiempo </w:t>
            </w:r>
          </w:p>
        </w:tc>
        <w:tc>
          <w:tcPr>
            <w:tcW w:w="2541" w:type="dxa"/>
            <w:shd w:val="clear" w:color="auto" w:fill="CF9FFF"/>
          </w:tcPr>
          <w:p w14:paraId="15464ADD" w14:textId="77777777" w:rsidR="005C1885" w:rsidRPr="009D3CBD" w:rsidRDefault="005C1885" w:rsidP="0088190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Imagen </w:t>
            </w:r>
          </w:p>
        </w:tc>
      </w:tr>
      <w:tr w:rsidR="0088190B" w:rsidRPr="00B160FA" w14:paraId="4C8C3902" w14:textId="77777777" w:rsidTr="00053CFA">
        <w:tc>
          <w:tcPr>
            <w:tcW w:w="2563" w:type="dxa"/>
            <w:shd w:val="clear" w:color="auto" w:fill="EAD5FF"/>
          </w:tcPr>
          <w:p w14:paraId="19FCCB1B" w14:textId="77777777" w:rsidR="0088190B" w:rsidRDefault="0088190B" w:rsidP="0088190B">
            <w:pPr>
              <w:rPr>
                <w:rFonts w:ascii="Arial" w:hAnsi="Arial" w:cs="Arial"/>
                <w:sz w:val="28"/>
                <w:szCs w:val="28"/>
              </w:rPr>
            </w:pPr>
            <w:r w:rsidRPr="00B160FA">
              <w:rPr>
                <w:rFonts w:ascii="Arial" w:hAnsi="Arial" w:cs="Arial"/>
                <w:sz w:val="28"/>
                <w:szCs w:val="28"/>
              </w:rPr>
              <w:t xml:space="preserve">Inicio </w:t>
            </w:r>
          </w:p>
          <w:p w14:paraId="12088182" w14:textId="77777777" w:rsidR="0088190B" w:rsidRPr="00536DC7" w:rsidRDefault="0088190B" w:rsidP="0088190B">
            <w:pPr>
              <w:rPr>
                <w:rFonts w:ascii="Arial" w:hAnsi="Arial" w:cs="Arial"/>
                <w:sz w:val="24"/>
                <w:szCs w:val="24"/>
              </w:rPr>
            </w:pPr>
            <w:r w:rsidRPr="00536DC7">
              <w:rPr>
                <w:rFonts w:ascii="Arial" w:hAnsi="Arial" w:cs="Arial"/>
                <w:sz w:val="24"/>
                <w:szCs w:val="24"/>
              </w:rPr>
              <w:t xml:space="preserve">En parejas el niño jugará un juego en el que deberá reconocer las figuras geométricas. </w:t>
            </w:r>
          </w:p>
        </w:tc>
        <w:tc>
          <w:tcPr>
            <w:tcW w:w="4192" w:type="dxa"/>
            <w:vMerge w:val="restart"/>
            <w:shd w:val="clear" w:color="auto" w:fill="EAD5FF"/>
          </w:tcPr>
          <w:p w14:paraId="6B5D22A1" w14:textId="77777777" w:rsidR="0088190B" w:rsidRPr="00536DC7" w:rsidRDefault="0088190B" w:rsidP="0088190B">
            <w:pPr>
              <w:rPr>
                <w:rFonts w:ascii="Arial" w:hAnsi="Arial" w:cs="Arial"/>
                <w:sz w:val="24"/>
                <w:szCs w:val="24"/>
              </w:rPr>
            </w:pPr>
            <w:r w:rsidRPr="00536DC7">
              <w:rPr>
                <w:rFonts w:ascii="Arial" w:hAnsi="Arial" w:cs="Arial"/>
                <w:sz w:val="24"/>
                <w:szCs w:val="24"/>
              </w:rPr>
              <w:t xml:space="preserve">Parejas </w:t>
            </w:r>
          </w:p>
        </w:tc>
        <w:tc>
          <w:tcPr>
            <w:tcW w:w="2964" w:type="dxa"/>
            <w:vMerge w:val="restart"/>
            <w:shd w:val="clear" w:color="auto" w:fill="EAD5FF"/>
          </w:tcPr>
          <w:p w14:paraId="62FD33BE" w14:textId="77777777" w:rsidR="0088190B" w:rsidRPr="00536DC7" w:rsidRDefault="0088190B" w:rsidP="0088190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36DC7">
              <w:rPr>
                <w:rFonts w:ascii="Arial" w:hAnsi="Arial" w:cs="Arial"/>
                <w:sz w:val="24"/>
                <w:szCs w:val="24"/>
              </w:rPr>
              <w:t>1 hoja blanca</w:t>
            </w:r>
          </w:p>
          <w:p w14:paraId="26B6F43D" w14:textId="77777777" w:rsidR="0088190B" w:rsidRPr="00536DC7" w:rsidRDefault="0088190B" w:rsidP="0088190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36DC7">
              <w:rPr>
                <w:rFonts w:ascii="Arial" w:hAnsi="Arial" w:cs="Arial"/>
                <w:sz w:val="24"/>
                <w:szCs w:val="24"/>
              </w:rPr>
              <w:t>Hojas de colores recortadas con diferentes formas geométricas</w:t>
            </w:r>
          </w:p>
          <w:p w14:paraId="53C4976F" w14:textId="77777777" w:rsidR="0088190B" w:rsidRPr="00BD0061" w:rsidRDefault="0088190B" w:rsidP="0088190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536DC7">
              <w:rPr>
                <w:rFonts w:ascii="Arial" w:hAnsi="Arial" w:cs="Arial"/>
                <w:sz w:val="24"/>
                <w:szCs w:val="24"/>
              </w:rPr>
              <w:t xml:space="preserve">Un dado con las formas </w:t>
            </w:r>
            <w:r w:rsidRPr="00536DC7">
              <w:rPr>
                <w:rFonts w:ascii="Arial" w:hAnsi="Arial" w:cs="Arial"/>
                <w:sz w:val="24"/>
                <w:szCs w:val="24"/>
              </w:rPr>
              <w:lastRenderedPageBreak/>
              <w:t>geométricas dibujadas</w:t>
            </w:r>
            <w:r w:rsidRPr="00BD0061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1343" w:type="dxa"/>
            <w:vMerge w:val="restart"/>
            <w:shd w:val="clear" w:color="auto" w:fill="EAD5FF"/>
          </w:tcPr>
          <w:p w14:paraId="37F25DE8" w14:textId="77777777" w:rsidR="0088190B" w:rsidRPr="00B160FA" w:rsidRDefault="0088190B" w:rsidP="00881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10-15 min</w:t>
            </w:r>
          </w:p>
        </w:tc>
        <w:tc>
          <w:tcPr>
            <w:tcW w:w="2541" w:type="dxa"/>
            <w:vMerge w:val="restart"/>
            <w:shd w:val="clear" w:color="auto" w:fill="EAD5FF"/>
          </w:tcPr>
          <w:p w14:paraId="68096C4A" w14:textId="77777777" w:rsidR="0088190B" w:rsidRPr="00B160FA" w:rsidRDefault="0088190B" w:rsidP="00881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427D97A" wp14:editId="09895635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343535</wp:posOffset>
                  </wp:positionV>
                  <wp:extent cx="1599565" cy="1203855"/>
                  <wp:effectExtent l="0" t="0" r="63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2" r="7235"/>
                          <a:stretch/>
                        </pic:blipFill>
                        <pic:spPr bwMode="auto">
                          <a:xfrm>
                            <a:off x="0" y="0"/>
                            <a:ext cx="1599565" cy="120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190B" w:rsidRPr="00B160FA" w14:paraId="6A15438F" w14:textId="77777777" w:rsidTr="00053CFA">
        <w:tc>
          <w:tcPr>
            <w:tcW w:w="2563" w:type="dxa"/>
            <w:shd w:val="clear" w:color="auto" w:fill="EAD5FF"/>
          </w:tcPr>
          <w:p w14:paraId="3A73F1AC" w14:textId="77777777" w:rsidR="0088190B" w:rsidRDefault="0088190B" w:rsidP="0088190B">
            <w:pPr>
              <w:rPr>
                <w:rFonts w:ascii="Arial" w:hAnsi="Arial" w:cs="Arial"/>
                <w:sz w:val="28"/>
                <w:szCs w:val="28"/>
              </w:rPr>
            </w:pPr>
            <w:r w:rsidRPr="00B160FA">
              <w:rPr>
                <w:rFonts w:ascii="Arial" w:hAnsi="Arial" w:cs="Arial"/>
                <w:sz w:val="28"/>
                <w:szCs w:val="28"/>
              </w:rPr>
              <w:t xml:space="preserve">Desarrollo </w:t>
            </w:r>
          </w:p>
          <w:p w14:paraId="0D0B1533" w14:textId="77777777" w:rsidR="0088190B" w:rsidRPr="00536DC7" w:rsidRDefault="0088190B" w:rsidP="0088190B">
            <w:pPr>
              <w:rPr>
                <w:rFonts w:ascii="Arial" w:hAnsi="Arial" w:cs="Arial"/>
                <w:sz w:val="24"/>
                <w:szCs w:val="24"/>
              </w:rPr>
            </w:pPr>
            <w:r w:rsidRPr="00536DC7">
              <w:rPr>
                <w:rFonts w:ascii="Arial" w:hAnsi="Arial" w:cs="Arial"/>
                <w:sz w:val="24"/>
                <w:szCs w:val="24"/>
              </w:rPr>
              <w:t xml:space="preserve">El juego consiste en lanzar un dado que tendrá dibujadas diferentes figuras geométricas, </w:t>
            </w:r>
            <w:r w:rsidRPr="00536DC7">
              <w:rPr>
                <w:rFonts w:ascii="Arial" w:hAnsi="Arial" w:cs="Arial"/>
                <w:sz w:val="24"/>
                <w:szCs w:val="24"/>
              </w:rPr>
              <w:lastRenderedPageBreak/>
              <w:t>dependiendo de la figura que salga se tendrá que buscar la figura de colores y se posicionara en la hoja blanca con las figuras dibujadas</w:t>
            </w:r>
          </w:p>
        </w:tc>
        <w:tc>
          <w:tcPr>
            <w:tcW w:w="4192" w:type="dxa"/>
            <w:vMerge/>
            <w:shd w:val="clear" w:color="auto" w:fill="EAD5FF"/>
          </w:tcPr>
          <w:p w14:paraId="7D390477" w14:textId="77777777" w:rsidR="0088190B" w:rsidRPr="00B160FA" w:rsidRDefault="0088190B" w:rsidP="008819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4" w:type="dxa"/>
            <w:vMerge/>
            <w:shd w:val="clear" w:color="auto" w:fill="EAD5FF"/>
          </w:tcPr>
          <w:p w14:paraId="6C3A1501" w14:textId="77777777" w:rsidR="0088190B" w:rsidRPr="00B160FA" w:rsidRDefault="0088190B" w:rsidP="008819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3" w:type="dxa"/>
            <w:vMerge/>
            <w:shd w:val="clear" w:color="auto" w:fill="EAD5FF"/>
          </w:tcPr>
          <w:p w14:paraId="0B44AF84" w14:textId="77777777" w:rsidR="0088190B" w:rsidRPr="00B160FA" w:rsidRDefault="0088190B" w:rsidP="008819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1" w:type="dxa"/>
            <w:vMerge/>
            <w:shd w:val="clear" w:color="auto" w:fill="EAD5FF"/>
          </w:tcPr>
          <w:p w14:paraId="650E2102" w14:textId="77777777" w:rsidR="0088190B" w:rsidRPr="00B160FA" w:rsidRDefault="0088190B" w:rsidP="00881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190B" w:rsidRPr="00B160FA" w14:paraId="0AB4C64B" w14:textId="77777777" w:rsidTr="00053CFA">
        <w:tc>
          <w:tcPr>
            <w:tcW w:w="2563" w:type="dxa"/>
            <w:shd w:val="clear" w:color="auto" w:fill="EAD5FF"/>
          </w:tcPr>
          <w:p w14:paraId="4CCDAC20" w14:textId="77777777" w:rsidR="0088190B" w:rsidRDefault="0088190B" w:rsidP="0088190B">
            <w:pPr>
              <w:rPr>
                <w:rFonts w:ascii="Arial" w:hAnsi="Arial" w:cs="Arial"/>
                <w:sz w:val="28"/>
                <w:szCs w:val="28"/>
              </w:rPr>
            </w:pPr>
            <w:r w:rsidRPr="00B160FA">
              <w:rPr>
                <w:rFonts w:ascii="Arial" w:hAnsi="Arial" w:cs="Arial"/>
                <w:sz w:val="28"/>
                <w:szCs w:val="28"/>
              </w:rPr>
              <w:t xml:space="preserve">Cierre </w:t>
            </w:r>
          </w:p>
          <w:p w14:paraId="0951260A" w14:textId="77777777" w:rsidR="0088190B" w:rsidRPr="00536DC7" w:rsidRDefault="0088190B" w:rsidP="0088190B">
            <w:pPr>
              <w:rPr>
                <w:rFonts w:ascii="Arial" w:hAnsi="Arial" w:cs="Arial"/>
                <w:sz w:val="24"/>
                <w:szCs w:val="24"/>
              </w:rPr>
            </w:pPr>
            <w:r w:rsidRPr="00536DC7">
              <w:rPr>
                <w:rFonts w:ascii="Arial" w:hAnsi="Arial" w:cs="Arial"/>
                <w:sz w:val="24"/>
                <w:szCs w:val="24"/>
              </w:rPr>
              <w:t xml:space="preserve">El niño que logre acertar </w:t>
            </w:r>
            <w:proofErr w:type="spellStart"/>
            <w:r w:rsidRPr="00536DC7">
              <w:rPr>
                <w:rFonts w:ascii="Arial" w:hAnsi="Arial" w:cs="Arial"/>
                <w:sz w:val="24"/>
                <w:szCs w:val="24"/>
              </w:rPr>
              <w:t>mas</w:t>
            </w:r>
            <w:proofErr w:type="spellEnd"/>
            <w:r w:rsidRPr="00536DC7">
              <w:rPr>
                <w:rFonts w:ascii="Arial" w:hAnsi="Arial" w:cs="Arial"/>
                <w:sz w:val="24"/>
                <w:szCs w:val="24"/>
              </w:rPr>
              <w:t xml:space="preserve"> figuras ganara el juego </w:t>
            </w:r>
          </w:p>
        </w:tc>
        <w:tc>
          <w:tcPr>
            <w:tcW w:w="4192" w:type="dxa"/>
            <w:vMerge/>
            <w:shd w:val="clear" w:color="auto" w:fill="EAD5FF"/>
          </w:tcPr>
          <w:p w14:paraId="092CFC04" w14:textId="77777777" w:rsidR="0088190B" w:rsidRPr="00B160FA" w:rsidRDefault="0088190B" w:rsidP="008819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4" w:type="dxa"/>
            <w:vMerge/>
            <w:shd w:val="clear" w:color="auto" w:fill="EAD5FF"/>
          </w:tcPr>
          <w:p w14:paraId="592BF74B" w14:textId="77777777" w:rsidR="0088190B" w:rsidRPr="00B160FA" w:rsidRDefault="0088190B" w:rsidP="008819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3" w:type="dxa"/>
            <w:vMerge/>
            <w:shd w:val="clear" w:color="auto" w:fill="EAD5FF"/>
          </w:tcPr>
          <w:p w14:paraId="06BAD35D" w14:textId="77777777" w:rsidR="0088190B" w:rsidRPr="00B160FA" w:rsidRDefault="0088190B" w:rsidP="008819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1" w:type="dxa"/>
            <w:vMerge/>
            <w:shd w:val="clear" w:color="auto" w:fill="EAD5FF"/>
          </w:tcPr>
          <w:p w14:paraId="484B4577" w14:textId="77777777" w:rsidR="0088190B" w:rsidRPr="00B160FA" w:rsidRDefault="0088190B" w:rsidP="008819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715E026" w14:textId="1D44FD8E" w:rsidR="0088190B" w:rsidRDefault="0088190B" w:rsidP="00C10E32">
      <w:pPr>
        <w:jc w:val="center"/>
        <w:rPr>
          <w:rFonts w:ascii="Catherine" w:hAnsi="Catherine"/>
          <w:b/>
          <w:bCs/>
          <w:color w:val="FF6699"/>
          <w:sz w:val="56"/>
          <w:szCs w:val="56"/>
        </w:rPr>
      </w:pPr>
    </w:p>
    <w:p w14:paraId="7ABFEBDA" w14:textId="2FC7FE09" w:rsidR="0088190B" w:rsidRDefault="0088190B" w:rsidP="00C10E32">
      <w:pPr>
        <w:jc w:val="center"/>
        <w:rPr>
          <w:rFonts w:ascii="Catherine" w:hAnsi="Catherine"/>
          <w:b/>
          <w:bCs/>
          <w:color w:val="FF6699"/>
          <w:sz w:val="56"/>
          <w:szCs w:val="56"/>
        </w:rPr>
      </w:pPr>
    </w:p>
    <w:p w14:paraId="26697238" w14:textId="364F84BE" w:rsidR="0088190B" w:rsidRDefault="0088190B" w:rsidP="00C10E32">
      <w:pPr>
        <w:jc w:val="center"/>
        <w:rPr>
          <w:rFonts w:ascii="Catherine" w:hAnsi="Catherine"/>
          <w:b/>
          <w:bCs/>
          <w:color w:val="FF6699"/>
          <w:sz w:val="56"/>
          <w:szCs w:val="56"/>
        </w:rPr>
      </w:pPr>
    </w:p>
    <w:p w14:paraId="23A441EB" w14:textId="6F81A67D" w:rsidR="0088190B" w:rsidRDefault="0088190B" w:rsidP="00C10E32">
      <w:pPr>
        <w:jc w:val="center"/>
        <w:rPr>
          <w:rFonts w:ascii="Catherine" w:hAnsi="Catherine"/>
          <w:b/>
          <w:bCs/>
          <w:color w:val="FF6699"/>
          <w:sz w:val="56"/>
          <w:szCs w:val="56"/>
        </w:rPr>
      </w:pPr>
    </w:p>
    <w:p w14:paraId="1919FE01" w14:textId="77777777" w:rsidR="00C10E32" w:rsidRDefault="00C10E32" w:rsidP="007E2104">
      <w:pPr>
        <w:rPr>
          <w:rFonts w:ascii="Catherine" w:hAnsi="Catherine"/>
          <w:b/>
          <w:bCs/>
          <w:color w:val="FF6699"/>
          <w:sz w:val="56"/>
          <w:szCs w:val="56"/>
        </w:rPr>
      </w:pPr>
    </w:p>
    <w:p w14:paraId="3E08250B" w14:textId="2809C010" w:rsidR="00C10E32" w:rsidRPr="00C10E32" w:rsidRDefault="00C10E32" w:rsidP="00C10E32">
      <w:pPr>
        <w:jc w:val="center"/>
        <w:rPr>
          <w:rFonts w:ascii="Catherine" w:hAnsi="Catherine"/>
          <w:b/>
          <w:bCs/>
          <w:color w:val="FF6699"/>
          <w:sz w:val="56"/>
          <w:szCs w:val="56"/>
        </w:rPr>
      </w:pPr>
      <w:r w:rsidRPr="00C10E32">
        <w:rPr>
          <w:rFonts w:ascii="Catherine" w:hAnsi="Catherine"/>
          <w:b/>
          <w:bCs/>
          <w:color w:val="FF6699"/>
          <w:sz w:val="56"/>
          <w:szCs w:val="56"/>
        </w:rPr>
        <w:lastRenderedPageBreak/>
        <w:t>Análisis de la 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10E32" w14:paraId="29214303" w14:textId="77777777" w:rsidTr="00C10E32">
        <w:tc>
          <w:tcPr>
            <w:tcW w:w="2798" w:type="dxa"/>
            <w:shd w:val="clear" w:color="auto" w:fill="CF9FFF"/>
          </w:tcPr>
          <w:p w14:paraId="553AD0BE" w14:textId="661E8DFB" w:rsidR="00C10E32" w:rsidRPr="00C10E32" w:rsidRDefault="00C10E3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0E3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Referente empírico </w:t>
            </w:r>
          </w:p>
        </w:tc>
        <w:tc>
          <w:tcPr>
            <w:tcW w:w="2799" w:type="dxa"/>
            <w:shd w:val="clear" w:color="auto" w:fill="CF9FFF"/>
          </w:tcPr>
          <w:p w14:paraId="4C66DAEB" w14:textId="1D21C691" w:rsidR="00C10E32" w:rsidRPr="00C10E32" w:rsidRDefault="00C10E3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0E32">
              <w:rPr>
                <w:rFonts w:ascii="Arial" w:hAnsi="Arial" w:cs="Arial"/>
                <w:b/>
                <w:bCs/>
                <w:sz w:val="28"/>
                <w:szCs w:val="28"/>
              </w:rPr>
              <w:t>Análisis especulativo ¿Qué pasa aquí?</w:t>
            </w:r>
          </w:p>
        </w:tc>
        <w:tc>
          <w:tcPr>
            <w:tcW w:w="2799" w:type="dxa"/>
            <w:shd w:val="clear" w:color="auto" w:fill="CF9FFF"/>
          </w:tcPr>
          <w:p w14:paraId="20E957AB" w14:textId="2BC65789" w:rsidR="00C10E32" w:rsidRPr="00C10E32" w:rsidRDefault="00C10E3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0E32">
              <w:rPr>
                <w:rFonts w:ascii="Arial" w:hAnsi="Arial" w:cs="Arial"/>
                <w:b/>
                <w:bCs/>
                <w:sz w:val="28"/>
                <w:szCs w:val="28"/>
              </w:rPr>
              <w:t>¿Qué aprendizaje tuvo el alumno al realizar las actividades?</w:t>
            </w:r>
          </w:p>
        </w:tc>
        <w:tc>
          <w:tcPr>
            <w:tcW w:w="2799" w:type="dxa"/>
            <w:shd w:val="clear" w:color="auto" w:fill="CF9FFF"/>
          </w:tcPr>
          <w:p w14:paraId="32D4FCFC" w14:textId="6CF4FB81" w:rsidR="00C10E32" w:rsidRPr="00C10E32" w:rsidRDefault="00C10E3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0E32">
              <w:rPr>
                <w:rFonts w:ascii="Arial" w:hAnsi="Arial" w:cs="Arial"/>
                <w:b/>
                <w:bCs/>
                <w:sz w:val="28"/>
                <w:szCs w:val="28"/>
              </w:rPr>
              <w:t>¿Qué dificultades tuvo el alumno al desarrollas las actividades?</w:t>
            </w:r>
          </w:p>
        </w:tc>
        <w:tc>
          <w:tcPr>
            <w:tcW w:w="2799" w:type="dxa"/>
            <w:shd w:val="clear" w:color="auto" w:fill="CF9FFF"/>
          </w:tcPr>
          <w:p w14:paraId="2FFA1C6D" w14:textId="2CA89F02" w:rsidR="00C10E32" w:rsidRPr="00C10E32" w:rsidRDefault="00C10E3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0E3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Referentes teóricos que expliquen los logros y dificultades identificados </w:t>
            </w:r>
          </w:p>
        </w:tc>
      </w:tr>
      <w:tr w:rsidR="00C10E32" w14:paraId="526F9408" w14:textId="77777777" w:rsidTr="001D292C">
        <w:trPr>
          <w:trHeight w:val="331"/>
        </w:trPr>
        <w:tc>
          <w:tcPr>
            <w:tcW w:w="2798" w:type="dxa"/>
            <w:shd w:val="clear" w:color="auto" w:fill="EAD5FF"/>
          </w:tcPr>
          <w:p w14:paraId="7C149384" w14:textId="10B939EE" w:rsidR="00C10E32" w:rsidRDefault="001D292C">
            <w:r>
              <w:t>El niño realizo la actividad, que anteriormente desarrollamos en la secuencia, en la que por medio de instrucciones</w:t>
            </w:r>
            <w:r>
              <w:t xml:space="preserve"> identifico las figuras geométricas. </w:t>
            </w:r>
          </w:p>
        </w:tc>
        <w:tc>
          <w:tcPr>
            <w:tcW w:w="2799" w:type="dxa"/>
            <w:shd w:val="clear" w:color="auto" w:fill="EAD5FF"/>
          </w:tcPr>
          <w:p w14:paraId="3C6C2F75" w14:textId="6649077B" w:rsidR="00C10E32" w:rsidRDefault="001D292C">
            <w:r>
              <w:t xml:space="preserve">Se trabajo con </w:t>
            </w:r>
            <w:r w:rsidR="00E14D4C">
              <w:t>los niños una actividad en la que se buscaba identificar las figuras geométricas.</w:t>
            </w:r>
          </w:p>
        </w:tc>
        <w:tc>
          <w:tcPr>
            <w:tcW w:w="2799" w:type="dxa"/>
            <w:shd w:val="clear" w:color="auto" w:fill="EAD5FF"/>
          </w:tcPr>
          <w:p w14:paraId="212A7507" w14:textId="449DEDD0" w:rsidR="00E14D4C" w:rsidRDefault="00E14D4C" w:rsidP="00E14D4C">
            <w:r>
              <w:t>Uno de ellos l</w:t>
            </w:r>
            <w:r>
              <w:t>ogro</w:t>
            </w:r>
            <w:r>
              <w:t xml:space="preserve"> el </w:t>
            </w:r>
          </w:p>
          <w:p w14:paraId="28236467" w14:textId="77777777" w:rsidR="00E14D4C" w:rsidRDefault="00E14D4C" w:rsidP="00E14D4C">
            <w:r>
              <w:t>aprendizajes a</w:t>
            </w:r>
          </w:p>
          <w:p w14:paraId="70CF8E45" w14:textId="77777777" w:rsidR="00E14D4C" w:rsidRDefault="00E14D4C" w:rsidP="00E14D4C">
            <w:r>
              <w:t>través de la</w:t>
            </w:r>
          </w:p>
          <w:p w14:paraId="272C05B7" w14:textId="240B4CE6" w:rsidR="00E14D4C" w:rsidRDefault="00E14D4C" w:rsidP="00E14D4C">
            <w:r>
              <w:t>actividad, al ir</w:t>
            </w:r>
            <w:r>
              <w:t xml:space="preserve"> encontrando la figura el niño decía el nombre de esta y los lados que tenía. </w:t>
            </w:r>
          </w:p>
          <w:p w14:paraId="1D6562C3" w14:textId="191CBE56" w:rsidR="00C10E32" w:rsidRDefault="00C10E32" w:rsidP="00E14D4C"/>
        </w:tc>
        <w:tc>
          <w:tcPr>
            <w:tcW w:w="2799" w:type="dxa"/>
            <w:shd w:val="clear" w:color="auto" w:fill="EAD5FF"/>
          </w:tcPr>
          <w:p w14:paraId="558AA2B6" w14:textId="7C30C651" w:rsidR="00C10E32" w:rsidRDefault="00E14D4C">
            <w:r>
              <w:t xml:space="preserve">No de ellos no encontró 2 figuras geométricas el trapecio y el romboide ya que estas son figuras geométricas mas avanzadas. </w:t>
            </w:r>
          </w:p>
        </w:tc>
        <w:tc>
          <w:tcPr>
            <w:tcW w:w="2799" w:type="dxa"/>
            <w:shd w:val="clear" w:color="auto" w:fill="EAD5FF"/>
          </w:tcPr>
          <w:p w14:paraId="15B9D8BB" w14:textId="77777777" w:rsidR="00E14D4C" w:rsidRDefault="00E14D4C" w:rsidP="00E14D4C">
            <w:r>
              <w:t>Edo (2000)</w:t>
            </w:r>
          </w:p>
          <w:p w14:paraId="15BC2EF1" w14:textId="77777777" w:rsidR="00E14D4C" w:rsidRDefault="00E14D4C" w:rsidP="00E14D4C">
            <w:r>
              <w:t>En los niños la</w:t>
            </w:r>
          </w:p>
          <w:p w14:paraId="6F617F15" w14:textId="77777777" w:rsidR="00E14D4C" w:rsidRDefault="00E14D4C" w:rsidP="00E14D4C">
            <w:r>
              <w:t>aproximación a la</w:t>
            </w:r>
          </w:p>
          <w:p w14:paraId="0A5536ED" w14:textId="77777777" w:rsidR="00E14D4C" w:rsidRDefault="00E14D4C" w:rsidP="00E14D4C">
            <w:r>
              <w:t>geometría a través de</w:t>
            </w:r>
          </w:p>
          <w:p w14:paraId="75BE213E" w14:textId="3EFAF798" w:rsidR="00E14D4C" w:rsidRDefault="00E14D4C" w:rsidP="00E14D4C">
            <w:r>
              <w:t>objetos,</w:t>
            </w:r>
          </w:p>
          <w:p w14:paraId="1A0E2F4E" w14:textId="77777777" w:rsidR="00E14D4C" w:rsidRDefault="00E14D4C" w:rsidP="00E14D4C">
            <w:r>
              <w:t>usando la terminología</w:t>
            </w:r>
          </w:p>
          <w:p w14:paraId="2D397D68" w14:textId="77777777" w:rsidR="00E14D4C" w:rsidRDefault="00E14D4C" w:rsidP="00E14D4C">
            <w:r>
              <w:t>geométrica correcta,</w:t>
            </w:r>
          </w:p>
          <w:p w14:paraId="118CCFDB" w14:textId="77777777" w:rsidR="00E14D4C" w:rsidRDefault="00E14D4C" w:rsidP="00E14D4C">
            <w:r>
              <w:t>coexistiendo con</w:t>
            </w:r>
          </w:p>
          <w:p w14:paraId="620ECC90" w14:textId="77777777" w:rsidR="00E14D4C" w:rsidRDefault="00E14D4C" w:rsidP="00E14D4C">
            <w:r>
              <w:t>el vocabulario natural</w:t>
            </w:r>
          </w:p>
          <w:p w14:paraId="42911215" w14:textId="6CCA9F81" w:rsidR="00C10E32" w:rsidRDefault="00E14D4C" w:rsidP="00E14D4C">
            <w:r>
              <w:t>propio de la edad.</w:t>
            </w:r>
          </w:p>
        </w:tc>
      </w:tr>
    </w:tbl>
    <w:p w14:paraId="793851DC" w14:textId="77777777" w:rsidR="00C10E32" w:rsidRPr="00B160FA" w:rsidRDefault="00C10E32"/>
    <w:sectPr w:rsidR="00C10E32" w:rsidRPr="00B160FA" w:rsidSect="00B160F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herine">
    <w:panose1 w:val="02000503000000020004"/>
    <w:charset w:val="00"/>
    <w:family w:val="modern"/>
    <w:notTrueType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434"/>
    <w:multiLevelType w:val="hybridMultilevel"/>
    <w:tmpl w:val="38C409E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0AAB"/>
    <w:multiLevelType w:val="multilevel"/>
    <w:tmpl w:val="04FEF1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E451B3C"/>
    <w:multiLevelType w:val="hybridMultilevel"/>
    <w:tmpl w:val="63BA46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013E7D"/>
    <w:multiLevelType w:val="hybridMultilevel"/>
    <w:tmpl w:val="F6E0A3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BD"/>
    <w:rsid w:val="00053CFA"/>
    <w:rsid w:val="00141522"/>
    <w:rsid w:val="001D292C"/>
    <w:rsid w:val="00536DC7"/>
    <w:rsid w:val="005C1885"/>
    <w:rsid w:val="007E2104"/>
    <w:rsid w:val="007F72F6"/>
    <w:rsid w:val="0088190B"/>
    <w:rsid w:val="009D3CBD"/>
    <w:rsid w:val="00AC4A7E"/>
    <w:rsid w:val="00B160FA"/>
    <w:rsid w:val="00BD0061"/>
    <w:rsid w:val="00C10E32"/>
    <w:rsid w:val="00E14D4C"/>
    <w:rsid w:val="00E7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82E9"/>
  <w15:chartTrackingRefBased/>
  <w15:docId w15:val="{5FCB5AD4-48AB-4B91-B8B9-B09887F2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0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4MB319B7451M13325710A426&amp;idMateria=6117&amp;idMateria=6117&amp;a=M37&amp;an=ORALIA%20GABRIELA%20PALMARES%20VILLARRE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16</cp:revision>
  <dcterms:created xsi:type="dcterms:W3CDTF">2021-05-12T18:02:00Z</dcterms:created>
  <dcterms:modified xsi:type="dcterms:W3CDTF">2021-05-12T19:09:00Z</dcterms:modified>
</cp:coreProperties>
</file>