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61F6" w14:textId="08846612" w:rsidR="008A07DA" w:rsidRDefault="008A07DA">
      <w:pPr>
        <w:rPr>
          <w:rFonts w:ascii="Arial" w:hAnsi="Arial" w:cs="Arial"/>
          <w:b/>
          <w:bCs/>
          <w:sz w:val="28"/>
          <w:szCs w:val="28"/>
        </w:rPr>
      </w:pPr>
      <w:r>
        <w:rPr>
          <w:rFonts w:ascii="Arial" w:hAnsi="Arial" w:cs="Arial"/>
          <w:b/>
          <w:bCs/>
          <w:sz w:val="28"/>
          <w:szCs w:val="28"/>
        </w:rPr>
        <w:t xml:space="preserve">            </w:t>
      </w:r>
      <w:r w:rsidR="00474FE7" w:rsidRPr="008A07DA">
        <w:rPr>
          <w:rFonts w:ascii="Arial" w:hAnsi="Arial" w:cs="Arial"/>
          <w:b/>
          <w:bCs/>
          <w:sz w:val="28"/>
          <w:szCs w:val="28"/>
        </w:rPr>
        <w:t>ESCUELA NORMAL DE EDUCACIÓN PREESCOLAR</w:t>
      </w:r>
    </w:p>
    <w:p w14:paraId="5A4C8818" w14:textId="450DEC77" w:rsidR="008A07DA" w:rsidRDefault="008A07DA">
      <w:pPr>
        <w:rPr>
          <w:rFonts w:ascii="Arial" w:hAnsi="Arial" w:cs="Arial"/>
          <w:b/>
          <w:bCs/>
          <w:sz w:val="28"/>
          <w:szCs w:val="28"/>
        </w:rPr>
      </w:pPr>
      <w:r w:rsidRPr="00926E1F">
        <w:rPr>
          <w:rFonts w:ascii="Arial" w:hAnsi="Arial" w:cs="Arial"/>
          <w:noProof/>
          <w:sz w:val="24"/>
          <w:szCs w:val="24"/>
          <w:lang w:eastAsia="es-MX"/>
        </w:rPr>
        <w:drawing>
          <wp:anchor distT="0" distB="0" distL="114300" distR="114300" simplePos="0" relativeHeight="251669504" behindDoc="0" locked="0" layoutInCell="1" allowOverlap="1" wp14:anchorId="423572B6" wp14:editId="3298AB24">
            <wp:simplePos x="0" y="0"/>
            <wp:positionH relativeFrom="margin">
              <wp:align>center</wp:align>
            </wp:positionH>
            <wp:positionV relativeFrom="paragraph">
              <wp:posOffset>28575</wp:posOffset>
            </wp:positionV>
            <wp:extent cx="957580" cy="1175385"/>
            <wp:effectExtent l="0" t="0" r="0" b="5715"/>
            <wp:wrapSquare wrapText="bothSides"/>
            <wp:docPr id="9" name="Imagen 9"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580" cy="1175385"/>
                    </a:xfrm>
                    <a:prstGeom prst="rect">
                      <a:avLst/>
                    </a:prstGeom>
                    <a:noFill/>
                  </pic:spPr>
                </pic:pic>
              </a:graphicData>
            </a:graphic>
            <wp14:sizeRelH relativeFrom="margin">
              <wp14:pctWidth>0</wp14:pctWidth>
            </wp14:sizeRelH>
            <wp14:sizeRelV relativeFrom="margin">
              <wp14:pctHeight>0</wp14:pctHeight>
            </wp14:sizeRelV>
          </wp:anchor>
        </w:drawing>
      </w:r>
    </w:p>
    <w:p w14:paraId="0085D856" w14:textId="77777777" w:rsidR="008A07DA" w:rsidRDefault="008A07DA">
      <w:pPr>
        <w:rPr>
          <w:rFonts w:ascii="Arial" w:hAnsi="Arial" w:cs="Arial"/>
          <w:b/>
          <w:bCs/>
          <w:sz w:val="28"/>
          <w:szCs w:val="28"/>
        </w:rPr>
      </w:pPr>
      <w:r>
        <w:rPr>
          <w:rFonts w:ascii="Arial" w:hAnsi="Arial" w:cs="Arial"/>
          <w:b/>
          <w:bCs/>
          <w:sz w:val="28"/>
          <w:szCs w:val="28"/>
        </w:rPr>
        <w:t xml:space="preserve">                              </w:t>
      </w:r>
      <w:r w:rsidR="00474FE7" w:rsidRPr="008A07DA">
        <w:rPr>
          <w:rFonts w:ascii="Arial" w:hAnsi="Arial" w:cs="Arial"/>
          <w:b/>
          <w:bCs/>
          <w:sz w:val="28"/>
          <w:szCs w:val="28"/>
        </w:rPr>
        <w:t xml:space="preserve"> </w:t>
      </w:r>
      <w:r>
        <w:rPr>
          <w:rFonts w:ascii="Arial" w:hAnsi="Arial" w:cs="Arial"/>
          <w:b/>
          <w:bCs/>
          <w:sz w:val="28"/>
          <w:szCs w:val="28"/>
        </w:rPr>
        <w:t xml:space="preserve">          </w:t>
      </w:r>
    </w:p>
    <w:p w14:paraId="21747873" w14:textId="77777777" w:rsidR="008A07DA" w:rsidRDefault="008A07DA">
      <w:pPr>
        <w:rPr>
          <w:rFonts w:ascii="Arial" w:hAnsi="Arial" w:cs="Arial"/>
          <w:b/>
          <w:bCs/>
          <w:sz w:val="28"/>
          <w:szCs w:val="28"/>
        </w:rPr>
      </w:pPr>
    </w:p>
    <w:p w14:paraId="32C08496" w14:textId="77777777" w:rsidR="008A07DA" w:rsidRDefault="008A07DA" w:rsidP="008A07DA">
      <w:pPr>
        <w:jc w:val="center"/>
        <w:rPr>
          <w:rFonts w:ascii="Arial" w:hAnsi="Arial" w:cs="Arial"/>
          <w:b/>
          <w:bCs/>
          <w:sz w:val="28"/>
          <w:szCs w:val="28"/>
        </w:rPr>
      </w:pPr>
    </w:p>
    <w:p w14:paraId="314B0F64" w14:textId="50932629" w:rsidR="008A07DA" w:rsidRPr="008A07DA" w:rsidRDefault="008A07DA" w:rsidP="008A07DA">
      <w:pPr>
        <w:rPr>
          <w:rFonts w:ascii="Arial" w:hAnsi="Arial" w:cs="Arial"/>
          <w:b/>
          <w:bCs/>
          <w:sz w:val="28"/>
          <w:szCs w:val="28"/>
        </w:rPr>
      </w:pPr>
      <w:r>
        <w:rPr>
          <w:rFonts w:ascii="Arial" w:hAnsi="Arial" w:cs="Arial"/>
          <w:b/>
          <w:bCs/>
          <w:sz w:val="28"/>
          <w:szCs w:val="28"/>
        </w:rPr>
        <w:t xml:space="preserve">                                         </w:t>
      </w:r>
      <w:r w:rsidR="00474FE7" w:rsidRPr="008A07DA">
        <w:rPr>
          <w:rFonts w:ascii="Arial" w:hAnsi="Arial" w:cs="Arial"/>
          <w:b/>
          <w:bCs/>
          <w:sz w:val="28"/>
          <w:szCs w:val="28"/>
        </w:rPr>
        <w:t>CICLO 2020-2021</w:t>
      </w:r>
    </w:p>
    <w:p w14:paraId="60E2573D" w14:textId="77777777" w:rsidR="008A07DA" w:rsidRPr="008A07DA" w:rsidRDefault="00474FE7">
      <w:pPr>
        <w:rPr>
          <w:rFonts w:ascii="Arial" w:hAnsi="Arial" w:cs="Arial"/>
          <w:b/>
          <w:bCs/>
          <w:sz w:val="28"/>
          <w:szCs w:val="28"/>
        </w:rPr>
      </w:pPr>
      <w:r w:rsidRPr="008A07DA">
        <w:rPr>
          <w:rFonts w:ascii="Arial" w:hAnsi="Arial" w:cs="Arial"/>
          <w:b/>
          <w:bCs/>
          <w:sz w:val="28"/>
          <w:szCs w:val="28"/>
        </w:rPr>
        <w:t xml:space="preserve">ESTRATEGIAS PARA LA EXPLORACION DEL MUNDO SOCIAL </w:t>
      </w:r>
    </w:p>
    <w:p w14:paraId="4A9587D6" w14:textId="1D29BCBD" w:rsidR="008A07DA" w:rsidRPr="008A07DA" w:rsidRDefault="00474FE7" w:rsidP="008A07DA">
      <w:pPr>
        <w:jc w:val="center"/>
        <w:rPr>
          <w:rFonts w:ascii="Arial" w:hAnsi="Arial" w:cs="Arial"/>
          <w:b/>
          <w:bCs/>
          <w:sz w:val="24"/>
          <w:szCs w:val="24"/>
        </w:rPr>
      </w:pPr>
      <w:r w:rsidRPr="008A07DA">
        <w:rPr>
          <w:rFonts w:ascii="Arial" w:hAnsi="Arial" w:cs="Arial"/>
          <w:b/>
          <w:bCs/>
          <w:sz w:val="24"/>
          <w:szCs w:val="24"/>
        </w:rPr>
        <w:t>Organizador gráfico</w:t>
      </w:r>
    </w:p>
    <w:p w14:paraId="699DE021" w14:textId="653A4E03" w:rsidR="008A07DA" w:rsidRPr="008A07DA" w:rsidRDefault="008A07DA" w:rsidP="008A07DA">
      <w:pPr>
        <w:jc w:val="center"/>
        <w:rPr>
          <w:rFonts w:ascii="Arial" w:hAnsi="Arial" w:cs="Arial"/>
          <w:b/>
          <w:bCs/>
          <w:sz w:val="24"/>
          <w:szCs w:val="24"/>
        </w:rPr>
      </w:pPr>
      <w:r w:rsidRPr="008A07DA">
        <w:rPr>
          <w:rFonts w:ascii="Arial" w:hAnsi="Arial" w:cs="Arial"/>
          <w:b/>
          <w:bCs/>
          <w:sz w:val="24"/>
          <w:szCs w:val="24"/>
        </w:rPr>
        <w:t>MAESTRO RAMIRO GARCÍA ELÍAS</w:t>
      </w:r>
    </w:p>
    <w:p w14:paraId="5C350BB2" w14:textId="77777777" w:rsidR="008A07DA" w:rsidRPr="008A07DA" w:rsidRDefault="008A07DA" w:rsidP="008A07DA">
      <w:pPr>
        <w:jc w:val="center"/>
        <w:rPr>
          <w:rFonts w:ascii="Arial" w:hAnsi="Arial" w:cs="Arial"/>
          <w:b/>
          <w:bCs/>
          <w:sz w:val="24"/>
          <w:szCs w:val="24"/>
        </w:rPr>
      </w:pPr>
      <w:r w:rsidRPr="008A07DA">
        <w:rPr>
          <w:rFonts w:ascii="Arial" w:hAnsi="Arial" w:cs="Arial"/>
          <w:b/>
          <w:bCs/>
          <w:sz w:val="24"/>
          <w:szCs w:val="24"/>
        </w:rPr>
        <w:t>ALUMA</w:t>
      </w:r>
      <w:r w:rsidRPr="008A07DA">
        <w:rPr>
          <w:rFonts w:ascii="Arial" w:hAnsi="Arial" w:cs="Arial"/>
          <w:b/>
          <w:bCs/>
          <w:sz w:val="24"/>
          <w:szCs w:val="24"/>
        </w:rPr>
        <w:t>:</w:t>
      </w:r>
      <w:r w:rsidRPr="008A07DA">
        <w:rPr>
          <w:rFonts w:ascii="Arial" w:hAnsi="Arial" w:cs="Arial"/>
          <w:b/>
          <w:bCs/>
          <w:sz w:val="24"/>
          <w:szCs w:val="24"/>
        </w:rPr>
        <w:t xml:space="preserve"> </w:t>
      </w:r>
      <w:r w:rsidRPr="008A07DA">
        <w:rPr>
          <w:rFonts w:ascii="Arial" w:hAnsi="Arial" w:cs="Arial"/>
          <w:b/>
          <w:bCs/>
          <w:sz w:val="24"/>
          <w:szCs w:val="24"/>
        </w:rPr>
        <w:t>CLAUDIA PAOLA GONZALEZ SANCHEZ</w:t>
      </w:r>
    </w:p>
    <w:p w14:paraId="39972BC9" w14:textId="253F215F" w:rsidR="008A07DA" w:rsidRPr="008A07DA" w:rsidRDefault="008A07DA" w:rsidP="008A07DA">
      <w:pPr>
        <w:jc w:val="center"/>
        <w:rPr>
          <w:rFonts w:ascii="Arial" w:hAnsi="Arial" w:cs="Arial"/>
          <w:b/>
          <w:bCs/>
          <w:sz w:val="24"/>
          <w:szCs w:val="24"/>
          <w:lang w:val="es-419"/>
        </w:rPr>
      </w:pPr>
      <w:r w:rsidRPr="008A07DA">
        <w:rPr>
          <w:rFonts w:ascii="Arial" w:hAnsi="Arial" w:cs="Arial"/>
          <w:b/>
          <w:bCs/>
          <w:sz w:val="24"/>
          <w:szCs w:val="24"/>
        </w:rPr>
        <w:t>2</w:t>
      </w:r>
      <w:r w:rsidRPr="008A07DA">
        <w:rPr>
          <w:rFonts w:ascii="Arial" w:hAnsi="Arial" w:cs="Arial"/>
          <w:b/>
          <w:bCs/>
          <w:sz w:val="24"/>
          <w:szCs w:val="24"/>
        </w:rPr>
        <w:t xml:space="preserve"> </w:t>
      </w:r>
      <w:proofErr w:type="gramStart"/>
      <w:r w:rsidRPr="008A07DA">
        <w:rPr>
          <w:rFonts w:ascii="Arial" w:hAnsi="Arial" w:cs="Arial"/>
          <w:b/>
          <w:bCs/>
          <w:sz w:val="24"/>
          <w:szCs w:val="24"/>
        </w:rPr>
        <w:t>A</w:t>
      </w:r>
      <w:proofErr w:type="gramEnd"/>
      <w:r w:rsidRPr="008A07DA">
        <w:rPr>
          <w:rFonts w:ascii="Arial" w:hAnsi="Arial" w:cs="Arial"/>
          <w:b/>
          <w:bCs/>
          <w:sz w:val="24"/>
          <w:szCs w:val="24"/>
        </w:rPr>
        <w:t xml:space="preserve"> #</w:t>
      </w:r>
      <w:r w:rsidRPr="008A07DA">
        <w:rPr>
          <w:rFonts w:ascii="Arial" w:hAnsi="Arial" w:cs="Arial"/>
          <w:b/>
          <w:bCs/>
          <w:sz w:val="24"/>
          <w:szCs w:val="24"/>
        </w:rPr>
        <w:t>10</w:t>
      </w:r>
    </w:p>
    <w:p w14:paraId="522666C6" w14:textId="01EFF323" w:rsidR="008A07DA" w:rsidRPr="008A07DA" w:rsidRDefault="00474FE7" w:rsidP="008A07DA">
      <w:pPr>
        <w:jc w:val="center"/>
        <w:rPr>
          <w:rFonts w:ascii="Arial" w:hAnsi="Arial" w:cs="Arial"/>
          <w:b/>
          <w:bCs/>
          <w:sz w:val="24"/>
          <w:szCs w:val="24"/>
        </w:rPr>
      </w:pPr>
      <w:r w:rsidRPr="008A07DA">
        <w:rPr>
          <w:rFonts w:ascii="Arial" w:hAnsi="Arial" w:cs="Arial"/>
          <w:b/>
          <w:bCs/>
          <w:sz w:val="24"/>
          <w:szCs w:val="24"/>
        </w:rPr>
        <w:t>UNIDAD DE APRENDIZAJE II.</w:t>
      </w:r>
    </w:p>
    <w:p w14:paraId="3F723FD9" w14:textId="4B5B3395" w:rsidR="008A07DA" w:rsidRPr="008A07DA" w:rsidRDefault="00474FE7" w:rsidP="008A07DA">
      <w:pPr>
        <w:jc w:val="center"/>
        <w:rPr>
          <w:rFonts w:ascii="Arial" w:hAnsi="Arial" w:cs="Arial"/>
          <w:sz w:val="24"/>
          <w:szCs w:val="24"/>
        </w:rPr>
      </w:pPr>
      <w:r w:rsidRPr="008A07DA">
        <w:rPr>
          <w:rFonts w:ascii="Arial" w:hAnsi="Arial" w:cs="Arial"/>
          <w:sz w:val="24"/>
          <w:szCs w:val="24"/>
        </w:rPr>
        <w:t xml:space="preserve">LA FAMILIA: EL PRIMER ESPACIO SOCIAL DE </w:t>
      </w:r>
      <w:r w:rsidR="008A07DA" w:rsidRPr="008A07DA">
        <w:rPr>
          <w:rFonts w:ascii="Arial" w:hAnsi="Arial" w:cs="Arial"/>
          <w:sz w:val="24"/>
          <w:szCs w:val="24"/>
        </w:rPr>
        <w:t>LOS NIÑOS</w:t>
      </w:r>
      <w:r w:rsidRPr="008A07DA">
        <w:rPr>
          <w:rFonts w:ascii="Arial" w:hAnsi="Arial" w:cs="Arial"/>
          <w:sz w:val="24"/>
          <w:szCs w:val="24"/>
        </w:rPr>
        <w:t xml:space="preserve"> DE PREESCOLAR.</w:t>
      </w:r>
    </w:p>
    <w:p w14:paraId="5F53A619" w14:textId="27B7F95C" w:rsidR="008A07DA" w:rsidRPr="008A07DA" w:rsidRDefault="00474FE7" w:rsidP="008A07DA">
      <w:pPr>
        <w:jc w:val="center"/>
        <w:rPr>
          <w:rFonts w:ascii="Arial" w:hAnsi="Arial" w:cs="Arial"/>
          <w:sz w:val="24"/>
          <w:szCs w:val="24"/>
        </w:rPr>
      </w:pPr>
      <w:r w:rsidRPr="008A07DA">
        <w:rPr>
          <w:rFonts w:ascii="Arial" w:hAnsi="Arial" w:cs="Arial"/>
          <w:sz w:val="24"/>
          <w:szCs w:val="24"/>
        </w:rPr>
        <w:t>Detecta los procesos de aprendizaje de sus alumnos para favorecer su desarrollo cognitivo y socioemocional.</w:t>
      </w:r>
    </w:p>
    <w:p w14:paraId="5B5BD965" w14:textId="57E60A9F" w:rsidR="008A07DA" w:rsidRPr="008A07DA" w:rsidRDefault="00474FE7" w:rsidP="008A07DA">
      <w:pPr>
        <w:jc w:val="center"/>
        <w:rPr>
          <w:rFonts w:ascii="Arial" w:hAnsi="Arial" w:cs="Arial"/>
          <w:sz w:val="24"/>
          <w:szCs w:val="24"/>
        </w:rPr>
      </w:pPr>
      <w:r w:rsidRPr="008A07DA">
        <w:rPr>
          <w:rFonts w:ascii="Arial" w:hAnsi="Arial" w:cs="Arial"/>
          <w:sz w:val="24"/>
          <w:szCs w:val="24"/>
        </w:rPr>
        <w:t>Aplica el plan y programas de estudio para alcanzar los propósitos educativos y contribuir al pleno desenvolvimiento de las capacidades de sus alumnos.</w:t>
      </w:r>
    </w:p>
    <w:p w14:paraId="10CED480" w14:textId="2F326B8D" w:rsidR="008A07DA" w:rsidRPr="008A07DA" w:rsidRDefault="00474FE7" w:rsidP="008A07DA">
      <w:pPr>
        <w:jc w:val="center"/>
        <w:rPr>
          <w:rFonts w:ascii="Arial" w:hAnsi="Arial" w:cs="Arial"/>
          <w:sz w:val="24"/>
          <w:szCs w:val="24"/>
        </w:rPr>
      </w:pPr>
      <w:r w:rsidRPr="008A07DA">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0DF0776" w14:textId="3C54C861" w:rsidR="008A07DA" w:rsidRPr="008A07DA" w:rsidRDefault="00474FE7" w:rsidP="008A07DA">
      <w:pPr>
        <w:jc w:val="center"/>
        <w:rPr>
          <w:rFonts w:ascii="Arial" w:hAnsi="Arial" w:cs="Arial"/>
          <w:sz w:val="24"/>
          <w:szCs w:val="24"/>
        </w:rPr>
      </w:pPr>
      <w:r w:rsidRPr="008A07DA">
        <w:rPr>
          <w:rFonts w:ascii="Arial" w:hAnsi="Arial" w:cs="Arial"/>
          <w:sz w:val="24"/>
          <w:szCs w:val="24"/>
        </w:rPr>
        <w:t>Emplea la evaluación para intervenir en los diferentes ámbitos y momentos de la tarea educativa para mejorar los aprendizajes de sus alumnos.</w:t>
      </w:r>
    </w:p>
    <w:p w14:paraId="3F0E3B8E" w14:textId="77777777" w:rsidR="008A07DA" w:rsidRPr="008A07DA" w:rsidRDefault="00474FE7" w:rsidP="008A07DA">
      <w:pPr>
        <w:jc w:val="center"/>
        <w:rPr>
          <w:rFonts w:ascii="Arial" w:hAnsi="Arial" w:cs="Arial"/>
          <w:sz w:val="24"/>
          <w:szCs w:val="24"/>
        </w:rPr>
      </w:pPr>
      <w:r w:rsidRPr="008A07DA">
        <w:rPr>
          <w:rFonts w:ascii="Arial" w:hAnsi="Arial" w:cs="Arial"/>
          <w:sz w:val="24"/>
          <w:szCs w:val="24"/>
        </w:rPr>
        <w:t>Integra recursos de la investigación educativa para enriquecer su práctica profesional, expresando su interés por el conocimiento, la ciencia y la mejora de la educación.</w:t>
      </w:r>
    </w:p>
    <w:p w14:paraId="0FA03D39" w14:textId="1B980802" w:rsidR="008A07DA" w:rsidRPr="008A07DA" w:rsidRDefault="00474FE7" w:rsidP="008A07DA">
      <w:pPr>
        <w:jc w:val="center"/>
        <w:rPr>
          <w:rFonts w:ascii="Arial" w:hAnsi="Arial" w:cs="Arial"/>
          <w:sz w:val="24"/>
          <w:szCs w:val="24"/>
        </w:rPr>
      </w:pPr>
      <w:r w:rsidRPr="008A07DA">
        <w:rPr>
          <w:rFonts w:ascii="Arial" w:hAnsi="Arial" w:cs="Arial"/>
          <w:sz w:val="24"/>
          <w:szCs w:val="24"/>
        </w:rPr>
        <w:t>Actúa de manera ética ante la diversidad de situaciones que se presentan en la práctica profesional.</w:t>
      </w:r>
    </w:p>
    <w:p w14:paraId="1833248D" w14:textId="3277F53E" w:rsidR="00474FE7" w:rsidRPr="008A07DA" w:rsidRDefault="008A07DA" w:rsidP="008A07DA">
      <w:pPr>
        <w:jc w:val="center"/>
        <w:rPr>
          <w:rFonts w:ascii="Arial" w:hAnsi="Arial" w:cs="Arial"/>
          <w:b/>
          <w:bCs/>
          <w:sz w:val="24"/>
          <w:szCs w:val="24"/>
          <w:lang w:val="es-419"/>
        </w:rPr>
      </w:pPr>
      <w:r w:rsidRPr="008A07DA">
        <w:rPr>
          <w:rFonts w:ascii="Arial" w:hAnsi="Arial" w:cs="Arial"/>
          <w:b/>
          <w:bCs/>
          <w:sz w:val="24"/>
          <w:szCs w:val="24"/>
        </w:rPr>
        <w:t>SALTILLO COAHUILA DE ZARAGOZA 2</w:t>
      </w:r>
      <w:r w:rsidRPr="008A07DA">
        <w:rPr>
          <w:rFonts w:ascii="Arial" w:hAnsi="Arial" w:cs="Arial"/>
          <w:b/>
          <w:bCs/>
          <w:sz w:val="24"/>
          <w:szCs w:val="24"/>
        </w:rPr>
        <w:t>0</w:t>
      </w:r>
      <w:r w:rsidRPr="008A07DA">
        <w:rPr>
          <w:rFonts w:ascii="Arial" w:hAnsi="Arial" w:cs="Arial"/>
          <w:b/>
          <w:bCs/>
          <w:sz w:val="24"/>
          <w:szCs w:val="24"/>
        </w:rPr>
        <w:t>/04/2021</w:t>
      </w:r>
    </w:p>
    <w:p w14:paraId="1B5CB8EA" w14:textId="77777777" w:rsidR="00474FE7" w:rsidRDefault="00474FE7" w:rsidP="008A07DA">
      <w:pPr>
        <w:jc w:val="center"/>
        <w:rPr>
          <w:rFonts w:ascii="Aharoni" w:hAnsi="Aharoni" w:cs="Aharoni"/>
          <w:sz w:val="40"/>
          <w:szCs w:val="40"/>
          <w:lang w:val="es-419"/>
        </w:rPr>
      </w:pPr>
    </w:p>
    <w:p w14:paraId="17C4BAC4" w14:textId="77777777" w:rsidR="00474FE7" w:rsidRDefault="00474FE7">
      <w:pPr>
        <w:rPr>
          <w:rFonts w:ascii="Aharoni" w:hAnsi="Aharoni" w:cs="Aharoni"/>
          <w:sz w:val="40"/>
          <w:szCs w:val="40"/>
          <w:lang w:val="es-419"/>
        </w:rPr>
      </w:pPr>
    </w:p>
    <w:p w14:paraId="74D1E86A" w14:textId="1229F40E" w:rsidR="00474FE7" w:rsidRDefault="00474FE7">
      <w:pPr>
        <w:rPr>
          <w:rFonts w:ascii="Aharoni" w:hAnsi="Aharoni" w:cs="Aharoni"/>
          <w:sz w:val="40"/>
          <w:szCs w:val="40"/>
          <w:lang w:val="es-419"/>
        </w:rPr>
      </w:pPr>
      <w:r>
        <w:rPr>
          <w:noProof/>
        </w:rPr>
        <w:lastRenderedPageBreak/>
        <mc:AlternateContent>
          <mc:Choice Requires="wps">
            <w:drawing>
              <wp:anchor distT="0" distB="0" distL="114300" distR="114300" simplePos="0" relativeHeight="251667456" behindDoc="0" locked="0" layoutInCell="1" allowOverlap="1" wp14:anchorId="6E848517" wp14:editId="35B893FB">
                <wp:simplePos x="0" y="0"/>
                <wp:positionH relativeFrom="column">
                  <wp:posOffset>0</wp:posOffset>
                </wp:positionH>
                <wp:positionV relativeFrom="paragraph">
                  <wp:posOffset>0</wp:posOffset>
                </wp:positionV>
                <wp:extent cx="1828800" cy="1828800"/>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14F69" w14:textId="77777777" w:rsidR="00474FE7" w:rsidRPr="00474FE7" w:rsidRDefault="00474FE7" w:rsidP="00474FE7">
                            <w:pPr>
                              <w:jc w:val="center"/>
                              <w:rPr>
                                <w:rFonts w:ascii="Verdana" w:hAnsi="Verdana"/>
                                <w:b/>
                                <w:color w:val="000000"/>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74FE7">
                              <w:rPr>
                                <w:rFonts w:ascii="Verdana" w:hAnsi="Verdana"/>
                                <w:b/>
                                <w:color w:val="000000"/>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¿Qué piensas sobre el papel que juega la escuela en el desarrollo de las facultades morales y afectivas de los individuos?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848517" id="_x0000_t202" coordsize="21600,21600" o:spt="202" path="m,l,21600r21600,l21600,xe">
                <v:stroke joinstyle="miter"/>
                <v:path gradientshapeok="t" o:connecttype="rect"/>
              </v:shapetype>
              <v:shape id="Cuadro de texto 8"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t3QIIJAIAAE4EAAAOAAAAAAAAAAAAAAAAAC4CAABkcnMvZTJvRG9jLnhtbFBLAQIt&#10;ABQABgAIAAAAIQBLiSbN1gAAAAUBAAAPAAAAAAAAAAAAAAAAAH4EAABkcnMvZG93bnJldi54bWxQ&#10;SwUGAAAAAAQABADzAAAAgQUAAAAA&#10;" filled="f" stroked="f">
                <v:fill o:detectmouseclick="t"/>
                <v:textbox style="mso-fit-shape-to-text:t">
                  <w:txbxContent>
                    <w:p w14:paraId="13E14F69" w14:textId="77777777" w:rsidR="00474FE7" w:rsidRPr="00474FE7" w:rsidRDefault="00474FE7" w:rsidP="00474FE7">
                      <w:pPr>
                        <w:jc w:val="center"/>
                        <w:rPr>
                          <w:rFonts w:ascii="Verdana" w:hAnsi="Verdana"/>
                          <w:b/>
                          <w:color w:val="000000"/>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74FE7">
                        <w:rPr>
                          <w:rFonts w:ascii="Verdana" w:hAnsi="Verdana"/>
                          <w:b/>
                          <w:color w:val="000000"/>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¿Qué piensas sobre el papel que juega la escuela en el desarrollo de las facultades morales y afectivas de los individuos?</w:t>
                      </w:r>
                    </w:p>
                  </w:txbxContent>
                </v:textbox>
                <w10:wrap type="square"/>
              </v:shape>
            </w:pict>
          </mc:Fallback>
        </mc:AlternateContent>
      </w:r>
    </w:p>
    <w:p w14:paraId="066923F5" w14:textId="51F16EAF" w:rsidR="00474FE7" w:rsidRPr="00474FE7" w:rsidRDefault="00474FE7">
      <w:pPr>
        <w:rPr>
          <w:rFonts w:ascii="Arial" w:hAnsi="Arial" w:cs="Arial"/>
          <w:sz w:val="32"/>
          <w:szCs w:val="32"/>
          <w:lang w:val="es-419"/>
        </w:rPr>
      </w:pPr>
      <w:r>
        <w:rPr>
          <w:rFonts w:ascii="Arial" w:hAnsi="Arial" w:cs="Arial"/>
          <w:sz w:val="32"/>
          <w:szCs w:val="32"/>
          <w:lang w:val="es-419"/>
        </w:rPr>
        <w:t>L</w:t>
      </w:r>
      <w:r w:rsidRPr="00474FE7">
        <w:rPr>
          <w:rFonts w:ascii="Arial" w:hAnsi="Arial" w:cs="Arial"/>
          <w:sz w:val="32"/>
          <w:szCs w:val="32"/>
          <w:lang w:val="es-419"/>
        </w:rPr>
        <w:t>a familia juega un papel muy importante en el aprendizaje de los niños ya que la mayoría de las escuelas se comienzan a desarrollar primero en el contexto familiar, sin embargo el papel más importante de la escuela en la vida de cada niño es fundamental ya que es donde se pasa la mayor parte del tiempo, se juega y se aprende de una manera diferente a la de su casa, así que es importante que los maestros encargados desarrollen de una gran manera las facultades para que los niños puedan convivir de una manera sana y en armonía y que no sólo lo apliquen dentro de la escuela sino también fuera de ella, dentro de la familia se convive con pocas personas pero es donde se tiene más confianza, en la escuela y en la sociedad se encontrarán con distintas personas con, con distintos ideales y con distintas acciones y valores Y que será necesario prepararlo para cuando se enfrente a esas personas o a distintas situaciones donde deba aplicar su facultad moral y poder trabajar en equipo y apoyar a los demás para que todo funcione de una manera buena, es por esto que la escuela es un factor necesario para que los niños se puedan desarrollar de manera amplia y se puedan relacionar con más personas externas a su familia o a su contexto social</w:t>
      </w:r>
    </w:p>
    <w:p w14:paraId="139A3B3C" w14:textId="77777777" w:rsidR="00474FE7" w:rsidRDefault="00474FE7">
      <w:pPr>
        <w:rPr>
          <w:rFonts w:ascii="Aharoni" w:hAnsi="Aharoni" w:cs="Aharoni"/>
          <w:sz w:val="40"/>
          <w:szCs w:val="40"/>
          <w:lang w:val="es-419"/>
        </w:rPr>
      </w:pPr>
    </w:p>
    <w:p w14:paraId="739AA946" w14:textId="77777777" w:rsidR="00474FE7" w:rsidRDefault="00474FE7">
      <w:pPr>
        <w:rPr>
          <w:rFonts w:ascii="Aharoni" w:hAnsi="Aharoni" w:cs="Aharoni"/>
          <w:sz w:val="40"/>
          <w:szCs w:val="40"/>
          <w:lang w:val="es-419"/>
        </w:rPr>
      </w:pPr>
    </w:p>
    <w:p w14:paraId="29C9D002" w14:textId="7E508F69" w:rsidR="000D4032" w:rsidRPr="0069695E" w:rsidRDefault="00474FE7">
      <w:pPr>
        <w:rPr>
          <w:rFonts w:ascii="Aharoni" w:hAnsi="Aharoni" w:cs="Aharoni" w:hint="cs"/>
          <w:sz w:val="40"/>
          <w:szCs w:val="40"/>
          <w:lang w:val="es-419"/>
        </w:rPr>
      </w:pPr>
      <w:r>
        <w:rPr>
          <w:noProof/>
        </w:rPr>
        <w:lastRenderedPageBreak/>
        <mc:AlternateContent>
          <mc:Choice Requires="wps">
            <w:drawing>
              <wp:anchor distT="0" distB="0" distL="114300" distR="114300" simplePos="0" relativeHeight="251665408" behindDoc="0" locked="0" layoutInCell="1" allowOverlap="1" wp14:anchorId="0C0349AC" wp14:editId="0511C60D">
                <wp:simplePos x="0" y="0"/>
                <wp:positionH relativeFrom="column">
                  <wp:posOffset>3644265</wp:posOffset>
                </wp:positionH>
                <wp:positionV relativeFrom="paragraph">
                  <wp:posOffset>462280</wp:posOffset>
                </wp:positionV>
                <wp:extent cx="276225" cy="609600"/>
                <wp:effectExtent l="19050" t="0" r="28575" b="38100"/>
                <wp:wrapNone/>
                <wp:docPr id="7" name="Flecha: hacia abajo 7"/>
                <wp:cNvGraphicFramePr/>
                <a:graphic xmlns:a="http://schemas.openxmlformats.org/drawingml/2006/main">
                  <a:graphicData uri="http://schemas.microsoft.com/office/word/2010/wordprocessingShape">
                    <wps:wsp>
                      <wps:cNvSpPr/>
                      <wps:spPr>
                        <a:xfrm>
                          <a:off x="0" y="0"/>
                          <a:ext cx="276225" cy="609600"/>
                        </a:xfrm>
                        <a:prstGeom prst="downArrow">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EB11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 o:spid="_x0000_s1026" type="#_x0000_t67" style="position:absolute;margin-left:286.95pt;margin-top:36.4pt;width:21.7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" adj="16706" fillcolor="#f4b083 [1941]"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22B73FBF" wp14:editId="15E7873D">
                <wp:simplePos x="0" y="0"/>
                <wp:positionH relativeFrom="column">
                  <wp:posOffset>1348740</wp:posOffset>
                </wp:positionH>
                <wp:positionV relativeFrom="paragraph">
                  <wp:posOffset>471805</wp:posOffset>
                </wp:positionV>
                <wp:extent cx="238125" cy="685800"/>
                <wp:effectExtent l="19050" t="0" r="28575" b="38100"/>
                <wp:wrapNone/>
                <wp:docPr id="6" name="Flecha: hacia abajo 6"/>
                <wp:cNvGraphicFramePr/>
                <a:graphic xmlns:a="http://schemas.openxmlformats.org/drawingml/2006/main">
                  <a:graphicData uri="http://schemas.microsoft.com/office/word/2010/wordprocessingShape">
                    <wps:wsp>
                      <wps:cNvSpPr/>
                      <wps:spPr>
                        <a:xfrm>
                          <a:off x="0" y="0"/>
                          <a:ext cx="238125" cy="685800"/>
                        </a:xfrm>
                        <a:prstGeom prst="downArrow">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64A9CC" id="Flecha: hacia abajo 6" o:spid="_x0000_s1026" type="#_x0000_t67" style="position:absolute;margin-left:106.2pt;margin-top:37.15pt;width:18.7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" adj="17850" fillcolor="#f4b083 [1941]"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5B4F0AC0" wp14:editId="6E3BF092">
                <wp:simplePos x="0" y="0"/>
                <wp:positionH relativeFrom="column">
                  <wp:posOffset>2406015</wp:posOffset>
                </wp:positionH>
                <wp:positionV relativeFrom="paragraph">
                  <wp:posOffset>519430</wp:posOffset>
                </wp:positionV>
                <wp:extent cx="457200" cy="2590800"/>
                <wp:effectExtent l="19050" t="0" r="19050" b="38100"/>
                <wp:wrapNone/>
                <wp:docPr id="2" name="Flecha: hacia abajo 2"/>
                <wp:cNvGraphicFramePr/>
                <a:graphic xmlns:a="http://schemas.openxmlformats.org/drawingml/2006/main">
                  <a:graphicData uri="http://schemas.microsoft.com/office/word/2010/wordprocessingShape">
                    <wps:wsp>
                      <wps:cNvSpPr/>
                      <wps:spPr>
                        <a:xfrm>
                          <a:off x="0" y="0"/>
                          <a:ext cx="457200" cy="2590800"/>
                        </a:xfrm>
                        <a:prstGeom prst="downArrow">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2469D9" id="Flecha: hacia abajo 2" o:spid="_x0000_s1026" type="#_x0000_t67" style="position:absolute;margin-left:189.45pt;margin-top:40.9pt;width:36pt;height:2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" adj="19694" fillcolor="#f4b083 [1941]"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54FBC4CD" wp14:editId="0C8900D6">
                <wp:simplePos x="0" y="0"/>
                <wp:positionH relativeFrom="column">
                  <wp:posOffset>1453515</wp:posOffset>
                </wp:positionH>
                <wp:positionV relativeFrom="paragraph">
                  <wp:posOffset>3367406</wp:posOffset>
                </wp:positionV>
                <wp:extent cx="3638550" cy="16002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3638550" cy="1600200"/>
                        </a:xfrm>
                        <a:prstGeom prst="rect">
                          <a:avLst/>
                        </a:prstGeom>
                        <a:solidFill>
                          <a:schemeClr val="lt1"/>
                        </a:solidFill>
                        <a:ln w="6350">
                          <a:solidFill>
                            <a:prstClr val="black"/>
                          </a:solidFill>
                        </a:ln>
                      </wps:spPr>
                      <wps:txbx>
                        <w:txbxContent>
                          <w:p w14:paraId="473E1DE1" w14:textId="77777777" w:rsidR="00474FE7" w:rsidRPr="00474FE7" w:rsidRDefault="00474FE7" w:rsidP="00474FE7">
                            <w:pPr>
                              <w:rPr>
                                <w:rFonts w:ascii="Arial" w:hAnsi="Arial" w:cs="Arial"/>
                                <w:b/>
                                <w:bCs/>
                                <w:i/>
                                <w:iCs/>
                              </w:rPr>
                            </w:pPr>
                            <w:r w:rsidRPr="00474FE7">
                              <w:rPr>
                                <w:rFonts w:ascii="Arial" w:hAnsi="Arial" w:cs="Arial"/>
                                <w:b/>
                                <w:bCs/>
                                <w:i/>
                                <w:iCs/>
                              </w:rPr>
                              <w:t>Contexto familiar</w:t>
                            </w:r>
                          </w:p>
                          <w:p w14:paraId="350D1316" w14:textId="77777777" w:rsidR="00474FE7" w:rsidRPr="00474FE7" w:rsidRDefault="00474FE7" w:rsidP="00474FE7">
                            <w:pPr>
                              <w:rPr>
                                <w:rFonts w:ascii="Arial" w:hAnsi="Arial" w:cs="Arial"/>
                                <w:b/>
                                <w:bCs/>
                                <w:i/>
                                <w:iCs/>
                              </w:rPr>
                            </w:pPr>
                            <w:r w:rsidRPr="00474FE7">
                              <w:rPr>
                                <w:rFonts w:ascii="Arial" w:hAnsi="Arial" w:cs="Arial"/>
                                <w:b/>
                                <w:bCs/>
                                <w:i/>
                                <w:iCs/>
                              </w:rPr>
                              <w:t>Ayuda a la competencia y adaptación del niño</w:t>
                            </w:r>
                          </w:p>
                          <w:p w14:paraId="51A1FE5F" w14:textId="77777777" w:rsidR="00474FE7" w:rsidRPr="00474FE7" w:rsidRDefault="00474FE7" w:rsidP="00474FE7">
                            <w:pPr>
                              <w:rPr>
                                <w:rFonts w:ascii="Arial" w:hAnsi="Arial" w:cs="Arial"/>
                                <w:b/>
                                <w:bCs/>
                                <w:i/>
                                <w:iCs/>
                              </w:rPr>
                            </w:pPr>
                            <w:r w:rsidRPr="00474FE7">
                              <w:rPr>
                                <w:rFonts w:ascii="Arial" w:hAnsi="Arial" w:cs="Arial"/>
                                <w:b/>
                                <w:bCs/>
                                <w:i/>
                                <w:iCs/>
                              </w:rPr>
                              <w:t xml:space="preserve">Explica su nivel de adaptación </w:t>
                            </w:r>
                          </w:p>
                          <w:p w14:paraId="4EA85203" w14:textId="77777777" w:rsidR="00474FE7" w:rsidRPr="00474FE7" w:rsidRDefault="00474FE7" w:rsidP="00474FE7">
                            <w:pPr>
                              <w:rPr>
                                <w:rFonts w:ascii="Arial" w:hAnsi="Arial" w:cs="Arial"/>
                                <w:b/>
                                <w:bCs/>
                                <w:i/>
                                <w:iCs/>
                              </w:rPr>
                            </w:pPr>
                            <w:r w:rsidRPr="00474FE7">
                              <w:rPr>
                                <w:rFonts w:ascii="Arial" w:hAnsi="Arial" w:cs="Arial"/>
                                <w:b/>
                                <w:bCs/>
                                <w:i/>
                                <w:iCs/>
                              </w:rPr>
                              <w:t xml:space="preserve">Ayuda al carácter del niño </w:t>
                            </w:r>
                          </w:p>
                          <w:p w14:paraId="0B8FEA24" w14:textId="2A5F0C37" w:rsidR="00474FE7" w:rsidRPr="00474FE7" w:rsidRDefault="00474FE7" w:rsidP="00474FE7">
                            <w:pPr>
                              <w:rPr>
                                <w:rFonts w:ascii="Arial" w:hAnsi="Arial" w:cs="Arial"/>
                                <w:b/>
                                <w:bCs/>
                                <w:i/>
                                <w:iCs/>
                              </w:rPr>
                            </w:pPr>
                            <w:r w:rsidRPr="00474FE7">
                              <w:rPr>
                                <w:rFonts w:ascii="Arial" w:hAnsi="Arial" w:cs="Arial"/>
                                <w:b/>
                                <w:bCs/>
                                <w:i/>
                                <w:iCs/>
                              </w:rPr>
                              <w:t>Grupo primario de interacción directa, profunda e informal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BC4CD" id="Cuadro de texto 5" o:spid="_x0000_s1027" type="#_x0000_t202" style="position:absolute;margin-left:114.45pt;margin-top:265.15pt;width:286.5pt;height:1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" fillcolor="white [3201]" strokeweight=".5pt">
                <v:textbox>
                  <w:txbxContent>
                    <w:p w14:paraId="473E1DE1" w14:textId="77777777" w:rsidR="00474FE7" w:rsidRPr="00474FE7" w:rsidRDefault="00474FE7" w:rsidP="00474FE7">
                      <w:pPr>
                        <w:rPr>
                          <w:rFonts w:ascii="Arial" w:hAnsi="Arial" w:cs="Arial"/>
                          <w:b/>
                          <w:bCs/>
                          <w:i/>
                          <w:iCs/>
                        </w:rPr>
                      </w:pPr>
                      <w:r w:rsidRPr="00474FE7">
                        <w:rPr>
                          <w:rFonts w:ascii="Arial" w:hAnsi="Arial" w:cs="Arial"/>
                          <w:b/>
                          <w:bCs/>
                          <w:i/>
                          <w:iCs/>
                        </w:rPr>
                        <w:t>Contexto familiar</w:t>
                      </w:r>
                    </w:p>
                    <w:p w14:paraId="350D1316" w14:textId="77777777" w:rsidR="00474FE7" w:rsidRPr="00474FE7" w:rsidRDefault="00474FE7" w:rsidP="00474FE7">
                      <w:pPr>
                        <w:rPr>
                          <w:rFonts w:ascii="Arial" w:hAnsi="Arial" w:cs="Arial"/>
                          <w:b/>
                          <w:bCs/>
                          <w:i/>
                          <w:iCs/>
                        </w:rPr>
                      </w:pPr>
                      <w:r w:rsidRPr="00474FE7">
                        <w:rPr>
                          <w:rFonts w:ascii="Arial" w:hAnsi="Arial" w:cs="Arial"/>
                          <w:b/>
                          <w:bCs/>
                          <w:i/>
                          <w:iCs/>
                        </w:rPr>
                        <w:t>Ayuda a la competencia y adaptación del niño</w:t>
                      </w:r>
                    </w:p>
                    <w:p w14:paraId="51A1FE5F" w14:textId="77777777" w:rsidR="00474FE7" w:rsidRPr="00474FE7" w:rsidRDefault="00474FE7" w:rsidP="00474FE7">
                      <w:pPr>
                        <w:rPr>
                          <w:rFonts w:ascii="Arial" w:hAnsi="Arial" w:cs="Arial"/>
                          <w:b/>
                          <w:bCs/>
                          <w:i/>
                          <w:iCs/>
                        </w:rPr>
                      </w:pPr>
                      <w:r w:rsidRPr="00474FE7">
                        <w:rPr>
                          <w:rFonts w:ascii="Arial" w:hAnsi="Arial" w:cs="Arial"/>
                          <w:b/>
                          <w:bCs/>
                          <w:i/>
                          <w:iCs/>
                        </w:rPr>
                        <w:t xml:space="preserve">Explica su nivel de adaptación </w:t>
                      </w:r>
                    </w:p>
                    <w:p w14:paraId="4EA85203" w14:textId="77777777" w:rsidR="00474FE7" w:rsidRPr="00474FE7" w:rsidRDefault="00474FE7" w:rsidP="00474FE7">
                      <w:pPr>
                        <w:rPr>
                          <w:rFonts w:ascii="Arial" w:hAnsi="Arial" w:cs="Arial"/>
                          <w:b/>
                          <w:bCs/>
                          <w:i/>
                          <w:iCs/>
                        </w:rPr>
                      </w:pPr>
                      <w:r w:rsidRPr="00474FE7">
                        <w:rPr>
                          <w:rFonts w:ascii="Arial" w:hAnsi="Arial" w:cs="Arial"/>
                          <w:b/>
                          <w:bCs/>
                          <w:i/>
                          <w:iCs/>
                        </w:rPr>
                        <w:t xml:space="preserve">Ayuda al carácter del niño </w:t>
                      </w:r>
                    </w:p>
                    <w:p w14:paraId="0B8FEA24" w14:textId="2A5F0C37" w:rsidR="00474FE7" w:rsidRPr="00474FE7" w:rsidRDefault="00474FE7" w:rsidP="00474FE7">
                      <w:pPr>
                        <w:rPr>
                          <w:rFonts w:ascii="Arial" w:hAnsi="Arial" w:cs="Arial"/>
                          <w:b/>
                          <w:bCs/>
                          <w:i/>
                          <w:iCs/>
                        </w:rPr>
                      </w:pPr>
                      <w:r w:rsidRPr="00474FE7">
                        <w:rPr>
                          <w:rFonts w:ascii="Arial" w:hAnsi="Arial" w:cs="Arial"/>
                          <w:b/>
                          <w:bCs/>
                          <w:i/>
                          <w:iCs/>
                        </w:rPr>
                        <w:t>Grupo primario de interacción directa, profunda e informal</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3C287C" wp14:editId="7EF1C584">
                <wp:simplePos x="0" y="0"/>
                <wp:positionH relativeFrom="column">
                  <wp:posOffset>3196590</wp:posOffset>
                </wp:positionH>
                <wp:positionV relativeFrom="paragraph">
                  <wp:posOffset>1157605</wp:posOffset>
                </wp:positionV>
                <wp:extent cx="3086100" cy="1847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3086100" cy="1847850"/>
                        </a:xfrm>
                        <a:prstGeom prst="rect">
                          <a:avLst/>
                        </a:prstGeom>
                        <a:solidFill>
                          <a:schemeClr val="lt1"/>
                        </a:solidFill>
                        <a:ln w="6350">
                          <a:solidFill>
                            <a:prstClr val="black"/>
                          </a:solidFill>
                        </a:ln>
                      </wps:spPr>
                      <wps:txbx>
                        <w:txbxContent>
                          <w:p w14:paraId="282EA36D" w14:textId="77777777" w:rsidR="00474FE7" w:rsidRPr="00474FE7" w:rsidRDefault="00474FE7" w:rsidP="00474FE7">
                            <w:pPr>
                              <w:rPr>
                                <w:rFonts w:ascii="Arial" w:hAnsi="Arial" w:cs="Arial"/>
                                <w:b/>
                                <w:bCs/>
                                <w:i/>
                                <w:iCs/>
                              </w:rPr>
                            </w:pPr>
                            <w:r w:rsidRPr="00474FE7">
                              <w:rPr>
                                <w:rFonts w:ascii="Arial" w:hAnsi="Arial" w:cs="Arial"/>
                                <w:b/>
                                <w:bCs/>
                                <w:i/>
                                <w:iCs/>
                              </w:rPr>
                              <w:t>Padres</w:t>
                            </w:r>
                          </w:p>
                          <w:p w14:paraId="20404A7E" w14:textId="77777777" w:rsidR="00474FE7" w:rsidRPr="00474FE7" w:rsidRDefault="00474FE7" w:rsidP="00474FE7">
                            <w:pPr>
                              <w:rPr>
                                <w:rFonts w:ascii="Arial" w:hAnsi="Arial" w:cs="Arial"/>
                                <w:b/>
                                <w:bCs/>
                                <w:i/>
                                <w:iCs/>
                              </w:rPr>
                            </w:pPr>
                            <w:r w:rsidRPr="00474FE7">
                              <w:rPr>
                                <w:rFonts w:ascii="Arial" w:hAnsi="Arial" w:cs="Arial"/>
                                <w:b/>
                                <w:bCs/>
                                <w:i/>
                                <w:iCs/>
                              </w:rPr>
                              <w:t xml:space="preserve">Protagonistas </w:t>
                            </w:r>
                          </w:p>
                          <w:p w14:paraId="5D767899" w14:textId="77777777" w:rsidR="00474FE7" w:rsidRPr="00474FE7" w:rsidRDefault="00474FE7" w:rsidP="00474FE7">
                            <w:pPr>
                              <w:rPr>
                                <w:rFonts w:ascii="Arial" w:hAnsi="Arial" w:cs="Arial"/>
                                <w:b/>
                                <w:bCs/>
                                <w:i/>
                                <w:iCs/>
                              </w:rPr>
                            </w:pPr>
                            <w:r w:rsidRPr="00474FE7">
                              <w:rPr>
                                <w:rFonts w:ascii="Arial" w:hAnsi="Arial" w:cs="Arial"/>
                                <w:b/>
                                <w:bCs/>
                                <w:i/>
                                <w:iCs/>
                              </w:rPr>
                              <w:t>Percibir y sostener</w:t>
                            </w:r>
                          </w:p>
                          <w:p w14:paraId="24FD6199" w14:textId="77777777" w:rsidR="00474FE7" w:rsidRPr="00474FE7" w:rsidRDefault="00474FE7" w:rsidP="00474FE7">
                            <w:pPr>
                              <w:rPr>
                                <w:rFonts w:ascii="Arial" w:hAnsi="Arial" w:cs="Arial"/>
                                <w:b/>
                                <w:bCs/>
                                <w:i/>
                                <w:iCs/>
                              </w:rPr>
                            </w:pPr>
                            <w:r w:rsidRPr="00474FE7">
                              <w:rPr>
                                <w:rFonts w:ascii="Arial" w:hAnsi="Arial" w:cs="Arial"/>
                                <w:b/>
                                <w:bCs/>
                                <w:i/>
                                <w:iCs/>
                              </w:rPr>
                              <w:t xml:space="preserve">Socialización </w:t>
                            </w:r>
                          </w:p>
                          <w:p w14:paraId="2795E028" w14:textId="77777777" w:rsidR="00474FE7" w:rsidRPr="00474FE7" w:rsidRDefault="00474FE7" w:rsidP="00474FE7">
                            <w:pPr>
                              <w:rPr>
                                <w:rFonts w:ascii="Arial" w:hAnsi="Arial" w:cs="Arial"/>
                                <w:b/>
                                <w:bCs/>
                                <w:i/>
                                <w:iCs/>
                              </w:rPr>
                            </w:pPr>
                            <w:r w:rsidRPr="00474FE7">
                              <w:rPr>
                                <w:rFonts w:ascii="Arial" w:hAnsi="Arial" w:cs="Arial"/>
                                <w:b/>
                                <w:bCs/>
                                <w:i/>
                                <w:iCs/>
                              </w:rPr>
                              <w:t xml:space="preserve">Socializan se manera explícita e implícita </w:t>
                            </w:r>
                          </w:p>
                          <w:p w14:paraId="3BC53380" w14:textId="77777777" w:rsidR="00474FE7" w:rsidRPr="00474FE7" w:rsidRDefault="00474FE7" w:rsidP="00474FE7">
                            <w:pPr>
                              <w:rPr>
                                <w:rFonts w:ascii="Arial" w:hAnsi="Arial" w:cs="Arial"/>
                                <w:b/>
                                <w:bCs/>
                                <w:i/>
                                <w:iCs/>
                              </w:rPr>
                            </w:pPr>
                            <w:r w:rsidRPr="00474FE7">
                              <w:rPr>
                                <w:rFonts w:ascii="Arial" w:hAnsi="Arial" w:cs="Arial"/>
                                <w:b/>
                                <w:bCs/>
                                <w:i/>
                                <w:iCs/>
                              </w:rPr>
                              <w:t>Se maneja como modelo de autoridad y es una fuente segura de confianza</w:t>
                            </w:r>
                          </w:p>
                          <w:p w14:paraId="17558E98" w14:textId="77777777" w:rsidR="00474FE7" w:rsidRDefault="00474FE7" w:rsidP="00474FE7"/>
                          <w:p w14:paraId="484C0F92" w14:textId="77777777" w:rsidR="00474FE7" w:rsidRDefault="00474FE7" w:rsidP="00474FE7">
                            <w:r>
                              <w:t>Contexto familiar</w:t>
                            </w:r>
                          </w:p>
                          <w:p w14:paraId="28FE3047" w14:textId="77777777" w:rsidR="00474FE7" w:rsidRDefault="00474FE7" w:rsidP="00474FE7">
                            <w:r>
                              <w:t>Ayuda a la competencia y adaptación del niño</w:t>
                            </w:r>
                          </w:p>
                          <w:p w14:paraId="3A8EDE46" w14:textId="77777777" w:rsidR="00474FE7" w:rsidRDefault="00474FE7" w:rsidP="00474FE7">
                            <w:r>
                              <w:t xml:space="preserve">Explica su nivel de adaptación </w:t>
                            </w:r>
                          </w:p>
                          <w:p w14:paraId="15F1EC0A" w14:textId="77777777" w:rsidR="00474FE7" w:rsidRDefault="00474FE7" w:rsidP="00474FE7">
                            <w:r>
                              <w:t xml:space="preserve">Ayuda al carácter del niño </w:t>
                            </w:r>
                          </w:p>
                          <w:p w14:paraId="46D3BD35" w14:textId="7CF8EF7B" w:rsidR="00474FE7" w:rsidRDefault="00474FE7" w:rsidP="00474FE7">
                            <w:r>
                              <w:t>Grupo primario de interacción directa, profunda e informal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287C" id="Cuadro de texto 4" o:spid="_x0000_s1028" type="#_x0000_t202" style="position:absolute;margin-left:251.7pt;margin-top:91.15pt;width:243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" fillcolor="white [3201]" strokeweight=".5pt">
                <v:textbox>
                  <w:txbxContent>
                    <w:p w14:paraId="282EA36D" w14:textId="77777777" w:rsidR="00474FE7" w:rsidRPr="00474FE7" w:rsidRDefault="00474FE7" w:rsidP="00474FE7">
                      <w:pPr>
                        <w:rPr>
                          <w:rFonts w:ascii="Arial" w:hAnsi="Arial" w:cs="Arial"/>
                          <w:b/>
                          <w:bCs/>
                          <w:i/>
                          <w:iCs/>
                        </w:rPr>
                      </w:pPr>
                      <w:r w:rsidRPr="00474FE7">
                        <w:rPr>
                          <w:rFonts w:ascii="Arial" w:hAnsi="Arial" w:cs="Arial"/>
                          <w:b/>
                          <w:bCs/>
                          <w:i/>
                          <w:iCs/>
                        </w:rPr>
                        <w:t>Padres</w:t>
                      </w:r>
                    </w:p>
                    <w:p w14:paraId="20404A7E" w14:textId="77777777" w:rsidR="00474FE7" w:rsidRPr="00474FE7" w:rsidRDefault="00474FE7" w:rsidP="00474FE7">
                      <w:pPr>
                        <w:rPr>
                          <w:rFonts w:ascii="Arial" w:hAnsi="Arial" w:cs="Arial"/>
                          <w:b/>
                          <w:bCs/>
                          <w:i/>
                          <w:iCs/>
                        </w:rPr>
                      </w:pPr>
                      <w:r w:rsidRPr="00474FE7">
                        <w:rPr>
                          <w:rFonts w:ascii="Arial" w:hAnsi="Arial" w:cs="Arial"/>
                          <w:b/>
                          <w:bCs/>
                          <w:i/>
                          <w:iCs/>
                        </w:rPr>
                        <w:t xml:space="preserve">Protagonistas </w:t>
                      </w:r>
                    </w:p>
                    <w:p w14:paraId="5D767899" w14:textId="77777777" w:rsidR="00474FE7" w:rsidRPr="00474FE7" w:rsidRDefault="00474FE7" w:rsidP="00474FE7">
                      <w:pPr>
                        <w:rPr>
                          <w:rFonts w:ascii="Arial" w:hAnsi="Arial" w:cs="Arial"/>
                          <w:b/>
                          <w:bCs/>
                          <w:i/>
                          <w:iCs/>
                        </w:rPr>
                      </w:pPr>
                      <w:r w:rsidRPr="00474FE7">
                        <w:rPr>
                          <w:rFonts w:ascii="Arial" w:hAnsi="Arial" w:cs="Arial"/>
                          <w:b/>
                          <w:bCs/>
                          <w:i/>
                          <w:iCs/>
                        </w:rPr>
                        <w:t>Percibir y sostener</w:t>
                      </w:r>
                    </w:p>
                    <w:p w14:paraId="24FD6199" w14:textId="77777777" w:rsidR="00474FE7" w:rsidRPr="00474FE7" w:rsidRDefault="00474FE7" w:rsidP="00474FE7">
                      <w:pPr>
                        <w:rPr>
                          <w:rFonts w:ascii="Arial" w:hAnsi="Arial" w:cs="Arial"/>
                          <w:b/>
                          <w:bCs/>
                          <w:i/>
                          <w:iCs/>
                        </w:rPr>
                      </w:pPr>
                      <w:r w:rsidRPr="00474FE7">
                        <w:rPr>
                          <w:rFonts w:ascii="Arial" w:hAnsi="Arial" w:cs="Arial"/>
                          <w:b/>
                          <w:bCs/>
                          <w:i/>
                          <w:iCs/>
                        </w:rPr>
                        <w:t xml:space="preserve">Socialización </w:t>
                      </w:r>
                    </w:p>
                    <w:p w14:paraId="2795E028" w14:textId="77777777" w:rsidR="00474FE7" w:rsidRPr="00474FE7" w:rsidRDefault="00474FE7" w:rsidP="00474FE7">
                      <w:pPr>
                        <w:rPr>
                          <w:rFonts w:ascii="Arial" w:hAnsi="Arial" w:cs="Arial"/>
                          <w:b/>
                          <w:bCs/>
                          <w:i/>
                          <w:iCs/>
                        </w:rPr>
                      </w:pPr>
                      <w:r w:rsidRPr="00474FE7">
                        <w:rPr>
                          <w:rFonts w:ascii="Arial" w:hAnsi="Arial" w:cs="Arial"/>
                          <w:b/>
                          <w:bCs/>
                          <w:i/>
                          <w:iCs/>
                        </w:rPr>
                        <w:t xml:space="preserve">Socializan se manera explícita e implícita </w:t>
                      </w:r>
                    </w:p>
                    <w:p w14:paraId="3BC53380" w14:textId="77777777" w:rsidR="00474FE7" w:rsidRPr="00474FE7" w:rsidRDefault="00474FE7" w:rsidP="00474FE7">
                      <w:pPr>
                        <w:rPr>
                          <w:rFonts w:ascii="Arial" w:hAnsi="Arial" w:cs="Arial"/>
                          <w:b/>
                          <w:bCs/>
                          <w:i/>
                          <w:iCs/>
                        </w:rPr>
                      </w:pPr>
                      <w:r w:rsidRPr="00474FE7">
                        <w:rPr>
                          <w:rFonts w:ascii="Arial" w:hAnsi="Arial" w:cs="Arial"/>
                          <w:b/>
                          <w:bCs/>
                          <w:i/>
                          <w:iCs/>
                        </w:rPr>
                        <w:t>Se maneja como modelo de autoridad y es una fuente segura de confianza</w:t>
                      </w:r>
                    </w:p>
                    <w:p w14:paraId="17558E98" w14:textId="77777777" w:rsidR="00474FE7" w:rsidRDefault="00474FE7" w:rsidP="00474FE7"/>
                    <w:p w14:paraId="484C0F92" w14:textId="77777777" w:rsidR="00474FE7" w:rsidRDefault="00474FE7" w:rsidP="00474FE7">
                      <w:r>
                        <w:t>Contexto familiar</w:t>
                      </w:r>
                    </w:p>
                    <w:p w14:paraId="28FE3047" w14:textId="77777777" w:rsidR="00474FE7" w:rsidRDefault="00474FE7" w:rsidP="00474FE7">
                      <w:r>
                        <w:t>Ayuda a la competencia y adaptación del niño</w:t>
                      </w:r>
                    </w:p>
                    <w:p w14:paraId="3A8EDE46" w14:textId="77777777" w:rsidR="00474FE7" w:rsidRDefault="00474FE7" w:rsidP="00474FE7">
                      <w:r>
                        <w:t xml:space="preserve">Explica su nivel de adaptación </w:t>
                      </w:r>
                    </w:p>
                    <w:p w14:paraId="15F1EC0A" w14:textId="77777777" w:rsidR="00474FE7" w:rsidRDefault="00474FE7" w:rsidP="00474FE7">
                      <w:r>
                        <w:t xml:space="preserve">Ayuda al carácter del niño </w:t>
                      </w:r>
                    </w:p>
                    <w:p w14:paraId="46D3BD35" w14:textId="7CF8EF7B" w:rsidR="00474FE7" w:rsidRDefault="00474FE7" w:rsidP="00474FE7">
                      <w:r>
                        <w:t>Grupo primario de interacción directa, profunda e informal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F96753F" wp14:editId="1C334680">
                <wp:simplePos x="0" y="0"/>
                <wp:positionH relativeFrom="column">
                  <wp:posOffset>-385445</wp:posOffset>
                </wp:positionH>
                <wp:positionV relativeFrom="paragraph">
                  <wp:posOffset>1243330</wp:posOffset>
                </wp:positionV>
                <wp:extent cx="2600325" cy="16478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600325" cy="1647825"/>
                        </a:xfrm>
                        <a:prstGeom prst="rect">
                          <a:avLst/>
                        </a:prstGeom>
                        <a:solidFill>
                          <a:schemeClr val="lt1"/>
                        </a:solidFill>
                        <a:ln w="6350">
                          <a:solidFill>
                            <a:prstClr val="black"/>
                          </a:solidFill>
                        </a:ln>
                      </wps:spPr>
                      <wps:txbx>
                        <w:txbxContent>
                          <w:p w14:paraId="72E32AEC" w14:textId="77777777" w:rsidR="00474FE7" w:rsidRPr="00474FE7" w:rsidRDefault="00474FE7" w:rsidP="00474FE7">
                            <w:pPr>
                              <w:rPr>
                                <w:rFonts w:ascii="Arial" w:hAnsi="Arial" w:cs="Arial"/>
                                <w:b/>
                                <w:bCs/>
                                <w:i/>
                                <w:iCs/>
                              </w:rPr>
                            </w:pPr>
                            <w:r w:rsidRPr="00474FE7">
                              <w:rPr>
                                <w:rFonts w:ascii="Arial" w:hAnsi="Arial" w:cs="Arial"/>
                                <w:b/>
                                <w:bCs/>
                                <w:i/>
                                <w:iCs/>
                              </w:rPr>
                              <w:t xml:space="preserve">La familia es la primera estancia en la que se socializa </w:t>
                            </w:r>
                          </w:p>
                          <w:p w14:paraId="0FF2A329" w14:textId="77777777" w:rsidR="00474FE7" w:rsidRPr="00474FE7" w:rsidRDefault="00474FE7" w:rsidP="00474FE7">
                            <w:pPr>
                              <w:rPr>
                                <w:rFonts w:ascii="Arial" w:hAnsi="Arial" w:cs="Arial"/>
                                <w:b/>
                                <w:bCs/>
                                <w:i/>
                                <w:iCs/>
                              </w:rPr>
                            </w:pPr>
                            <w:r w:rsidRPr="00474FE7">
                              <w:rPr>
                                <w:rFonts w:ascii="Arial" w:hAnsi="Arial" w:cs="Arial"/>
                                <w:b/>
                                <w:bCs/>
                                <w:i/>
                                <w:iCs/>
                              </w:rPr>
                              <w:t>Se da un espacio psicosocial</w:t>
                            </w:r>
                          </w:p>
                          <w:p w14:paraId="6A6A2672" w14:textId="77777777" w:rsidR="00474FE7" w:rsidRPr="00474FE7" w:rsidRDefault="00474FE7" w:rsidP="00474FE7">
                            <w:pPr>
                              <w:rPr>
                                <w:rFonts w:ascii="Arial" w:hAnsi="Arial" w:cs="Arial"/>
                                <w:b/>
                                <w:bCs/>
                                <w:i/>
                                <w:iCs/>
                              </w:rPr>
                            </w:pPr>
                            <w:r w:rsidRPr="00474FE7">
                              <w:rPr>
                                <w:rFonts w:ascii="Arial" w:hAnsi="Arial" w:cs="Arial"/>
                                <w:b/>
                                <w:bCs/>
                                <w:i/>
                                <w:iCs/>
                              </w:rPr>
                              <w:t>Elementos de la cultura y normas sociales</w:t>
                            </w:r>
                          </w:p>
                          <w:p w14:paraId="0551D95B" w14:textId="77777777" w:rsidR="00474FE7" w:rsidRPr="00474FE7" w:rsidRDefault="00474FE7" w:rsidP="00474FE7">
                            <w:pPr>
                              <w:rPr>
                                <w:rFonts w:ascii="Arial" w:hAnsi="Arial" w:cs="Arial"/>
                                <w:b/>
                                <w:bCs/>
                                <w:i/>
                                <w:iCs/>
                              </w:rPr>
                            </w:pPr>
                            <w:r w:rsidRPr="00474FE7">
                              <w:rPr>
                                <w:rFonts w:ascii="Arial" w:hAnsi="Arial" w:cs="Arial"/>
                                <w:b/>
                                <w:bCs/>
                                <w:i/>
                                <w:iCs/>
                              </w:rPr>
                              <w:t>Ayudan a integrarte a la sociedad</w:t>
                            </w:r>
                          </w:p>
                          <w:p w14:paraId="300C27CA" w14:textId="77777777" w:rsidR="00474FE7" w:rsidRDefault="00474FE7" w:rsidP="00474FE7"/>
                          <w:p w14:paraId="5D5F3EE8" w14:textId="77777777" w:rsidR="00474FE7" w:rsidRDefault="00474FE7" w:rsidP="00474FE7"/>
                          <w:p w14:paraId="29FD31E9" w14:textId="77777777" w:rsidR="00474FE7" w:rsidRDefault="00474FE7" w:rsidP="00474FE7">
                            <w:r>
                              <w:t>Padres</w:t>
                            </w:r>
                          </w:p>
                          <w:p w14:paraId="71707323" w14:textId="77777777" w:rsidR="00474FE7" w:rsidRDefault="00474FE7" w:rsidP="00474FE7">
                            <w:r>
                              <w:t xml:space="preserve">Protagonistas </w:t>
                            </w:r>
                          </w:p>
                          <w:p w14:paraId="01FDE81A" w14:textId="77777777" w:rsidR="00474FE7" w:rsidRDefault="00474FE7" w:rsidP="00474FE7">
                            <w:r>
                              <w:t>Percibir y sostener</w:t>
                            </w:r>
                          </w:p>
                          <w:p w14:paraId="04BDCD98" w14:textId="77777777" w:rsidR="00474FE7" w:rsidRDefault="00474FE7" w:rsidP="00474FE7">
                            <w:r>
                              <w:t xml:space="preserve">Socialización </w:t>
                            </w:r>
                          </w:p>
                          <w:p w14:paraId="0084F0C7" w14:textId="77777777" w:rsidR="00474FE7" w:rsidRDefault="00474FE7" w:rsidP="00474FE7">
                            <w:r>
                              <w:t xml:space="preserve">Socializan se manera explícita e implícita </w:t>
                            </w:r>
                          </w:p>
                          <w:p w14:paraId="0715C161" w14:textId="77777777" w:rsidR="00474FE7" w:rsidRDefault="00474FE7" w:rsidP="00474FE7">
                            <w:r>
                              <w:t>Se maneja como modelo de autoridad y es una fuente segura de confianza</w:t>
                            </w:r>
                          </w:p>
                          <w:p w14:paraId="68A84835" w14:textId="77777777" w:rsidR="00474FE7" w:rsidRDefault="00474FE7" w:rsidP="00474FE7"/>
                          <w:p w14:paraId="1AE710DF" w14:textId="77777777" w:rsidR="00474FE7" w:rsidRDefault="00474FE7" w:rsidP="00474FE7">
                            <w:r>
                              <w:t>Contexto familiar</w:t>
                            </w:r>
                          </w:p>
                          <w:p w14:paraId="2D7EF203" w14:textId="77777777" w:rsidR="00474FE7" w:rsidRDefault="00474FE7" w:rsidP="00474FE7">
                            <w:r>
                              <w:t>Ayuda a la competencia y adaptación del niño</w:t>
                            </w:r>
                          </w:p>
                          <w:p w14:paraId="7A171D00" w14:textId="77777777" w:rsidR="00474FE7" w:rsidRDefault="00474FE7" w:rsidP="00474FE7">
                            <w:r>
                              <w:t xml:space="preserve">Explica su nivel de adaptación </w:t>
                            </w:r>
                          </w:p>
                          <w:p w14:paraId="63C086E1" w14:textId="77777777" w:rsidR="00474FE7" w:rsidRDefault="00474FE7" w:rsidP="00474FE7">
                            <w:r>
                              <w:t xml:space="preserve">Ayuda al carácter del niño </w:t>
                            </w:r>
                          </w:p>
                          <w:p w14:paraId="69CA7EFC" w14:textId="6C034592" w:rsidR="00474FE7" w:rsidRDefault="00474FE7" w:rsidP="00474FE7">
                            <w:r>
                              <w:t>Grupo primario de interacción directa, profunda e informal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753F" id="Cuadro de texto 3" o:spid="_x0000_s1029" type="#_x0000_t202" style="position:absolute;margin-left:-30.35pt;margin-top:97.9pt;width:204.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" fillcolor="white [3201]" strokeweight=".5pt">
                <v:textbox>
                  <w:txbxContent>
                    <w:p w14:paraId="72E32AEC" w14:textId="77777777" w:rsidR="00474FE7" w:rsidRPr="00474FE7" w:rsidRDefault="00474FE7" w:rsidP="00474FE7">
                      <w:pPr>
                        <w:rPr>
                          <w:rFonts w:ascii="Arial" w:hAnsi="Arial" w:cs="Arial"/>
                          <w:b/>
                          <w:bCs/>
                          <w:i/>
                          <w:iCs/>
                        </w:rPr>
                      </w:pPr>
                      <w:r w:rsidRPr="00474FE7">
                        <w:rPr>
                          <w:rFonts w:ascii="Arial" w:hAnsi="Arial" w:cs="Arial"/>
                          <w:b/>
                          <w:bCs/>
                          <w:i/>
                          <w:iCs/>
                        </w:rPr>
                        <w:t xml:space="preserve">La familia es la primera estancia en la que se socializa </w:t>
                      </w:r>
                    </w:p>
                    <w:p w14:paraId="0FF2A329" w14:textId="77777777" w:rsidR="00474FE7" w:rsidRPr="00474FE7" w:rsidRDefault="00474FE7" w:rsidP="00474FE7">
                      <w:pPr>
                        <w:rPr>
                          <w:rFonts w:ascii="Arial" w:hAnsi="Arial" w:cs="Arial"/>
                          <w:b/>
                          <w:bCs/>
                          <w:i/>
                          <w:iCs/>
                        </w:rPr>
                      </w:pPr>
                      <w:r w:rsidRPr="00474FE7">
                        <w:rPr>
                          <w:rFonts w:ascii="Arial" w:hAnsi="Arial" w:cs="Arial"/>
                          <w:b/>
                          <w:bCs/>
                          <w:i/>
                          <w:iCs/>
                        </w:rPr>
                        <w:t>Se da un espacio psicosocial</w:t>
                      </w:r>
                    </w:p>
                    <w:p w14:paraId="6A6A2672" w14:textId="77777777" w:rsidR="00474FE7" w:rsidRPr="00474FE7" w:rsidRDefault="00474FE7" w:rsidP="00474FE7">
                      <w:pPr>
                        <w:rPr>
                          <w:rFonts w:ascii="Arial" w:hAnsi="Arial" w:cs="Arial"/>
                          <w:b/>
                          <w:bCs/>
                          <w:i/>
                          <w:iCs/>
                        </w:rPr>
                      </w:pPr>
                      <w:r w:rsidRPr="00474FE7">
                        <w:rPr>
                          <w:rFonts w:ascii="Arial" w:hAnsi="Arial" w:cs="Arial"/>
                          <w:b/>
                          <w:bCs/>
                          <w:i/>
                          <w:iCs/>
                        </w:rPr>
                        <w:t>Elementos de la cultura y normas sociales</w:t>
                      </w:r>
                    </w:p>
                    <w:p w14:paraId="0551D95B" w14:textId="77777777" w:rsidR="00474FE7" w:rsidRPr="00474FE7" w:rsidRDefault="00474FE7" w:rsidP="00474FE7">
                      <w:pPr>
                        <w:rPr>
                          <w:rFonts w:ascii="Arial" w:hAnsi="Arial" w:cs="Arial"/>
                          <w:b/>
                          <w:bCs/>
                          <w:i/>
                          <w:iCs/>
                        </w:rPr>
                      </w:pPr>
                      <w:r w:rsidRPr="00474FE7">
                        <w:rPr>
                          <w:rFonts w:ascii="Arial" w:hAnsi="Arial" w:cs="Arial"/>
                          <w:b/>
                          <w:bCs/>
                          <w:i/>
                          <w:iCs/>
                        </w:rPr>
                        <w:t>Ayudan a integrarte a la sociedad</w:t>
                      </w:r>
                    </w:p>
                    <w:p w14:paraId="300C27CA" w14:textId="77777777" w:rsidR="00474FE7" w:rsidRDefault="00474FE7" w:rsidP="00474FE7"/>
                    <w:p w14:paraId="5D5F3EE8" w14:textId="77777777" w:rsidR="00474FE7" w:rsidRDefault="00474FE7" w:rsidP="00474FE7"/>
                    <w:p w14:paraId="29FD31E9" w14:textId="77777777" w:rsidR="00474FE7" w:rsidRDefault="00474FE7" w:rsidP="00474FE7">
                      <w:r>
                        <w:t>Padres</w:t>
                      </w:r>
                    </w:p>
                    <w:p w14:paraId="71707323" w14:textId="77777777" w:rsidR="00474FE7" w:rsidRDefault="00474FE7" w:rsidP="00474FE7">
                      <w:r>
                        <w:t xml:space="preserve">Protagonistas </w:t>
                      </w:r>
                    </w:p>
                    <w:p w14:paraId="01FDE81A" w14:textId="77777777" w:rsidR="00474FE7" w:rsidRDefault="00474FE7" w:rsidP="00474FE7">
                      <w:r>
                        <w:t>Percibir y sostener</w:t>
                      </w:r>
                    </w:p>
                    <w:p w14:paraId="04BDCD98" w14:textId="77777777" w:rsidR="00474FE7" w:rsidRDefault="00474FE7" w:rsidP="00474FE7">
                      <w:r>
                        <w:t xml:space="preserve">Socialización </w:t>
                      </w:r>
                    </w:p>
                    <w:p w14:paraId="0084F0C7" w14:textId="77777777" w:rsidR="00474FE7" w:rsidRDefault="00474FE7" w:rsidP="00474FE7">
                      <w:r>
                        <w:t xml:space="preserve">Socializan se manera explícita e implícita </w:t>
                      </w:r>
                    </w:p>
                    <w:p w14:paraId="0715C161" w14:textId="77777777" w:rsidR="00474FE7" w:rsidRDefault="00474FE7" w:rsidP="00474FE7">
                      <w:r>
                        <w:t>Se maneja como modelo de autoridad y es una fuente segura de confianza</w:t>
                      </w:r>
                    </w:p>
                    <w:p w14:paraId="68A84835" w14:textId="77777777" w:rsidR="00474FE7" w:rsidRDefault="00474FE7" w:rsidP="00474FE7"/>
                    <w:p w14:paraId="1AE710DF" w14:textId="77777777" w:rsidR="00474FE7" w:rsidRDefault="00474FE7" w:rsidP="00474FE7">
                      <w:r>
                        <w:t>Contexto familiar</w:t>
                      </w:r>
                    </w:p>
                    <w:p w14:paraId="2D7EF203" w14:textId="77777777" w:rsidR="00474FE7" w:rsidRDefault="00474FE7" w:rsidP="00474FE7">
                      <w:r>
                        <w:t>Ayuda a la competencia y adaptación del niño</w:t>
                      </w:r>
                    </w:p>
                    <w:p w14:paraId="7A171D00" w14:textId="77777777" w:rsidR="00474FE7" w:rsidRDefault="00474FE7" w:rsidP="00474FE7">
                      <w:r>
                        <w:t xml:space="preserve">Explica su nivel de adaptación </w:t>
                      </w:r>
                    </w:p>
                    <w:p w14:paraId="63C086E1" w14:textId="77777777" w:rsidR="00474FE7" w:rsidRDefault="00474FE7" w:rsidP="00474FE7">
                      <w:r>
                        <w:t xml:space="preserve">Ayuda al carácter del niño </w:t>
                      </w:r>
                    </w:p>
                    <w:p w14:paraId="69CA7EFC" w14:textId="6C034592" w:rsidR="00474FE7" w:rsidRDefault="00474FE7" w:rsidP="00474FE7">
                      <w:r>
                        <w:t>Grupo primario de interacción directa, profunda e informal</w:t>
                      </w:r>
                    </w:p>
                  </w:txbxContent>
                </v:textbox>
              </v:shape>
            </w:pict>
          </mc:Fallback>
        </mc:AlternateContent>
      </w:r>
      <w:r w:rsidR="0069695E">
        <w:rPr>
          <w:noProof/>
        </w:rPr>
        <mc:AlternateContent>
          <mc:Choice Requires="wps">
            <w:drawing>
              <wp:anchor distT="0" distB="0" distL="114300" distR="114300" simplePos="0" relativeHeight="251659264" behindDoc="0" locked="0" layoutInCell="1" allowOverlap="1" wp14:anchorId="127D4E0C" wp14:editId="7624658D">
                <wp:simplePos x="0" y="0"/>
                <wp:positionH relativeFrom="column">
                  <wp:posOffset>552450</wp:posOffset>
                </wp:positionH>
                <wp:positionV relativeFrom="paragraph">
                  <wp:posOffset>0</wp:posOffset>
                </wp:positionV>
                <wp:extent cx="1828800" cy="1828800"/>
                <wp:effectExtent l="0" t="0" r="0" b="508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B5987" w14:textId="1CCDADD9" w:rsidR="0069695E" w:rsidRPr="0069695E" w:rsidRDefault="0069695E" w:rsidP="0069695E">
                            <w:pPr>
                              <w:jc w:val="center"/>
                              <w:rPr>
                                <w:rFonts w:ascii="Aharoni" w:hAnsi="Aharoni" w:cs="Aharoni"/>
                                <w:b/>
                                <w:color w:val="F7CAAC" w:themeColor="accent2" w:themeTint="66"/>
                                <w:sz w:val="72"/>
                                <w:szCs w:val="72"/>
                                <w14:textOutline w14:w="11112" w14:cap="flat" w14:cmpd="sng" w14:algn="ctr">
                                  <w14:solidFill>
                                    <w14:schemeClr w14:val="accent2"/>
                                  </w14:solidFill>
                                  <w14:prstDash w14:val="solid"/>
                                  <w14:round/>
                                </w14:textOutline>
                              </w:rPr>
                            </w:pPr>
                            <w:r>
                              <w:rPr>
                                <w:rFonts w:ascii="Aharoni" w:hAnsi="Aharoni" w:cs="Aharoni"/>
                                <w:b/>
                                <w:color w:val="F7CAAC" w:themeColor="accent2" w:themeTint="66"/>
                                <w:sz w:val="72"/>
                                <w:szCs w:val="72"/>
                                <w:lang w:val="es-419"/>
                                <w14:textOutline w14:w="11112" w14:cap="flat" w14:cmpd="sng" w14:algn="ctr">
                                  <w14:solidFill>
                                    <w14:schemeClr w14:val="accent2"/>
                                  </w14:solidFill>
                                  <w14:prstDash w14:val="solid"/>
                                  <w14:round/>
                                </w14:textOutline>
                              </w:rPr>
                              <w:t xml:space="preserve">  </w:t>
                            </w:r>
                            <w:r w:rsidRPr="0069695E">
                              <w:rPr>
                                <w:rFonts w:ascii="Aharoni" w:hAnsi="Aharoni" w:cs="Aharoni" w:hint="cs"/>
                                <w:b/>
                                <w:color w:val="F7CAAC" w:themeColor="accent2" w:themeTint="66"/>
                                <w:sz w:val="72"/>
                                <w:szCs w:val="72"/>
                                <w:lang w:val="es-419"/>
                                <w14:textOutline w14:w="11112" w14:cap="flat" w14:cmpd="sng" w14:algn="ctr">
                                  <w14:solidFill>
                                    <w14:schemeClr w14:val="accent2"/>
                                  </w14:solidFill>
                                  <w14:prstDash w14:val="solid"/>
                                  <w14:round/>
                                </w14:textOutline>
                              </w:rPr>
                              <w:t>SOCIALIZACION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7D4E0C" id="Cuadro de texto 1" o:spid="_x0000_s1030" type="#_x0000_t202" style="position:absolute;margin-left:43.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" filled="f" stroked="f">
                <v:fill o:detectmouseclick="t"/>
                <v:textbox style="mso-fit-shape-to-text:t">
                  <w:txbxContent>
                    <w:p w14:paraId="117B5987" w14:textId="1CCDADD9" w:rsidR="0069695E" w:rsidRPr="0069695E" w:rsidRDefault="0069695E" w:rsidP="0069695E">
                      <w:pPr>
                        <w:jc w:val="center"/>
                        <w:rPr>
                          <w:rFonts w:ascii="Aharoni" w:hAnsi="Aharoni" w:cs="Aharoni"/>
                          <w:b/>
                          <w:color w:val="F7CAAC" w:themeColor="accent2" w:themeTint="66"/>
                          <w:sz w:val="72"/>
                          <w:szCs w:val="72"/>
                          <w14:textOutline w14:w="11112" w14:cap="flat" w14:cmpd="sng" w14:algn="ctr">
                            <w14:solidFill>
                              <w14:schemeClr w14:val="accent2"/>
                            </w14:solidFill>
                            <w14:prstDash w14:val="solid"/>
                            <w14:round/>
                          </w14:textOutline>
                        </w:rPr>
                      </w:pPr>
                      <w:r>
                        <w:rPr>
                          <w:rFonts w:ascii="Aharoni" w:hAnsi="Aharoni" w:cs="Aharoni"/>
                          <w:b/>
                          <w:color w:val="F7CAAC" w:themeColor="accent2" w:themeTint="66"/>
                          <w:sz w:val="72"/>
                          <w:szCs w:val="72"/>
                          <w:lang w:val="es-419"/>
                          <w14:textOutline w14:w="11112" w14:cap="flat" w14:cmpd="sng" w14:algn="ctr">
                            <w14:solidFill>
                              <w14:schemeClr w14:val="accent2"/>
                            </w14:solidFill>
                            <w14:prstDash w14:val="solid"/>
                            <w14:round/>
                          </w14:textOutline>
                        </w:rPr>
                        <w:t xml:space="preserve">  </w:t>
                      </w:r>
                      <w:r w:rsidRPr="0069695E">
                        <w:rPr>
                          <w:rFonts w:ascii="Aharoni" w:hAnsi="Aharoni" w:cs="Aharoni" w:hint="cs"/>
                          <w:b/>
                          <w:color w:val="F7CAAC" w:themeColor="accent2" w:themeTint="66"/>
                          <w:sz w:val="72"/>
                          <w:szCs w:val="72"/>
                          <w:lang w:val="es-419"/>
                          <w14:textOutline w14:w="11112" w14:cap="flat" w14:cmpd="sng" w14:algn="ctr">
                            <w14:solidFill>
                              <w14:schemeClr w14:val="accent2"/>
                            </w14:solidFill>
                            <w14:prstDash w14:val="solid"/>
                            <w14:round/>
                          </w14:textOutline>
                        </w:rPr>
                        <w:t>SOCIALIZACION</w:t>
                      </w:r>
                    </w:p>
                  </w:txbxContent>
                </v:textbox>
                <w10:wrap type="square"/>
              </v:shape>
            </w:pict>
          </mc:Fallback>
        </mc:AlternateContent>
      </w:r>
    </w:p>
    <w:sectPr w:rsidR="000D4032" w:rsidRPr="006969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5E"/>
    <w:rsid w:val="000D4032"/>
    <w:rsid w:val="00474FE7"/>
    <w:rsid w:val="0069695E"/>
    <w:rsid w:val="008A07D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6A08"/>
  <w15:chartTrackingRefBased/>
  <w15:docId w15:val="{C3108E5B-99DB-4797-9505-7A5E9459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cp:revision>
  <dcterms:created xsi:type="dcterms:W3CDTF">2021-05-21T02:41:00Z</dcterms:created>
  <dcterms:modified xsi:type="dcterms:W3CDTF">2021-05-21T03:13:00Z</dcterms:modified>
</cp:coreProperties>
</file>