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00A2" w:rsidRPr="002F00A2" w:rsidRDefault="002F00A2" w:rsidP="002F00A2">
      <w:pPr>
        <w:jc w:val="center"/>
        <w:rPr>
          <w:rFonts w:ascii="Times New Roman" w:eastAsia="Times New Roman" w:hAnsi="Times New Roman" w:cs="Times New Roman"/>
          <w:b/>
          <w:bCs/>
          <w:sz w:val="32"/>
          <w:szCs w:val="28"/>
        </w:rPr>
      </w:pPr>
      <w:r w:rsidRPr="002F00A2">
        <w:rPr>
          <w:rFonts w:ascii="Times New Roman" w:eastAsia="Times New Roman" w:hAnsi="Times New Roman" w:cs="Times New Roman"/>
          <w:b/>
          <w:bCs/>
          <w:sz w:val="32"/>
          <w:szCs w:val="28"/>
        </w:rPr>
        <w:t>ESCUELA NORMAL DE EDUCACIÓN PREESCOLAR</w:t>
      </w:r>
    </w:p>
    <w:p w:rsidR="002F00A2" w:rsidRPr="002F00A2" w:rsidRDefault="005162CB" w:rsidP="005162CB">
      <w:pPr>
        <w:jc w:val="center"/>
        <w:rPr>
          <w:rFonts w:ascii="Times New Roman" w:eastAsia="Times New Roman" w:hAnsi="Times New Roman" w:cs="Times New Roman"/>
          <w:b/>
          <w:bCs/>
          <w:sz w:val="28"/>
          <w:szCs w:val="28"/>
        </w:rPr>
      </w:pPr>
      <w:r w:rsidRPr="002F00A2">
        <w:rPr>
          <w:b/>
          <w:noProof/>
          <w:lang w:eastAsia="es-MX"/>
        </w:rPr>
        <w:drawing>
          <wp:inline distT="0" distB="0" distL="0" distR="0" wp14:anchorId="7B7E7F9B" wp14:editId="3EF24F93">
            <wp:extent cx="1542015" cy="1146628"/>
            <wp:effectExtent l="0" t="0" r="1270" b="0"/>
            <wp:docPr id="445209353" name="Imagen 44520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1556183" cy="1157163"/>
                    </a:xfrm>
                    <a:prstGeom prst="rect">
                      <a:avLst/>
                    </a:prstGeom>
                  </pic:spPr>
                </pic:pic>
              </a:graphicData>
            </a:graphic>
          </wp:inline>
        </w:drawing>
      </w:r>
    </w:p>
    <w:p w:rsidR="002F00A2" w:rsidRPr="002F00A2" w:rsidRDefault="002F00A2" w:rsidP="002F00A2">
      <w:pPr>
        <w:jc w:val="center"/>
        <w:rPr>
          <w:rFonts w:ascii="Times New Roman" w:eastAsia="Times New Roman" w:hAnsi="Times New Roman" w:cs="Times New Roman"/>
          <w:b/>
          <w:bCs/>
          <w:sz w:val="28"/>
          <w:szCs w:val="28"/>
        </w:rPr>
      </w:pPr>
      <w:r w:rsidRPr="002F00A2">
        <w:rPr>
          <w:rFonts w:ascii="Times New Roman" w:eastAsia="Times New Roman" w:hAnsi="Times New Roman" w:cs="Times New Roman"/>
          <w:b/>
          <w:bCs/>
          <w:sz w:val="28"/>
          <w:szCs w:val="28"/>
        </w:rPr>
        <w:t>LICENCIATURA EN EDUCACION PREESCOLAR</w:t>
      </w:r>
    </w:p>
    <w:p w:rsidR="002F00A2" w:rsidRPr="005162CB" w:rsidRDefault="002F00A2" w:rsidP="002F00A2">
      <w:pPr>
        <w:jc w:val="center"/>
        <w:rPr>
          <w:rFonts w:ascii="Times New Roman" w:eastAsia="Times New Roman" w:hAnsi="Times New Roman" w:cs="Times New Roman"/>
          <w:b/>
          <w:bCs/>
          <w:sz w:val="32"/>
          <w:szCs w:val="28"/>
        </w:rPr>
      </w:pPr>
    </w:p>
    <w:p w:rsidR="002F00A2" w:rsidRPr="005162CB" w:rsidRDefault="00004DF7" w:rsidP="002F00A2">
      <w:pPr>
        <w:jc w:val="center"/>
        <w:rPr>
          <w:b/>
          <w:sz w:val="28"/>
        </w:rPr>
      </w:pPr>
      <w:hyperlink r:id="rId6" w:history="1">
        <w:r w:rsidR="002F00A2" w:rsidRPr="005162CB">
          <w:rPr>
            <w:rStyle w:val="Hipervnculo"/>
            <w:rFonts w:ascii="Verdana" w:hAnsi="Verdana"/>
            <w:b/>
            <w:color w:val="000000"/>
            <w:sz w:val="28"/>
            <w:u w:val="none"/>
          </w:rPr>
          <w:t>INSTRUMENTOS APLICADOS EN LA JORNADA DE PRÁCTICA</w:t>
        </w:r>
      </w:hyperlink>
    </w:p>
    <w:p w:rsidR="002F00A2" w:rsidRPr="002F00A2" w:rsidRDefault="002F00A2" w:rsidP="002F00A2">
      <w:pPr>
        <w:jc w:val="center"/>
        <w:rPr>
          <w:rFonts w:ascii="Times New Roman" w:eastAsia="Times New Roman" w:hAnsi="Times New Roman" w:cs="Times New Roman"/>
          <w:b/>
          <w:sz w:val="24"/>
          <w:szCs w:val="28"/>
        </w:rPr>
      </w:pPr>
      <w:r w:rsidRPr="002F00A2">
        <w:rPr>
          <w:rFonts w:ascii="Times New Roman" w:eastAsia="Times New Roman" w:hAnsi="Times New Roman" w:cs="Times New Roman"/>
          <w:b/>
          <w:bCs/>
          <w:sz w:val="24"/>
          <w:szCs w:val="28"/>
        </w:rPr>
        <w:t>CURSO</w:t>
      </w:r>
      <w:r w:rsidRPr="002F00A2">
        <w:rPr>
          <w:rFonts w:ascii="Times New Roman" w:eastAsia="Times New Roman" w:hAnsi="Times New Roman" w:cs="Times New Roman"/>
          <w:b/>
          <w:sz w:val="24"/>
          <w:szCs w:val="28"/>
        </w:rPr>
        <w:t xml:space="preserve">. ESTRATEGIAS PARA EL DESARROLLO SOCIOEMOCIONAL </w:t>
      </w:r>
    </w:p>
    <w:p w:rsidR="002F00A2" w:rsidRPr="002F00A2" w:rsidRDefault="002F00A2" w:rsidP="002F00A2">
      <w:pPr>
        <w:jc w:val="center"/>
        <w:rPr>
          <w:rFonts w:ascii="Times New Roman" w:eastAsia="Times New Roman" w:hAnsi="Times New Roman" w:cs="Times New Roman"/>
          <w:b/>
          <w:sz w:val="24"/>
          <w:szCs w:val="28"/>
        </w:rPr>
      </w:pPr>
    </w:p>
    <w:p w:rsidR="002F00A2" w:rsidRPr="002F00A2" w:rsidRDefault="002F00A2" w:rsidP="002F00A2">
      <w:pPr>
        <w:jc w:val="center"/>
        <w:rPr>
          <w:rFonts w:ascii="Times New Roman" w:eastAsia="Times New Roman" w:hAnsi="Times New Roman" w:cs="Times New Roman"/>
          <w:b/>
          <w:sz w:val="24"/>
          <w:szCs w:val="28"/>
        </w:rPr>
      </w:pPr>
      <w:r w:rsidRPr="002F00A2">
        <w:rPr>
          <w:rFonts w:ascii="Times New Roman" w:eastAsia="Times New Roman" w:hAnsi="Times New Roman" w:cs="Times New Roman"/>
          <w:b/>
          <w:bCs/>
          <w:sz w:val="24"/>
          <w:szCs w:val="28"/>
        </w:rPr>
        <w:t xml:space="preserve">DOCENTE. </w:t>
      </w:r>
      <w:r w:rsidRPr="002F00A2">
        <w:rPr>
          <w:rFonts w:ascii="Times New Roman" w:eastAsia="Times New Roman" w:hAnsi="Times New Roman" w:cs="Times New Roman"/>
          <w:b/>
          <w:sz w:val="24"/>
          <w:szCs w:val="28"/>
        </w:rPr>
        <w:t xml:space="preserve">EDUARDA MALDONADO MARTINEZ </w:t>
      </w:r>
    </w:p>
    <w:p w:rsidR="002F00A2" w:rsidRPr="002F00A2" w:rsidRDefault="005162CB" w:rsidP="002F00A2">
      <w:pPr>
        <w:jc w:val="center"/>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ALUMNA:</w:t>
      </w:r>
    </w:p>
    <w:p w:rsidR="002F00A2" w:rsidRPr="002F00A2" w:rsidRDefault="002F00A2" w:rsidP="002F00A2">
      <w:pPr>
        <w:jc w:val="center"/>
        <w:rPr>
          <w:rFonts w:ascii="Times New Roman" w:eastAsia="Times New Roman" w:hAnsi="Times New Roman" w:cs="Times New Roman"/>
          <w:b/>
          <w:sz w:val="24"/>
          <w:szCs w:val="28"/>
        </w:rPr>
      </w:pPr>
      <w:r w:rsidRPr="002F00A2">
        <w:rPr>
          <w:rFonts w:ascii="Times New Roman" w:eastAsia="Times New Roman" w:hAnsi="Times New Roman" w:cs="Times New Roman"/>
          <w:b/>
          <w:sz w:val="24"/>
          <w:szCs w:val="28"/>
        </w:rPr>
        <w:t>KARLA NAYELI AGUERO CRUZ # 1</w:t>
      </w:r>
    </w:p>
    <w:p w:rsidR="002F00A2" w:rsidRPr="002F00A2" w:rsidRDefault="002F00A2" w:rsidP="002F00A2">
      <w:pPr>
        <w:jc w:val="center"/>
        <w:rPr>
          <w:rFonts w:ascii="Times New Roman" w:eastAsia="Times New Roman" w:hAnsi="Times New Roman" w:cs="Times New Roman"/>
          <w:b/>
          <w:sz w:val="24"/>
          <w:szCs w:val="28"/>
        </w:rPr>
      </w:pPr>
    </w:p>
    <w:p w:rsidR="002F00A2" w:rsidRDefault="002F00A2" w:rsidP="002F00A2">
      <w:pPr>
        <w:jc w:val="center"/>
        <w:rPr>
          <w:rFonts w:ascii="Times New Roman" w:eastAsia="Times New Roman" w:hAnsi="Times New Roman" w:cs="Times New Roman"/>
          <w:b/>
          <w:sz w:val="24"/>
          <w:szCs w:val="28"/>
        </w:rPr>
      </w:pPr>
      <w:r w:rsidRPr="002F00A2">
        <w:rPr>
          <w:rFonts w:ascii="Times New Roman" w:eastAsia="Times New Roman" w:hAnsi="Times New Roman" w:cs="Times New Roman"/>
          <w:b/>
          <w:bCs/>
          <w:sz w:val="24"/>
          <w:szCs w:val="28"/>
        </w:rPr>
        <w:t>GRADO</w:t>
      </w:r>
      <w:r w:rsidR="005162CB">
        <w:rPr>
          <w:rFonts w:ascii="Times New Roman" w:eastAsia="Times New Roman" w:hAnsi="Times New Roman" w:cs="Times New Roman"/>
          <w:b/>
          <w:sz w:val="24"/>
          <w:szCs w:val="28"/>
        </w:rPr>
        <w:t>: 4 TO SEMESTRE</w:t>
      </w:r>
      <w:r w:rsidRPr="002F00A2">
        <w:rPr>
          <w:rFonts w:ascii="Times New Roman" w:eastAsia="Times New Roman" w:hAnsi="Times New Roman" w:cs="Times New Roman"/>
          <w:b/>
          <w:sz w:val="24"/>
          <w:szCs w:val="28"/>
        </w:rPr>
        <w:t xml:space="preserve">        </w:t>
      </w:r>
      <w:r w:rsidRPr="002F00A2">
        <w:rPr>
          <w:rFonts w:ascii="Times New Roman" w:eastAsia="Times New Roman" w:hAnsi="Times New Roman" w:cs="Times New Roman"/>
          <w:b/>
          <w:bCs/>
          <w:sz w:val="24"/>
          <w:szCs w:val="28"/>
        </w:rPr>
        <w:t xml:space="preserve"> SECCIÓN: </w:t>
      </w:r>
      <w:r w:rsidRPr="002F00A2">
        <w:rPr>
          <w:rFonts w:ascii="Times New Roman" w:eastAsia="Times New Roman" w:hAnsi="Times New Roman" w:cs="Times New Roman"/>
          <w:b/>
          <w:sz w:val="24"/>
          <w:szCs w:val="28"/>
        </w:rPr>
        <w:t>A</w:t>
      </w:r>
    </w:p>
    <w:p w:rsidR="002F00A2" w:rsidRPr="002F00A2" w:rsidRDefault="002F00A2" w:rsidP="002F00A2">
      <w:pPr>
        <w:jc w:val="center"/>
        <w:rPr>
          <w:rFonts w:ascii="Times New Roman" w:eastAsia="Times New Roman" w:hAnsi="Times New Roman" w:cs="Times New Roman"/>
          <w:b/>
          <w:sz w:val="24"/>
          <w:szCs w:val="28"/>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4A0" w:firstRow="1" w:lastRow="0" w:firstColumn="1" w:lastColumn="0" w:noHBand="0" w:noVBand="1"/>
      </w:tblPr>
      <w:tblGrid>
        <w:gridCol w:w="8822"/>
      </w:tblGrid>
      <w:tr w:rsidR="002F00A2" w:rsidRPr="002F00A2" w:rsidTr="002F00A2">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2F00A2" w:rsidRPr="002F00A2" w:rsidRDefault="002F00A2" w:rsidP="002F00A2">
            <w:pPr>
              <w:spacing w:after="0" w:line="240" w:lineRule="auto"/>
              <w:ind w:left="60"/>
              <w:jc w:val="both"/>
              <w:rPr>
                <w:rFonts w:ascii="Times New Roman" w:eastAsia="Times New Roman" w:hAnsi="Times New Roman" w:cs="Times New Roman"/>
                <w:color w:val="000000"/>
                <w:sz w:val="24"/>
                <w:szCs w:val="24"/>
                <w:lang w:eastAsia="es-MX"/>
              </w:rPr>
            </w:pPr>
            <w:r w:rsidRPr="002F00A2">
              <w:rPr>
                <w:rFonts w:ascii="Times New Roman" w:eastAsia="Times New Roman" w:hAnsi="Times New Roman" w:cs="Times New Roman"/>
                <w:color w:val="000000"/>
                <w:sz w:val="24"/>
                <w:szCs w:val="24"/>
                <w:lang w:eastAsia="es-MX"/>
              </w:rPr>
              <w:t>UNIDAD DE APRENDIZAJE II. LA EVALUACIÓN DE LAS HABILIDADES SOCIALES Y EMOCIONALES EN EL NIVEL PREESCOLAR.</w:t>
            </w:r>
          </w:p>
          <w:p w:rsidR="002F00A2" w:rsidRPr="002F00A2" w:rsidRDefault="002F00A2" w:rsidP="002F00A2">
            <w:pPr>
              <w:spacing w:after="0" w:line="240" w:lineRule="auto"/>
              <w:ind w:left="60"/>
              <w:jc w:val="both"/>
              <w:rPr>
                <w:rFonts w:ascii="Times New Roman" w:eastAsia="Times New Roman" w:hAnsi="Times New Roman" w:cs="Times New Roman"/>
                <w:color w:val="000000"/>
                <w:sz w:val="24"/>
                <w:szCs w:val="24"/>
                <w:lang w:eastAsia="es-MX"/>
              </w:rPr>
            </w:pPr>
          </w:p>
          <w:p w:rsidR="002F00A2" w:rsidRPr="002F00A2" w:rsidRDefault="002F00A2" w:rsidP="002F00A2">
            <w:pPr>
              <w:spacing w:after="0" w:line="240" w:lineRule="auto"/>
              <w:ind w:left="60"/>
              <w:jc w:val="both"/>
              <w:rPr>
                <w:rFonts w:ascii="Times New Roman" w:eastAsia="Times New Roman" w:hAnsi="Times New Roman" w:cs="Times New Roman"/>
                <w:color w:val="000000"/>
                <w:sz w:val="24"/>
                <w:szCs w:val="24"/>
                <w:lang w:eastAsia="es-MX"/>
              </w:rPr>
            </w:pPr>
            <w:r w:rsidRPr="002F00A2">
              <w:rPr>
                <w:rFonts w:ascii="Times New Roman" w:eastAsia="Times New Roman" w:hAnsi="Times New Roman" w:cs="Times New Roman"/>
                <w:color w:val="000000"/>
                <w:sz w:val="24"/>
                <w:szCs w:val="24"/>
                <w:lang w:eastAsia="es-MX"/>
              </w:rPr>
              <w:t>COMPETENCIAS:</w:t>
            </w:r>
          </w:p>
        </w:tc>
      </w:tr>
      <w:tr w:rsidR="002F00A2" w:rsidRPr="002F00A2" w:rsidTr="002F00A2">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F00A2" w:rsidRPr="002F00A2">
              <w:trPr>
                <w:tblCellSpacing w:w="15" w:type="dxa"/>
              </w:trPr>
              <w:tc>
                <w:tcPr>
                  <w:tcW w:w="0" w:type="auto"/>
                  <w:hideMark/>
                </w:tcPr>
                <w:p w:rsidR="002F00A2" w:rsidRPr="002F00A2" w:rsidRDefault="002F00A2" w:rsidP="002F00A2">
                  <w:pPr>
                    <w:spacing w:after="0" w:line="240" w:lineRule="auto"/>
                    <w:ind w:left="60"/>
                    <w:jc w:val="both"/>
                    <w:rPr>
                      <w:rFonts w:ascii="Times New Roman" w:eastAsia="Times New Roman" w:hAnsi="Times New Roman" w:cs="Times New Roman"/>
                      <w:color w:val="000000"/>
                      <w:sz w:val="24"/>
                      <w:szCs w:val="24"/>
                      <w:lang w:eastAsia="es-MX"/>
                    </w:rPr>
                  </w:pPr>
                  <w:r w:rsidRPr="002F00A2">
                    <w:rPr>
                      <w:rFonts w:ascii="Times New Roman" w:eastAsia="Times New Roman" w:hAnsi="Times New Roman" w:cs="Times New Roman"/>
                      <w:noProof/>
                      <w:color w:val="000000"/>
                      <w:sz w:val="24"/>
                      <w:szCs w:val="24"/>
                      <w:lang w:eastAsia="es-MX"/>
                    </w:rPr>
                    <w:drawing>
                      <wp:inline distT="0" distB="0" distL="0" distR="0">
                        <wp:extent cx="114300" cy="114300"/>
                        <wp:effectExtent l="0" t="0" r="0" b="0"/>
                        <wp:docPr id="9" name="Imagen 9"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01.117.133.137/sistema/imagenes/wiki/bullet2espacio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2F00A2" w:rsidRPr="002F00A2" w:rsidRDefault="002F00A2" w:rsidP="002F00A2">
                  <w:pPr>
                    <w:spacing w:after="0" w:line="240" w:lineRule="auto"/>
                    <w:ind w:left="60"/>
                    <w:rPr>
                      <w:rFonts w:ascii="Times New Roman" w:eastAsia="Times New Roman" w:hAnsi="Times New Roman" w:cs="Times New Roman"/>
                      <w:color w:val="000000"/>
                      <w:sz w:val="24"/>
                      <w:szCs w:val="24"/>
                      <w:lang w:eastAsia="es-MX"/>
                    </w:rPr>
                  </w:pPr>
                  <w:r w:rsidRPr="002F00A2">
                    <w:rPr>
                      <w:rFonts w:ascii="Times New Roman" w:eastAsia="Times New Roman" w:hAnsi="Times New Roman" w:cs="Times New Roman"/>
                      <w:color w:val="000000"/>
                      <w:sz w:val="24"/>
                      <w:szCs w:val="24"/>
                      <w:lang w:eastAsia="es-MX"/>
                    </w:rPr>
                    <w:t>DETECTA LOS PROCESOS DE APRENDIZAJE DE SUS ALUMNOS PARA FAVORECER SU DESARROLLO COGNITIVO Y SOCIOEMOCIONAL.</w:t>
                  </w:r>
                </w:p>
              </w:tc>
            </w:tr>
          </w:tbl>
          <w:p w:rsidR="002F00A2" w:rsidRPr="002F00A2" w:rsidRDefault="002F00A2" w:rsidP="002F00A2">
            <w:pPr>
              <w:spacing w:after="0" w:line="240" w:lineRule="auto"/>
              <w:ind w:left="60"/>
              <w:jc w:val="both"/>
              <w:rPr>
                <w:rFonts w:ascii="Times New Roman" w:eastAsia="Times New Roman" w:hAnsi="Times New Roman" w:cs="Times New Roman"/>
                <w:vanish/>
                <w:color w:val="000000"/>
                <w:sz w:val="24"/>
                <w:szCs w:val="24"/>
                <w:lang w:eastAsia="es-MX"/>
              </w:rPr>
            </w:pPr>
          </w:p>
          <w:tbl>
            <w:tblPr>
              <w:tblW w:w="0" w:type="auto"/>
              <w:tblCellSpacing w:w="15" w:type="dxa"/>
              <w:tblInd w:w="60" w:type="dxa"/>
              <w:tblCellMar>
                <w:top w:w="15" w:type="dxa"/>
                <w:left w:w="15" w:type="dxa"/>
                <w:bottom w:w="15" w:type="dxa"/>
                <w:right w:w="15" w:type="dxa"/>
              </w:tblCellMar>
              <w:tblLook w:val="04A0" w:firstRow="1" w:lastRow="0" w:firstColumn="1" w:lastColumn="0" w:noHBand="0" w:noVBand="1"/>
            </w:tblPr>
            <w:tblGrid>
              <w:gridCol w:w="315"/>
              <w:gridCol w:w="8357"/>
            </w:tblGrid>
            <w:tr w:rsidR="002F00A2" w:rsidRPr="002F00A2">
              <w:trPr>
                <w:tblCellSpacing w:w="15" w:type="dxa"/>
              </w:trPr>
              <w:tc>
                <w:tcPr>
                  <w:tcW w:w="0" w:type="auto"/>
                  <w:hideMark/>
                </w:tcPr>
                <w:p w:rsidR="002F00A2" w:rsidRPr="002F00A2" w:rsidRDefault="002F00A2" w:rsidP="002F00A2">
                  <w:pPr>
                    <w:spacing w:after="0" w:line="240" w:lineRule="auto"/>
                    <w:ind w:left="60"/>
                    <w:jc w:val="both"/>
                    <w:rPr>
                      <w:rFonts w:ascii="Times New Roman" w:eastAsia="Times New Roman" w:hAnsi="Times New Roman" w:cs="Times New Roman"/>
                      <w:color w:val="000000"/>
                      <w:sz w:val="24"/>
                      <w:szCs w:val="24"/>
                      <w:lang w:eastAsia="es-MX"/>
                    </w:rPr>
                  </w:pPr>
                  <w:r w:rsidRPr="002F00A2">
                    <w:rPr>
                      <w:rFonts w:ascii="Times New Roman" w:eastAsia="Times New Roman" w:hAnsi="Times New Roman" w:cs="Times New Roman"/>
                      <w:noProof/>
                      <w:color w:val="000000"/>
                      <w:sz w:val="24"/>
                      <w:szCs w:val="24"/>
                      <w:lang w:eastAsia="es-MX"/>
                    </w:rPr>
                    <w:drawing>
                      <wp:inline distT="0" distB="0" distL="0" distR="0">
                        <wp:extent cx="114300" cy="114300"/>
                        <wp:effectExtent l="0" t="0" r="0" b="0"/>
                        <wp:docPr id="8" name="Imagen 8" descr="http://201.117.133.137/sistema/imagenes/wiki/bullet2espac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01.117.133.137/sistema/imagenes/wiki/bullet2espacios.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0" w:type="auto"/>
                  <w:hideMark/>
                </w:tcPr>
                <w:p w:rsidR="002F00A2" w:rsidRPr="002F00A2" w:rsidRDefault="002F00A2" w:rsidP="002F00A2">
                  <w:pPr>
                    <w:spacing w:after="0" w:line="240" w:lineRule="auto"/>
                    <w:ind w:left="60"/>
                    <w:rPr>
                      <w:rFonts w:ascii="Times New Roman" w:eastAsia="Times New Roman" w:hAnsi="Times New Roman" w:cs="Times New Roman"/>
                      <w:color w:val="000000"/>
                      <w:sz w:val="24"/>
                      <w:szCs w:val="24"/>
                      <w:lang w:eastAsia="es-MX"/>
                    </w:rPr>
                  </w:pPr>
                  <w:r w:rsidRPr="002F00A2">
                    <w:rPr>
                      <w:rFonts w:ascii="Times New Roman" w:eastAsia="Times New Roman" w:hAnsi="Times New Roman" w:cs="Times New Roman"/>
                      <w:color w:val="000000"/>
                      <w:sz w:val="24"/>
                      <w:szCs w:val="24"/>
                      <w:lang w:eastAsia="es-MX"/>
                    </w:rPr>
                    <w:t>EMPLEA LA EVALUACIÓN PARA INTERVENIR EN LOS DIFERENTES ÁMBITOS Y MOMENTOS DE LA TAREA EDUCATIVA PARA MEJORAR LOS APRENDIZAJES DE SUS ALUMNOS.</w:t>
                  </w:r>
                </w:p>
              </w:tc>
            </w:tr>
          </w:tbl>
          <w:p w:rsidR="002F00A2" w:rsidRPr="002F00A2" w:rsidRDefault="002F00A2" w:rsidP="002F00A2">
            <w:pPr>
              <w:spacing w:after="0" w:line="240" w:lineRule="auto"/>
              <w:ind w:left="60"/>
              <w:jc w:val="both"/>
              <w:rPr>
                <w:rFonts w:ascii="Times New Roman" w:eastAsia="Times New Roman" w:hAnsi="Times New Roman" w:cs="Times New Roman"/>
                <w:color w:val="000000"/>
                <w:sz w:val="24"/>
                <w:szCs w:val="24"/>
                <w:lang w:eastAsia="es-MX"/>
              </w:rPr>
            </w:pPr>
          </w:p>
        </w:tc>
      </w:tr>
    </w:tbl>
    <w:p w:rsidR="002F00A2" w:rsidRPr="002F00A2" w:rsidRDefault="002F00A2" w:rsidP="002F00A2">
      <w:pPr>
        <w:jc w:val="center"/>
        <w:rPr>
          <w:rFonts w:ascii="Times New Roman" w:eastAsia="Times New Roman" w:hAnsi="Times New Roman" w:cs="Times New Roman"/>
          <w:b/>
          <w:sz w:val="24"/>
          <w:szCs w:val="28"/>
        </w:rPr>
      </w:pPr>
    </w:p>
    <w:p w:rsidR="002F00A2" w:rsidRDefault="002F00A2" w:rsidP="002F00A2">
      <w:pPr>
        <w:rPr>
          <w:rFonts w:ascii="Times New Roman" w:eastAsia="Times New Roman" w:hAnsi="Times New Roman" w:cs="Times New Roman"/>
          <w:b/>
          <w:sz w:val="24"/>
          <w:szCs w:val="28"/>
        </w:rPr>
      </w:pPr>
    </w:p>
    <w:p w:rsidR="005162CB" w:rsidRPr="002F00A2" w:rsidRDefault="005162CB" w:rsidP="002F00A2">
      <w:pPr>
        <w:rPr>
          <w:rFonts w:ascii="Times New Roman" w:eastAsia="Times New Roman" w:hAnsi="Times New Roman" w:cs="Times New Roman"/>
          <w:b/>
          <w:sz w:val="24"/>
          <w:szCs w:val="28"/>
        </w:rPr>
      </w:pPr>
    </w:p>
    <w:p w:rsidR="002F00A2" w:rsidRPr="002F00A2" w:rsidRDefault="002F00A2" w:rsidP="005162CB">
      <w:pPr>
        <w:jc w:val="right"/>
        <w:rPr>
          <w:rFonts w:ascii="Times New Roman" w:eastAsia="Times New Roman" w:hAnsi="Times New Roman" w:cs="Times New Roman"/>
          <w:b/>
          <w:color w:val="000000" w:themeColor="text1"/>
          <w:sz w:val="24"/>
          <w:szCs w:val="28"/>
        </w:rPr>
      </w:pPr>
      <w:r w:rsidRPr="002F00A2">
        <w:rPr>
          <w:rFonts w:ascii="Times New Roman" w:eastAsia="Times New Roman" w:hAnsi="Times New Roman" w:cs="Times New Roman"/>
          <w:b/>
          <w:color w:val="000000" w:themeColor="text1"/>
          <w:sz w:val="24"/>
          <w:szCs w:val="28"/>
        </w:rPr>
        <w:t>Lunes 20 de mayo del 2021, Saltillo, Coahuila</w:t>
      </w:r>
    </w:p>
    <w:p w:rsidR="002F00A2" w:rsidRPr="00677B56" w:rsidRDefault="002F00A2" w:rsidP="002F00A2">
      <w:pPr>
        <w:spacing w:after="0"/>
        <w:jc w:val="center"/>
        <w:rPr>
          <w:rFonts w:ascii="Times New Roman" w:eastAsia="Arial Unicode MS" w:hAnsi="Times New Roman" w:cs="Times New Roman"/>
          <w:szCs w:val="24"/>
        </w:rPr>
      </w:pPr>
      <w:r w:rsidRPr="00677B56">
        <w:rPr>
          <w:rFonts w:ascii="Times New Roman" w:eastAsia="Arial Unicode MS" w:hAnsi="Times New Roman" w:cs="Times New Roman"/>
          <w:szCs w:val="24"/>
        </w:rPr>
        <w:lastRenderedPageBreak/>
        <w:t>ESCUELA NORMAL DE EDUCACIÓN PREESCOLAR</w:t>
      </w:r>
    </w:p>
    <w:p w:rsidR="002F00A2" w:rsidRDefault="002F00A2" w:rsidP="002F00A2">
      <w:pPr>
        <w:spacing w:after="0"/>
        <w:jc w:val="center"/>
        <w:rPr>
          <w:rFonts w:ascii="Times New Roman" w:eastAsia="Arial Unicode MS" w:hAnsi="Times New Roman" w:cs="Times New Roman"/>
          <w:szCs w:val="24"/>
        </w:rPr>
      </w:pPr>
      <w:r>
        <w:rPr>
          <w:rFonts w:ascii="Times New Roman" w:eastAsia="Arial Unicode MS" w:hAnsi="Times New Roman" w:cs="Times New Roman"/>
          <w:szCs w:val="24"/>
        </w:rPr>
        <w:t>PRÁCTICA PROFESIONAL</w:t>
      </w:r>
      <w:r>
        <w:rPr>
          <w:rFonts w:ascii="Times New Roman" w:eastAsia="Arial Unicode MS" w:hAnsi="Times New Roman" w:cs="Times New Roman"/>
          <w:szCs w:val="24"/>
        </w:rPr>
        <w:tab/>
      </w:r>
      <w:proofErr w:type="gramStart"/>
      <w:r>
        <w:rPr>
          <w:rFonts w:ascii="Times New Roman" w:eastAsia="Arial Unicode MS" w:hAnsi="Times New Roman" w:cs="Times New Roman"/>
          <w:szCs w:val="24"/>
        </w:rPr>
        <w:t xml:space="preserve">4º </w:t>
      </w:r>
      <w:r w:rsidRPr="00677B56">
        <w:rPr>
          <w:rFonts w:ascii="Times New Roman" w:eastAsia="Arial Unicode MS" w:hAnsi="Times New Roman" w:cs="Times New Roman"/>
          <w:szCs w:val="24"/>
        </w:rPr>
        <w:t>.</w:t>
      </w:r>
      <w:proofErr w:type="gramEnd"/>
      <w:r w:rsidRPr="00677B56">
        <w:rPr>
          <w:rFonts w:ascii="Times New Roman" w:eastAsia="Arial Unicode MS" w:hAnsi="Times New Roman" w:cs="Times New Roman"/>
          <w:szCs w:val="24"/>
        </w:rPr>
        <w:t xml:space="preserve"> SEMESTRE</w:t>
      </w:r>
      <w:r>
        <w:rPr>
          <w:rFonts w:ascii="Times New Roman" w:eastAsia="Arial Unicode MS" w:hAnsi="Times New Roman" w:cs="Times New Roman"/>
          <w:szCs w:val="24"/>
        </w:rPr>
        <w:t xml:space="preserve"> </w:t>
      </w:r>
    </w:p>
    <w:p w:rsidR="002F00A2" w:rsidRDefault="002F00A2" w:rsidP="002F00A2">
      <w:pPr>
        <w:spacing w:after="0"/>
        <w:jc w:val="center"/>
        <w:rPr>
          <w:rFonts w:ascii="Times New Roman" w:eastAsia="Arial Unicode MS" w:hAnsi="Times New Roman" w:cs="Times New Roman"/>
          <w:szCs w:val="24"/>
        </w:rPr>
      </w:pPr>
      <w:r>
        <w:rPr>
          <w:rFonts w:ascii="Times New Roman" w:eastAsia="Arial Unicode MS" w:hAnsi="Times New Roman" w:cs="Times New Roman"/>
          <w:szCs w:val="24"/>
        </w:rPr>
        <w:t>MTRA. EDUARDA MALDONADO MARTINEZ</w:t>
      </w:r>
    </w:p>
    <w:p w:rsidR="002F00A2" w:rsidRDefault="002F00A2" w:rsidP="002F00A2">
      <w:pPr>
        <w:spacing w:after="0"/>
        <w:rPr>
          <w:rFonts w:ascii="Times New Roman" w:eastAsia="Arial Unicode MS" w:hAnsi="Times New Roman" w:cs="Times New Roman"/>
          <w:szCs w:val="24"/>
        </w:rPr>
      </w:pPr>
    </w:p>
    <w:p w:rsidR="002F00A2" w:rsidRPr="00677B56" w:rsidRDefault="002F00A2" w:rsidP="002F00A2">
      <w:pPr>
        <w:rPr>
          <w:rFonts w:ascii="Times New Roman" w:eastAsia="Arial Unicode MS" w:hAnsi="Times New Roman" w:cs="Times New Roman"/>
          <w:szCs w:val="24"/>
        </w:rPr>
      </w:pPr>
    </w:p>
    <w:p w:rsidR="002F00A2" w:rsidRDefault="002F00A2" w:rsidP="002F00A2">
      <w:pPr>
        <w:jc w:val="both"/>
        <w:rPr>
          <w:rFonts w:ascii="Times New Roman" w:eastAsia="Arial Unicode MS" w:hAnsi="Times New Roman" w:cs="Times New Roman"/>
          <w:szCs w:val="24"/>
        </w:rPr>
      </w:pPr>
      <w:r w:rsidRPr="00677B56">
        <w:rPr>
          <w:rFonts w:ascii="Times New Roman" w:eastAsia="Arial Unicode MS" w:hAnsi="Times New Roman" w:cs="Times New Roman"/>
          <w:szCs w:val="24"/>
        </w:rPr>
        <w:t>NOMBRE: __</w:t>
      </w:r>
      <w:r>
        <w:rPr>
          <w:rFonts w:ascii="Times New Roman" w:eastAsia="Arial Unicode MS" w:hAnsi="Times New Roman" w:cs="Times New Roman"/>
          <w:sz w:val="24"/>
          <w:szCs w:val="28"/>
          <w:u w:val="single"/>
        </w:rPr>
        <w:t>Karla Nayeli Agüero Cruz</w:t>
      </w:r>
      <w:r w:rsidRPr="00FF784F">
        <w:rPr>
          <w:rFonts w:ascii="Times New Roman" w:eastAsia="Arial Unicode MS" w:hAnsi="Times New Roman" w:cs="Times New Roman"/>
          <w:sz w:val="24"/>
          <w:szCs w:val="28"/>
          <w:u w:val="single"/>
        </w:rPr>
        <w:t xml:space="preserve"> </w:t>
      </w:r>
      <w:r>
        <w:rPr>
          <w:rFonts w:ascii="Times New Roman" w:eastAsia="Arial Unicode MS" w:hAnsi="Times New Roman" w:cs="Times New Roman"/>
          <w:sz w:val="24"/>
          <w:szCs w:val="28"/>
          <w:u w:val="single"/>
        </w:rPr>
        <w:t>___</w:t>
      </w:r>
      <w:r w:rsidRPr="00FF784F">
        <w:rPr>
          <w:rFonts w:ascii="Times New Roman" w:eastAsia="Arial Unicode MS" w:hAnsi="Times New Roman" w:cs="Times New Roman"/>
          <w:sz w:val="24"/>
          <w:szCs w:val="28"/>
          <w:u w:val="single"/>
        </w:rPr>
        <w:t>____________________________</w:t>
      </w:r>
      <w:r w:rsidRPr="00FF784F">
        <w:rPr>
          <w:rFonts w:ascii="Times New Roman" w:eastAsia="Arial Unicode MS" w:hAnsi="Times New Roman" w:cs="Times New Roman"/>
          <w:sz w:val="24"/>
          <w:szCs w:val="28"/>
        </w:rPr>
        <w:t xml:space="preserve">     </w:t>
      </w:r>
      <w:r>
        <w:rPr>
          <w:rFonts w:ascii="Times New Roman" w:eastAsia="Arial Unicode MS" w:hAnsi="Times New Roman" w:cs="Times New Roman"/>
          <w:szCs w:val="24"/>
        </w:rPr>
        <w:t>N.L</w:t>
      </w:r>
      <w:r w:rsidRPr="00FF784F">
        <w:rPr>
          <w:rFonts w:ascii="Times New Roman" w:eastAsia="Arial Unicode MS" w:hAnsi="Times New Roman" w:cs="Times New Roman"/>
          <w:szCs w:val="24"/>
          <w:u w:val="single"/>
        </w:rPr>
        <w:t>.__</w:t>
      </w:r>
      <w:r>
        <w:rPr>
          <w:rFonts w:ascii="Times New Roman" w:eastAsia="Arial Unicode MS" w:hAnsi="Times New Roman" w:cs="Times New Roman"/>
          <w:szCs w:val="24"/>
          <w:u w:val="single"/>
        </w:rPr>
        <w:t xml:space="preserve">1 </w:t>
      </w:r>
      <w:r w:rsidRPr="00FF784F">
        <w:rPr>
          <w:rFonts w:ascii="Times New Roman" w:eastAsia="Arial Unicode MS" w:hAnsi="Times New Roman" w:cs="Times New Roman"/>
          <w:szCs w:val="24"/>
          <w:u w:val="single"/>
        </w:rPr>
        <w:t>_</w:t>
      </w:r>
      <w:r>
        <w:rPr>
          <w:rFonts w:ascii="Times New Roman" w:eastAsia="Arial Unicode MS" w:hAnsi="Times New Roman" w:cs="Times New Roman"/>
          <w:szCs w:val="24"/>
        </w:rPr>
        <w:t xml:space="preserve">     FECHA: ____________</w:t>
      </w:r>
    </w:p>
    <w:p w:rsidR="002F00A2" w:rsidRPr="00FF784F" w:rsidRDefault="002F00A2" w:rsidP="002F00A2">
      <w:pPr>
        <w:jc w:val="both"/>
        <w:rPr>
          <w:rFonts w:ascii="Arial" w:eastAsia="Arial Unicode MS" w:hAnsi="Arial" w:cs="Arial"/>
          <w:sz w:val="24"/>
          <w:szCs w:val="28"/>
        </w:rPr>
      </w:pPr>
      <w:r w:rsidRPr="00FF784F">
        <w:rPr>
          <w:rFonts w:ascii="Arial" w:hAnsi="Arial" w:cs="Arial"/>
          <w:b/>
          <w:sz w:val="24"/>
          <w:szCs w:val="24"/>
        </w:rPr>
        <w:t>A) CONTEXTO EXTERNO</w:t>
      </w:r>
    </w:p>
    <w:p w:rsidR="002F00A2" w:rsidRPr="00FF784F" w:rsidRDefault="002F00A2" w:rsidP="002F00A2">
      <w:pPr>
        <w:jc w:val="both"/>
        <w:rPr>
          <w:rFonts w:ascii="Arial" w:eastAsia="Arial Unicode MS" w:hAnsi="Arial" w:cs="Arial"/>
          <w:sz w:val="24"/>
          <w:szCs w:val="28"/>
        </w:rPr>
      </w:pPr>
      <w:r w:rsidRPr="00FF784F">
        <w:rPr>
          <w:rFonts w:ascii="Arial" w:eastAsia="Arial Unicode MS" w:hAnsi="Arial" w:cs="Arial"/>
          <w:sz w:val="24"/>
          <w:szCs w:val="28"/>
        </w:rPr>
        <w:t xml:space="preserve">1.- </w:t>
      </w:r>
      <w:r w:rsidRPr="00B36C82">
        <w:rPr>
          <w:rFonts w:ascii="Arial" w:eastAsia="Arial Unicode MS" w:hAnsi="Arial" w:cs="Arial"/>
          <w:b/>
          <w:sz w:val="24"/>
          <w:szCs w:val="28"/>
        </w:rPr>
        <w:t>Nombre del jardín de niños:</w:t>
      </w:r>
      <w:r>
        <w:rPr>
          <w:rFonts w:ascii="Arial" w:eastAsia="Arial Unicode MS" w:hAnsi="Arial" w:cs="Arial"/>
          <w:sz w:val="24"/>
          <w:szCs w:val="28"/>
        </w:rPr>
        <w:t xml:space="preserve"> Tonila de la fuente de cepeda</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2.- Sostenimiento:</w:t>
      </w:r>
      <w:r>
        <w:rPr>
          <w:rFonts w:ascii="Arial" w:eastAsia="Arial Unicode MS" w:hAnsi="Arial" w:cs="Arial"/>
          <w:sz w:val="24"/>
          <w:szCs w:val="28"/>
        </w:rPr>
        <w:t xml:space="preserve"> Sostenimiento federal.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3.- Turno:</w:t>
      </w:r>
      <w:r>
        <w:rPr>
          <w:rFonts w:ascii="Arial" w:eastAsia="Arial Unicode MS" w:hAnsi="Arial" w:cs="Arial"/>
          <w:sz w:val="24"/>
          <w:szCs w:val="28"/>
        </w:rPr>
        <w:t xml:space="preserve"> Matutino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4.- Clave:</w:t>
      </w:r>
      <w:r>
        <w:rPr>
          <w:rFonts w:ascii="Arial" w:eastAsia="Arial Unicode MS" w:hAnsi="Arial" w:cs="Arial"/>
          <w:sz w:val="24"/>
          <w:szCs w:val="28"/>
        </w:rPr>
        <w:t xml:space="preserve"> </w:t>
      </w:r>
      <w:r w:rsidRPr="001B7DD4">
        <w:rPr>
          <w:rFonts w:ascii="Arial" w:eastAsia="Arial Unicode MS" w:hAnsi="Arial" w:cs="Arial"/>
          <w:sz w:val="24"/>
          <w:szCs w:val="28"/>
        </w:rPr>
        <w:t>05DJN0014E</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5.- Horario:</w:t>
      </w:r>
      <w:r>
        <w:rPr>
          <w:rFonts w:ascii="Arial" w:eastAsia="Arial Unicode MS" w:hAnsi="Arial" w:cs="Arial"/>
          <w:sz w:val="24"/>
          <w:szCs w:val="28"/>
        </w:rPr>
        <w:t xml:space="preserve"> 8 am a 12 pm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6.- Teléfono:</w:t>
      </w:r>
      <w:r>
        <w:rPr>
          <w:rFonts w:ascii="Arial" w:eastAsia="Arial Unicode MS" w:hAnsi="Arial" w:cs="Arial"/>
          <w:sz w:val="24"/>
          <w:szCs w:val="28"/>
        </w:rPr>
        <w:t xml:space="preserve"> </w:t>
      </w:r>
      <w:r>
        <w:rPr>
          <w:rStyle w:val="grkhzd"/>
          <w:rFonts w:ascii="Arial" w:hAnsi="Arial" w:cs="Arial"/>
          <w:b/>
          <w:bCs/>
          <w:color w:val="202124"/>
          <w:sz w:val="21"/>
          <w:szCs w:val="21"/>
          <w:shd w:val="clear" w:color="auto" w:fill="FFFFFF"/>
        </w:rPr>
        <w:t> </w:t>
      </w:r>
      <w:hyperlink r:id="rId8" w:history="1">
        <w:r>
          <w:rPr>
            <w:rStyle w:val="Hipervnculo"/>
            <w:rFonts w:ascii="Arial" w:hAnsi="Arial" w:cs="Arial"/>
            <w:color w:val="1A0DAB"/>
            <w:sz w:val="21"/>
            <w:szCs w:val="21"/>
            <w:shd w:val="clear" w:color="auto" w:fill="FFFFFF"/>
          </w:rPr>
          <w:t>4830674</w:t>
        </w:r>
      </w:hyperlink>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7.- Ubicación</w:t>
      </w:r>
      <w:r>
        <w:rPr>
          <w:rFonts w:ascii="Arial" w:eastAsia="Arial Unicode MS" w:hAnsi="Arial" w:cs="Arial"/>
          <w:sz w:val="24"/>
          <w:szCs w:val="28"/>
        </w:rPr>
        <w:t xml:space="preserve">: </w:t>
      </w:r>
      <w:r w:rsidRPr="009B2F90">
        <w:rPr>
          <w:rFonts w:ascii="Arial" w:hAnsi="Arial" w:cs="Arial"/>
          <w:color w:val="202124"/>
          <w:sz w:val="24"/>
          <w:szCs w:val="24"/>
          <w:shd w:val="clear" w:color="auto" w:fill="FFFFFF"/>
        </w:rPr>
        <w:t xml:space="preserve">25350, Benito Juárez 108, Zona Centro, Arteaga, </w:t>
      </w:r>
      <w:proofErr w:type="spellStart"/>
      <w:r w:rsidRPr="009B2F90">
        <w:rPr>
          <w:rFonts w:ascii="Arial" w:hAnsi="Arial" w:cs="Arial"/>
          <w:color w:val="202124"/>
          <w:sz w:val="24"/>
          <w:szCs w:val="24"/>
          <w:shd w:val="clear" w:color="auto" w:fill="FFFFFF"/>
        </w:rPr>
        <w:t>Coah</w:t>
      </w:r>
      <w:proofErr w:type="spellEnd"/>
      <w:r w:rsidRPr="009B2F90">
        <w:rPr>
          <w:rFonts w:ascii="Arial" w:hAnsi="Arial" w:cs="Arial"/>
          <w:color w:val="202124"/>
          <w:sz w:val="24"/>
          <w:szCs w:val="24"/>
          <w:shd w:val="clear" w:color="auto" w:fill="FFFFFF"/>
        </w:rPr>
        <w:t>.</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 xml:space="preserve">8.- Nombre de la supervisora: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9.- Nombre de la directora:</w:t>
      </w:r>
      <w:r>
        <w:rPr>
          <w:rFonts w:ascii="Arial" w:eastAsia="Arial Unicode MS" w:hAnsi="Arial" w:cs="Arial"/>
          <w:sz w:val="24"/>
          <w:szCs w:val="28"/>
        </w:rPr>
        <w:t xml:space="preserve"> Daniela Vázquez Martínez</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10.- Nombre de la educadora</w:t>
      </w:r>
      <w:r>
        <w:rPr>
          <w:rFonts w:ascii="Arial" w:eastAsia="Arial Unicode MS" w:hAnsi="Arial" w:cs="Arial"/>
          <w:sz w:val="24"/>
          <w:szCs w:val="28"/>
        </w:rPr>
        <w:t xml:space="preserve">: </w:t>
      </w:r>
      <w:r w:rsidRPr="00A277D2">
        <w:rPr>
          <w:rFonts w:ascii="Arial" w:hAnsi="Arial" w:cs="Arial"/>
          <w:sz w:val="24"/>
          <w:szCs w:val="24"/>
        </w:rPr>
        <w:t>Nora Angélica García Martínez</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 xml:space="preserve">11.- Contexto social: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12.- Tipo de infraestructura de la institución</w:t>
      </w:r>
      <w:r>
        <w:rPr>
          <w:rFonts w:ascii="Arial" w:eastAsia="Arial Unicode MS" w:hAnsi="Arial" w:cs="Arial"/>
          <w:sz w:val="24"/>
          <w:szCs w:val="28"/>
        </w:rPr>
        <w:t xml:space="preserve">: Infraestructura Urbana. </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 xml:space="preserve">13.- Delimitación de la institución: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14.- Tipos de vivienda de su alrededor:</w:t>
      </w:r>
      <w:r>
        <w:rPr>
          <w:rFonts w:ascii="Arial" w:eastAsia="Arial Unicode MS" w:hAnsi="Arial" w:cs="Arial"/>
          <w:sz w:val="24"/>
          <w:szCs w:val="28"/>
        </w:rPr>
        <w:t xml:space="preserve"> Viviendas familiares. </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15.- Servicios públicos con lo que cuenta:</w:t>
      </w:r>
      <w:r>
        <w:rPr>
          <w:rFonts w:ascii="Arial" w:eastAsia="Arial Unicode MS" w:hAnsi="Arial" w:cs="Arial"/>
          <w:sz w:val="24"/>
          <w:szCs w:val="28"/>
        </w:rPr>
        <w:t xml:space="preserve"> Agua, electricidad. </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16.- Problemáticas sociales</w:t>
      </w:r>
      <w:r>
        <w:rPr>
          <w:rFonts w:ascii="Arial" w:eastAsia="Arial Unicode MS" w:hAnsi="Arial" w:cs="Arial"/>
          <w:b/>
          <w:sz w:val="24"/>
          <w:szCs w:val="28"/>
        </w:rPr>
        <w:t xml:space="preserve">: </w:t>
      </w:r>
    </w:p>
    <w:p w:rsidR="002F00A2" w:rsidRPr="00FF784F" w:rsidRDefault="002F00A2" w:rsidP="002F00A2">
      <w:pPr>
        <w:jc w:val="both"/>
        <w:rPr>
          <w:rFonts w:ascii="Arial" w:eastAsia="Arial Unicode MS" w:hAnsi="Arial" w:cs="Arial"/>
          <w:sz w:val="24"/>
          <w:szCs w:val="24"/>
        </w:rPr>
      </w:pPr>
      <w:r w:rsidRPr="00FF784F">
        <w:rPr>
          <w:rFonts w:ascii="Arial" w:hAnsi="Arial" w:cs="Arial"/>
          <w:b/>
          <w:sz w:val="24"/>
          <w:szCs w:val="24"/>
        </w:rPr>
        <w:t>B)- CONTEXTO INTERNO</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 xml:space="preserve">1.- Espacios (número y tipo de aulas, espacios administrativos, anexos escolares, patios, otros espacios, etc.): </w:t>
      </w:r>
    </w:p>
    <w:p w:rsidR="002F00A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2.- Croquis de la institución</w:t>
      </w:r>
      <w:r>
        <w:rPr>
          <w:rFonts w:ascii="Arial" w:eastAsia="Arial Unicode MS" w:hAnsi="Arial" w:cs="Arial"/>
          <w:b/>
          <w:sz w:val="24"/>
          <w:szCs w:val="28"/>
        </w:rPr>
        <w:t>:</w:t>
      </w:r>
    </w:p>
    <w:p w:rsidR="002F00A2" w:rsidRPr="00B36C82" w:rsidRDefault="002F00A2" w:rsidP="002F00A2">
      <w:pPr>
        <w:jc w:val="both"/>
        <w:rPr>
          <w:rFonts w:ascii="Arial" w:eastAsia="Arial Unicode MS" w:hAnsi="Arial" w:cs="Arial"/>
          <w:b/>
          <w:sz w:val="24"/>
          <w:szCs w:val="28"/>
        </w:rPr>
      </w:pPr>
      <w:r>
        <w:rPr>
          <w:noProof/>
          <w:lang w:eastAsia="es-MX"/>
        </w:rPr>
        <w:lastRenderedPageBreak/>
        <w:drawing>
          <wp:inline distT="0" distB="0" distL="0" distR="0" wp14:anchorId="2737A0EF" wp14:editId="1C25C8F1">
            <wp:extent cx="5450404" cy="36576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24" t="13544" b="5798"/>
                    <a:stretch/>
                  </pic:blipFill>
                  <pic:spPr bwMode="auto">
                    <a:xfrm>
                      <a:off x="0" y="0"/>
                      <a:ext cx="5459662" cy="3663813"/>
                    </a:xfrm>
                    <a:prstGeom prst="rect">
                      <a:avLst/>
                    </a:prstGeom>
                    <a:ln>
                      <a:noFill/>
                    </a:ln>
                    <a:extLst>
                      <a:ext uri="{53640926-AAD7-44D8-BBD7-CCE9431645EC}">
                        <a14:shadowObscured xmlns:a14="http://schemas.microsoft.com/office/drawing/2010/main"/>
                      </a:ext>
                    </a:extLst>
                  </pic:spPr>
                </pic:pic>
              </a:graphicData>
            </a:graphic>
          </wp:inline>
        </w:drawing>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3.- Organización dentro de la institución (directora, docentes, etc.)</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4.- Total de docentes que laboran en la institución</w:t>
      </w:r>
      <w:r>
        <w:rPr>
          <w:rFonts w:ascii="Arial" w:eastAsia="Arial Unicode MS" w:hAnsi="Arial" w:cs="Arial"/>
          <w:b/>
          <w:sz w:val="24"/>
          <w:szCs w:val="28"/>
        </w:rPr>
        <w:t xml:space="preserve">: </w:t>
      </w:r>
    </w:p>
    <w:p w:rsidR="002F00A2" w:rsidRPr="00004DF7"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5.- Forma de organización del plantel educativo</w:t>
      </w:r>
      <w:r>
        <w:rPr>
          <w:rFonts w:ascii="Arial" w:eastAsia="Arial Unicode MS" w:hAnsi="Arial" w:cs="Arial"/>
          <w:b/>
          <w:sz w:val="24"/>
          <w:szCs w:val="28"/>
        </w:rPr>
        <w:t xml:space="preserve">: </w:t>
      </w:r>
    </w:p>
    <w:p w:rsidR="002F00A2" w:rsidRPr="00FF784F" w:rsidRDefault="002F00A2" w:rsidP="002F00A2">
      <w:pPr>
        <w:jc w:val="both"/>
        <w:rPr>
          <w:rFonts w:ascii="Arial" w:eastAsia="Arial Unicode MS" w:hAnsi="Arial" w:cs="Arial"/>
          <w:sz w:val="24"/>
          <w:szCs w:val="28"/>
        </w:rPr>
      </w:pPr>
      <w:r w:rsidRPr="00FF784F">
        <w:rPr>
          <w:rFonts w:ascii="Arial" w:eastAsia="Arial Unicode MS" w:hAnsi="Arial" w:cs="Arial"/>
          <w:b/>
          <w:sz w:val="24"/>
          <w:szCs w:val="24"/>
        </w:rPr>
        <w:t>C)- CARACTERÍSTICAS DEL GRUPO</w:t>
      </w:r>
    </w:p>
    <w:p w:rsidR="002F00A2" w:rsidRPr="00FF784F"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1.- Grado, sección</w:t>
      </w:r>
      <w:r>
        <w:rPr>
          <w:rFonts w:ascii="Arial" w:eastAsia="Arial Unicode MS" w:hAnsi="Arial" w:cs="Arial"/>
          <w:sz w:val="24"/>
          <w:szCs w:val="28"/>
        </w:rPr>
        <w:t>: 2°A</w:t>
      </w:r>
    </w:p>
    <w:p w:rsidR="002F00A2" w:rsidRPr="00B36C8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2.- Total de niños, niñas y total de alumnos</w:t>
      </w:r>
      <w:r>
        <w:rPr>
          <w:rFonts w:ascii="Arial" w:eastAsia="Arial Unicode MS" w:hAnsi="Arial" w:cs="Arial"/>
          <w:b/>
          <w:sz w:val="24"/>
          <w:szCs w:val="28"/>
        </w:rPr>
        <w:t xml:space="preserve">: </w:t>
      </w:r>
      <w:r w:rsidRPr="00B36C82">
        <w:rPr>
          <w:rFonts w:ascii="Arial" w:eastAsia="Arial Unicode MS" w:hAnsi="Arial" w:cs="Arial"/>
          <w:sz w:val="24"/>
          <w:szCs w:val="28"/>
        </w:rPr>
        <w:t xml:space="preserve">34 Niños en total Niñas: </w:t>
      </w:r>
      <w:proofErr w:type="gramStart"/>
      <w:r w:rsidRPr="00B36C82">
        <w:rPr>
          <w:rFonts w:ascii="Arial" w:eastAsia="Arial Unicode MS" w:hAnsi="Arial" w:cs="Arial"/>
          <w:sz w:val="24"/>
          <w:szCs w:val="28"/>
        </w:rPr>
        <w:t>14  Niños</w:t>
      </w:r>
      <w:proofErr w:type="gramEnd"/>
      <w:r w:rsidRPr="00B36C82">
        <w:rPr>
          <w:rFonts w:ascii="Arial" w:eastAsia="Arial Unicode MS" w:hAnsi="Arial" w:cs="Arial"/>
          <w:sz w:val="24"/>
          <w:szCs w:val="28"/>
        </w:rPr>
        <w:t xml:space="preserve"> 20</w:t>
      </w:r>
    </w:p>
    <w:p w:rsidR="002F00A2" w:rsidRPr="00B36C82"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3.- Porcentaje de asistencia</w:t>
      </w:r>
      <w:r>
        <w:rPr>
          <w:rFonts w:ascii="Arial" w:eastAsia="Arial Unicode MS" w:hAnsi="Arial" w:cs="Arial"/>
          <w:b/>
          <w:sz w:val="24"/>
          <w:szCs w:val="28"/>
        </w:rPr>
        <w:t xml:space="preserve">: </w:t>
      </w:r>
      <w:r>
        <w:rPr>
          <w:rFonts w:ascii="Arial" w:eastAsia="Arial Unicode MS" w:hAnsi="Arial" w:cs="Arial"/>
          <w:sz w:val="24"/>
          <w:szCs w:val="28"/>
        </w:rPr>
        <w:t>85%</w:t>
      </w:r>
    </w:p>
    <w:p w:rsidR="002F00A2" w:rsidRPr="00B36C82"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t>4.- Edades en las que oscilan</w:t>
      </w:r>
      <w:r>
        <w:rPr>
          <w:rFonts w:ascii="Arial" w:eastAsia="Arial Unicode MS" w:hAnsi="Arial" w:cs="Arial"/>
          <w:b/>
          <w:sz w:val="24"/>
          <w:szCs w:val="28"/>
        </w:rPr>
        <w:t xml:space="preserve">: </w:t>
      </w:r>
      <w:r>
        <w:rPr>
          <w:rFonts w:ascii="Arial" w:eastAsia="Arial Unicode MS" w:hAnsi="Arial" w:cs="Arial"/>
          <w:sz w:val="24"/>
          <w:szCs w:val="28"/>
        </w:rPr>
        <w:t>4 – 5 años</w:t>
      </w:r>
    </w:p>
    <w:p w:rsidR="00004DF7" w:rsidRDefault="00004DF7" w:rsidP="002F00A2">
      <w:pPr>
        <w:jc w:val="both"/>
        <w:rPr>
          <w:rFonts w:ascii="Arial" w:eastAsia="Arial Unicode MS" w:hAnsi="Arial" w:cs="Arial"/>
          <w:b/>
          <w:sz w:val="24"/>
          <w:szCs w:val="28"/>
        </w:rPr>
      </w:pPr>
    </w:p>
    <w:p w:rsidR="00004DF7" w:rsidRDefault="00004DF7" w:rsidP="002F00A2">
      <w:pPr>
        <w:jc w:val="both"/>
        <w:rPr>
          <w:rFonts w:ascii="Arial" w:eastAsia="Arial Unicode MS" w:hAnsi="Arial" w:cs="Arial"/>
          <w:b/>
          <w:sz w:val="24"/>
          <w:szCs w:val="28"/>
        </w:rPr>
      </w:pPr>
    </w:p>
    <w:p w:rsidR="00004DF7" w:rsidRDefault="00004DF7" w:rsidP="002F00A2">
      <w:pPr>
        <w:jc w:val="both"/>
        <w:rPr>
          <w:rFonts w:ascii="Arial" w:eastAsia="Arial Unicode MS" w:hAnsi="Arial" w:cs="Arial"/>
          <w:b/>
          <w:sz w:val="24"/>
          <w:szCs w:val="28"/>
        </w:rPr>
      </w:pPr>
    </w:p>
    <w:p w:rsidR="00004DF7" w:rsidRDefault="00004DF7" w:rsidP="002F00A2">
      <w:pPr>
        <w:jc w:val="both"/>
        <w:rPr>
          <w:rFonts w:ascii="Arial" w:eastAsia="Arial Unicode MS" w:hAnsi="Arial" w:cs="Arial"/>
          <w:b/>
          <w:sz w:val="24"/>
          <w:szCs w:val="28"/>
        </w:rPr>
      </w:pPr>
    </w:p>
    <w:p w:rsidR="00004DF7" w:rsidRDefault="00004DF7" w:rsidP="002F00A2">
      <w:pPr>
        <w:jc w:val="both"/>
        <w:rPr>
          <w:rFonts w:ascii="Arial" w:eastAsia="Arial Unicode MS" w:hAnsi="Arial" w:cs="Arial"/>
          <w:b/>
          <w:sz w:val="24"/>
          <w:szCs w:val="28"/>
        </w:rPr>
      </w:pPr>
    </w:p>
    <w:p w:rsidR="00004DF7" w:rsidRDefault="00004DF7" w:rsidP="002F00A2">
      <w:pPr>
        <w:jc w:val="both"/>
        <w:rPr>
          <w:rFonts w:ascii="Arial" w:eastAsia="Arial Unicode MS" w:hAnsi="Arial" w:cs="Arial"/>
          <w:b/>
          <w:sz w:val="24"/>
          <w:szCs w:val="28"/>
        </w:rPr>
      </w:pPr>
    </w:p>
    <w:p w:rsidR="00004DF7" w:rsidRDefault="00004DF7" w:rsidP="002F00A2">
      <w:pPr>
        <w:jc w:val="both"/>
        <w:rPr>
          <w:rFonts w:ascii="Arial" w:eastAsia="Arial Unicode MS" w:hAnsi="Arial" w:cs="Arial"/>
          <w:b/>
          <w:sz w:val="24"/>
          <w:szCs w:val="28"/>
        </w:rPr>
      </w:pPr>
    </w:p>
    <w:p w:rsidR="002F00A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lastRenderedPageBreak/>
        <w:t>5.- Características de los niños</w:t>
      </w:r>
    </w:p>
    <w:p w:rsidR="00004DF7" w:rsidRPr="00004DF7" w:rsidRDefault="00004DF7" w:rsidP="002F00A2">
      <w:pPr>
        <w:jc w:val="both"/>
        <w:rPr>
          <w:rFonts w:ascii="Arial" w:eastAsia="Arial Unicode MS" w:hAnsi="Arial" w:cs="Arial"/>
          <w:sz w:val="24"/>
          <w:szCs w:val="28"/>
        </w:rPr>
      </w:pPr>
      <w:r w:rsidRPr="00004DF7">
        <w:rPr>
          <w:rFonts w:ascii="Arial" w:eastAsia="Arial Unicode MS" w:hAnsi="Arial" w:cs="Arial"/>
          <w:sz w:val="24"/>
          <w:szCs w:val="28"/>
        </w:rPr>
        <w:t>Grupo de segundo año con 34 alumnos. Trabajando con modalidad a distancia.</w:t>
      </w:r>
    </w:p>
    <w:p w:rsidR="00004DF7" w:rsidRPr="00B36C82" w:rsidRDefault="00004DF7" w:rsidP="002F00A2">
      <w:pPr>
        <w:jc w:val="both"/>
        <w:rPr>
          <w:rFonts w:ascii="Arial" w:eastAsia="Arial Unicode MS" w:hAnsi="Arial" w:cs="Arial"/>
          <w:b/>
          <w:sz w:val="24"/>
          <w:szCs w:val="28"/>
        </w:rPr>
      </w:pPr>
    </w:p>
    <w:p w:rsidR="00004DF7"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6.- Diagnóstico por campo formativo</w:t>
      </w:r>
    </w:p>
    <w:p w:rsidR="002F00A2" w:rsidRPr="00B36C82" w:rsidRDefault="00004DF7" w:rsidP="002F00A2">
      <w:pPr>
        <w:jc w:val="both"/>
        <w:rPr>
          <w:rFonts w:ascii="Arial" w:eastAsia="Arial Unicode MS" w:hAnsi="Arial" w:cs="Arial"/>
          <w:b/>
          <w:sz w:val="24"/>
          <w:szCs w:val="28"/>
        </w:rPr>
      </w:pPr>
      <w:bookmarkStart w:id="0" w:name="_GoBack"/>
      <w:bookmarkEnd w:id="0"/>
      <w:r>
        <w:rPr>
          <w:noProof/>
          <w:lang w:eastAsia="es-MX"/>
        </w:rPr>
        <w:drawing>
          <wp:inline distT="0" distB="0" distL="0" distR="0" wp14:anchorId="07B36C18" wp14:editId="09468A72">
            <wp:extent cx="5233670" cy="3536132"/>
            <wp:effectExtent l="0" t="0" r="5080" b="7620"/>
            <wp:docPr id="14" name="Imagen 14" descr="C:\Users\Usuario\AppData\Local\Microsoft\Windows\INetCache\Content.Word\WhatsApp Image 2021-05-20 at 12.23.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uario\AppData\Local\Microsoft\Windows\INetCache\Content.Word\WhatsApp Image 2021-05-20 at 12.23.59 PM (2).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55033" t="49892" r="3245" b="5598"/>
                    <a:stretch/>
                  </pic:blipFill>
                  <pic:spPr bwMode="auto">
                    <a:xfrm>
                      <a:off x="0" y="0"/>
                      <a:ext cx="5244558" cy="3543488"/>
                    </a:xfrm>
                    <a:prstGeom prst="rect">
                      <a:avLst/>
                    </a:prstGeom>
                    <a:noFill/>
                    <a:ln>
                      <a:noFill/>
                    </a:ln>
                    <a:extLst>
                      <a:ext uri="{53640926-AAD7-44D8-BBD7-CCE9431645EC}">
                        <a14:shadowObscured xmlns:a14="http://schemas.microsoft.com/office/drawing/2010/main"/>
                      </a:ext>
                    </a:extLst>
                  </pic:spPr>
                </pic:pic>
              </a:graphicData>
            </a:graphic>
          </wp:inline>
        </w:drawing>
      </w:r>
    </w:p>
    <w:p w:rsidR="002F00A2"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7.- Estilos de aprendizaje de sus alumnos</w:t>
      </w:r>
      <w:r>
        <w:rPr>
          <w:rFonts w:ascii="Arial" w:eastAsia="Arial Unicode MS" w:hAnsi="Arial" w:cs="Arial"/>
          <w:b/>
          <w:sz w:val="24"/>
          <w:szCs w:val="28"/>
        </w:rPr>
        <w:t>:</w:t>
      </w:r>
    </w:p>
    <w:p w:rsidR="00034215" w:rsidRPr="00034215" w:rsidRDefault="00034215" w:rsidP="00034215">
      <w:pPr>
        <w:jc w:val="both"/>
        <w:rPr>
          <w:rFonts w:ascii="Arial" w:eastAsia="Arial Unicode MS" w:hAnsi="Arial" w:cs="Arial"/>
          <w:sz w:val="24"/>
          <w:szCs w:val="28"/>
        </w:rPr>
      </w:pPr>
      <w:r w:rsidRPr="00034215">
        <w:rPr>
          <w:rFonts w:ascii="Arial" w:eastAsia="Arial Unicode MS" w:hAnsi="Arial" w:cs="Arial"/>
          <w:sz w:val="24"/>
          <w:szCs w:val="28"/>
        </w:rPr>
        <w:t>Estilos de aprendizaje de sus alumnos por la modalidad a distancia se ha dificultado conocer el estilo de real de aprendizaje de cada alumno, pues en las actividades que se diseñan durante el diagnóstico no se refleja realmente. En algunas ocasiones por la intromisión de los padres de familia al responder por los niños o realizar las actividades por los niños.</w:t>
      </w:r>
    </w:p>
    <w:p w:rsidR="002F00A2" w:rsidRPr="00034215" w:rsidRDefault="00034215" w:rsidP="002F00A2">
      <w:pPr>
        <w:jc w:val="both"/>
        <w:rPr>
          <w:rFonts w:ascii="Arial" w:eastAsia="Arial Unicode MS" w:hAnsi="Arial" w:cs="Arial"/>
          <w:sz w:val="24"/>
          <w:szCs w:val="28"/>
        </w:rPr>
      </w:pPr>
      <w:r w:rsidRPr="00034215">
        <w:rPr>
          <w:rFonts w:ascii="Arial" w:eastAsia="Arial Unicode MS" w:hAnsi="Arial" w:cs="Arial"/>
          <w:sz w:val="24"/>
          <w:szCs w:val="28"/>
        </w:rPr>
        <w:t xml:space="preserve">En su mayoría se observa en niños visuales y kinestésicos, muy pocos auditivos y verbales, que yo contribuyó al "miedo" a estar frente a la </w:t>
      </w:r>
      <w:r>
        <w:rPr>
          <w:rFonts w:ascii="Arial" w:eastAsia="Arial Unicode MS" w:hAnsi="Arial" w:cs="Arial"/>
          <w:sz w:val="24"/>
          <w:szCs w:val="28"/>
        </w:rPr>
        <w:t>cámara.</w:t>
      </w:r>
    </w:p>
    <w:p w:rsidR="00034215" w:rsidRDefault="002F00A2" w:rsidP="002F00A2">
      <w:pPr>
        <w:jc w:val="both"/>
        <w:rPr>
          <w:rFonts w:ascii="Arial" w:eastAsia="Arial Unicode MS" w:hAnsi="Arial" w:cs="Arial"/>
          <w:b/>
          <w:sz w:val="24"/>
          <w:szCs w:val="28"/>
        </w:rPr>
      </w:pPr>
      <w:r w:rsidRPr="00B36C82">
        <w:rPr>
          <w:rFonts w:ascii="Arial" w:eastAsia="Arial Unicode MS" w:hAnsi="Arial" w:cs="Arial"/>
          <w:b/>
          <w:sz w:val="24"/>
          <w:szCs w:val="28"/>
        </w:rPr>
        <w:t>8.- BAPS que presenta el grupo</w:t>
      </w:r>
      <w:r>
        <w:rPr>
          <w:rFonts w:ascii="Arial" w:eastAsia="Arial Unicode MS" w:hAnsi="Arial" w:cs="Arial"/>
          <w:b/>
          <w:sz w:val="24"/>
          <w:szCs w:val="28"/>
        </w:rPr>
        <w:t>:</w:t>
      </w:r>
    </w:p>
    <w:p w:rsidR="00034215" w:rsidRPr="00034215" w:rsidRDefault="00034215" w:rsidP="002F00A2">
      <w:pPr>
        <w:jc w:val="both"/>
        <w:rPr>
          <w:rFonts w:ascii="Arial" w:eastAsia="Arial Unicode MS" w:hAnsi="Arial" w:cs="Arial"/>
          <w:sz w:val="24"/>
          <w:szCs w:val="28"/>
        </w:rPr>
      </w:pPr>
      <w:r w:rsidRPr="00034215">
        <w:rPr>
          <w:rFonts w:ascii="Arial" w:eastAsia="Arial Unicode MS" w:hAnsi="Arial" w:cs="Arial"/>
          <w:sz w:val="24"/>
          <w:szCs w:val="28"/>
        </w:rPr>
        <w:t>BAPS Se presenta el grupo: en la actualidad es una barrera la poca comunicación que tienen los padres de familia con la escuela de sus hijos, así como el poco interés de la educación preescolar con la modalidad a distancia pues los padres dedican y se enfocan en la educación de sus hijos de grados mayores limitando el contacto de los niños con la educadora.</w:t>
      </w:r>
    </w:p>
    <w:p w:rsidR="002F00A2" w:rsidRPr="0025306B" w:rsidRDefault="002F00A2" w:rsidP="002F00A2">
      <w:pPr>
        <w:jc w:val="both"/>
        <w:rPr>
          <w:rFonts w:ascii="Arial" w:eastAsia="Arial Unicode MS" w:hAnsi="Arial" w:cs="Arial"/>
          <w:sz w:val="24"/>
          <w:szCs w:val="28"/>
        </w:rPr>
      </w:pPr>
      <w:r w:rsidRPr="00B36C82">
        <w:rPr>
          <w:rFonts w:ascii="Arial" w:eastAsia="Arial Unicode MS" w:hAnsi="Arial" w:cs="Arial"/>
          <w:b/>
          <w:sz w:val="24"/>
          <w:szCs w:val="28"/>
        </w:rPr>
        <w:lastRenderedPageBreak/>
        <w:t>9.- Interrelaciones entre docentes y padres de familia</w:t>
      </w:r>
      <w:r>
        <w:rPr>
          <w:rFonts w:ascii="Arial" w:eastAsia="Arial Unicode MS" w:hAnsi="Arial" w:cs="Arial"/>
          <w:b/>
          <w:sz w:val="24"/>
          <w:szCs w:val="28"/>
        </w:rPr>
        <w:t xml:space="preserve">: </w:t>
      </w:r>
      <w:r w:rsidRPr="0025306B">
        <w:rPr>
          <w:rFonts w:ascii="Arial" w:eastAsia="Arial Unicode MS" w:hAnsi="Arial" w:cs="Arial"/>
          <w:sz w:val="24"/>
          <w:szCs w:val="28"/>
        </w:rPr>
        <w:t>Buena relación, estrictos de ambas partes en cuanto a actividades</w:t>
      </w:r>
    </w:p>
    <w:p w:rsidR="002F00A2" w:rsidRPr="00FF784F" w:rsidRDefault="002F00A2" w:rsidP="002F00A2">
      <w:pPr>
        <w:jc w:val="both"/>
        <w:rPr>
          <w:rFonts w:ascii="Arial" w:eastAsia="Arial Unicode MS" w:hAnsi="Arial" w:cs="Arial"/>
          <w:sz w:val="24"/>
          <w:szCs w:val="28"/>
        </w:rPr>
      </w:pPr>
    </w:p>
    <w:p w:rsidR="002F00A2" w:rsidRPr="00426C8F" w:rsidRDefault="002F00A2" w:rsidP="002F00A2">
      <w:pPr>
        <w:jc w:val="both"/>
        <w:rPr>
          <w:rFonts w:ascii="Times New Roman" w:eastAsia="Arial Unicode MS" w:hAnsi="Times New Roman" w:cs="Times New Roman"/>
          <w:b/>
          <w:bCs/>
          <w:szCs w:val="24"/>
          <w:u w:val="single"/>
        </w:rPr>
      </w:pPr>
      <w:r w:rsidRPr="00426C8F">
        <w:rPr>
          <w:rFonts w:ascii="Times New Roman" w:eastAsia="Arial Unicode MS" w:hAnsi="Times New Roman" w:cs="Times New Roman"/>
          <w:b/>
          <w:bCs/>
          <w:szCs w:val="24"/>
          <w:u w:val="single"/>
        </w:rPr>
        <w:t>CRITERIOS/ACUERDOS SOBRE LA FORMA DE EVALUAR</w:t>
      </w:r>
    </w:p>
    <w:tbl>
      <w:tblPr>
        <w:tblStyle w:val="Tablaconcuadrcula"/>
        <w:tblW w:w="0" w:type="auto"/>
        <w:tblLook w:val="04A0" w:firstRow="1" w:lastRow="0" w:firstColumn="1" w:lastColumn="0" w:noHBand="0" w:noVBand="1"/>
      </w:tblPr>
      <w:tblGrid>
        <w:gridCol w:w="2456"/>
        <w:gridCol w:w="6"/>
        <w:gridCol w:w="1257"/>
        <w:gridCol w:w="6"/>
        <w:gridCol w:w="1263"/>
        <w:gridCol w:w="1264"/>
        <w:gridCol w:w="1288"/>
        <w:gridCol w:w="1288"/>
      </w:tblGrid>
      <w:tr w:rsidR="002F00A2" w:rsidRPr="00677B56" w:rsidTr="002F00A2">
        <w:tc>
          <w:tcPr>
            <w:tcW w:w="2462" w:type="dxa"/>
            <w:gridSpan w:val="2"/>
            <w:shd w:val="clear" w:color="auto" w:fill="FFD966" w:themeFill="accent4" w:themeFillTint="99"/>
          </w:tcPr>
          <w:p w:rsidR="002F00A2" w:rsidRPr="008F7EC2" w:rsidRDefault="002F00A2" w:rsidP="00162561">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INDICADORES</w:t>
            </w:r>
          </w:p>
        </w:tc>
        <w:tc>
          <w:tcPr>
            <w:tcW w:w="1263" w:type="dxa"/>
            <w:gridSpan w:val="2"/>
            <w:shd w:val="clear" w:color="auto" w:fill="FFD966" w:themeFill="accent4" w:themeFillTint="99"/>
          </w:tcPr>
          <w:p w:rsidR="002F00A2" w:rsidRPr="008F7EC2" w:rsidRDefault="002F00A2" w:rsidP="00162561">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10</w:t>
            </w:r>
          </w:p>
        </w:tc>
        <w:tc>
          <w:tcPr>
            <w:tcW w:w="1263" w:type="dxa"/>
            <w:shd w:val="clear" w:color="auto" w:fill="FFD966" w:themeFill="accent4" w:themeFillTint="99"/>
          </w:tcPr>
          <w:p w:rsidR="002F00A2" w:rsidRPr="008F7EC2" w:rsidRDefault="002F00A2" w:rsidP="00162561">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9</w:t>
            </w:r>
          </w:p>
        </w:tc>
        <w:tc>
          <w:tcPr>
            <w:tcW w:w="1264" w:type="dxa"/>
            <w:shd w:val="clear" w:color="auto" w:fill="FFD966" w:themeFill="accent4" w:themeFillTint="99"/>
          </w:tcPr>
          <w:p w:rsidR="002F00A2" w:rsidRPr="008F7EC2" w:rsidRDefault="002F00A2" w:rsidP="00162561">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8</w:t>
            </w:r>
          </w:p>
        </w:tc>
        <w:tc>
          <w:tcPr>
            <w:tcW w:w="1288" w:type="dxa"/>
            <w:shd w:val="clear" w:color="auto" w:fill="FFD966" w:themeFill="accent4" w:themeFillTint="99"/>
          </w:tcPr>
          <w:p w:rsidR="002F00A2" w:rsidRPr="008F7EC2" w:rsidRDefault="002F00A2" w:rsidP="00162561">
            <w:pPr>
              <w:jc w:val="center"/>
              <w:rPr>
                <w:rFonts w:ascii="Times New Roman" w:eastAsia="Arial Unicode MS" w:hAnsi="Times New Roman" w:cs="Times New Roman"/>
                <w:sz w:val="18"/>
                <w:szCs w:val="18"/>
              </w:rPr>
            </w:pPr>
            <w:r w:rsidRPr="008F7EC2">
              <w:rPr>
                <w:rFonts w:ascii="Times New Roman" w:eastAsia="Arial Unicode MS" w:hAnsi="Times New Roman" w:cs="Times New Roman"/>
                <w:sz w:val="18"/>
                <w:szCs w:val="18"/>
              </w:rPr>
              <w:t>7</w:t>
            </w:r>
          </w:p>
        </w:tc>
        <w:tc>
          <w:tcPr>
            <w:tcW w:w="1288" w:type="dxa"/>
            <w:shd w:val="clear" w:color="auto" w:fill="FFD966" w:themeFill="accent4" w:themeFillTint="99"/>
          </w:tcPr>
          <w:p w:rsidR="002F00A2" w:rsidRPr="008F7EC2" w:rsidRDefault="002F00A2" w:rsidP="00162561">
            <w:pPr>
              <w:jc w:val="center"/>
              <w:rPr>
                <w:rFonts w:ascii="Times New Roman" w:eastAsia="Arial Unicode MS" w:hAnsi="Times New Roman" w:cs="Times New Roman"/>
                <w:sz w:val="18"/>
                <w:szCs w:val="18"/>
              </w:rPr>
            </w:pPr>
            <w:r>
              <w:rPr>
                <w:rFonts w:ascii="Times New Roman" w:eastAsia="Arial Unicode MS" w:hAnsi="Times New Roman" w:cs="Times New Roman"/>
                <w:sz w:val="18"/>
                <w:szCs w:val="18"/>
              </w:rPr>
              <w:t>6</w:t>
            </w:r>
          </w:p>
        </w:tc>
      </w:tr>
      <w:tr w:rsidR="002F00A2" w:rsidRPr="00677B56" w:rsidTr="002F00A2">
        <w:trPr>
          <w:trHeight w:val="30"/>
        </w:trPr>
        <w:tc>
          <w:tcPr>
            <w:tcW w:w="8828" w:type="dxa"/>
            <w:gridSpan w:val="8"/>
            <w:shd w:val="clear" w:color="auto" w:fill="A8D08D" w:themeFill="accent6" w:themeFillTint="99"/>
          </w:tcPr>
          <w:p w:rsidR="002F00A2" w:rsidRDefault="002F00A2" w:rsidP="00162561">
            <w:pPr>
              <w:rPr>
                <w:rFonts w:ascii="Times New Roman" w:eastAsia="Arial Unicode MS" w:hAnsi="Times New Roman" w:cs="Times New Roman"/>
              </w:rPr>
            </w:pPr>
            <w:r w:rsidRPr="00C1098D">
              <w:rPr>
                <w:rFonts w:ascii="Times New Roman" w:hAnsi="Times New Roman" w:cs="Times New Roman"/>
                <w:b/>
              </w:rPr>
              <w:t>A).- CONTEXTO EXTERNO</w:t>
            </w:r>
          </w:p>
        </w:tc>
      </w:tr>
      <w:tr w:rsidR="002F00A2" w:rsidRPr="00677B56" w:rsidTr="002F00A2">
        <w:trPr>
          <w:trHeight w:val="3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bookmarkStart w:id="1" w:name="_Hlk71195188"/>
            <w:r w:rsidRPr="00EB6723">
              <w:rPr>
                <w:rFonts w:ascii="Times New Roman" w:hAnsi="Times New Roman" w:cs="Times New Roman"/>
              </w:rPr>
              <w:t>1.- Nombre del jardín de niños</w:t>
            </w:r>
          </w:p>
        </w:tc>
        <w:tc>
          <w:tcPr>
            <w:tcW w:w="1263" w:type="dxa"/>
            <w:gridSpan w:val="2"/>
            <w:vMerge w:val="restart"/>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sidRPr="00EB6723">
              <w:rPr>
                <w:rFonts w:ascii="Times New Roman" w:eastAsia="Arial Unicode MS" w:hAnsi="Times New Roman" w:cs="Times New Roman"/>
              </w:rPr>
              <w:t>Menciona y describe</w:t>
            </w:r>
            <w:r>
              <w:rPr>
                <w:rFonts w:ascii="Times New Roman" w:eastAsia="Arial Unicode MS" w:hAnsi="Times New Roman" w:cs="Times New Roman"/>
              </w:rPr>
              <w:t xml:space="preserve"> </w:t>
            </w:r>
            <w:r w:rsidRPr="00EB6723">
              <w:rPr>
                <w:rFonts w:ascii="Times New Roman" w:eastAsia="Arial Unicode MS" w:hAnsi="Times New Roman" w:cs="Times New Roman"/>
              </w:rPr>
              <w:t xml:space="preserve"> 1</w:t>
            </w:r>
            <w:r>
              <w:rPr>
                <w:rFonts w:ascii="Times New Roman" w:eastAsia="Arial Unicode MS" w:hAnsi="Times New Roman" w:cs="Times New Roman"/>
              </w:rPr>
              <w:t>6</w:t>
            </w:r>
            <w:r w:rsidRPr="00EB6723">
              <w:rPr>
                <w:rFonts w:ascii="Times New Roman" w:eastAsia="Arial Unicode MS" w:hAnsi="Times New Roman" w:cs="Times New Roman"/>
              </w:rPr>
              <w:t xml:space="preserve"> indicadores</w:t>
            </w:r>
          </w:p>
        </w:tc>
        <w:tc>
          <w:tcPr>
            <w:tcW w:w="1263" w:type="dxa"/>
            <w:vMerge w:val="restart"/>
            <w:shd w:val="clear" w:color="auto" w:fill="C5E0B3" w:themeFill="accent6"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sidRPr="00EB6723">
              <w:rPr>
                <w:rFonts w:ascii="Times New Roman" w:eastAsia="Arial Unicode MS" w:hAnsi="Times New Roman" w:cs="Times New Roman"/>
              </w:rPr>
              <w:t>Menciona y describe</w:t>
            </w:r>
            <w:r>
              <w:rPr>
                <w:rFonts w:ascii="Times New Roman" w:eastAsia="Arial Unicode MS" w:hAnsi="Times New Roman" w:cs="Times New Roman"/>
              </w:rPr>
              <w:t xml:space="preserve"> 15</w:t>
            </w:r>
            <w:r w:rsidRPr="00EB6723">
              <w:rPr>
                <w:rFonts w:ascii="Times New Roman" w:eastAsia="Arial Unicode MS" w:hAnsi="Times New Roman" w:cs="Times New Roman"/>
              </w:rPr>
              <w:t xml:space="preserve"> indicadores</w:t>
            </w:r>
          </w:p>
        </w:tc>
        <w:tc>
          <w:tcPr>
            <w:tcW w:w="1264" w:type="dxa"/>
            <w:vMerge w:val="restart"/>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sidRPr="00EB6723">
              <w:rPr>
                <w:rFonts w:ascii="Times New Roman" w:eastAsia="Arial Unicode MS" w:hAnsi="Times New Roman" w:cs="Times New Roman"/>
              </w:rPr>
              <w:t>Menciona y describe</w:t>
            </w:r>
            <w:r>
              <w:rPr>
                <w:rFonts w:ascii="Times New Roman" w:eastAsia="Arial Unicode MS" w:hAnsi="Times New Roman" w:cs="Times New Roman"/>
              </w:rPr>
              <w:t xml:space="preserve">  14</w:t>
            </w:r>
            <w:r w:rsidRPr="00EB6723">
              <w:rPr>
                <w:rFonts w:ascii="Times New Roman" w:eastAsia="Arial Unicode MS" w:hAnsi="Times New Roman" w:cs="Times New Roman"/>
              </w:rPr>
              <w:t xml:space="preserve"> indicadores</w:t>
            </w:r>
          </w:p>
        </w:tc>
        <w:tc>
          <w:tcPr>
            <w:tcW w:w="1288" w:type="dxa"/>
            <w:vMerge w:val="restart"/>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Menciona y describe</w:t>
            </w:r>
            <w:r w:rsidRPr="00EB6723">
              <w:rPr>
                <w:rFonts w:ascii="Times New Roman" w:eastAsia="Arial Unicode MS" w:hAnsi="Times New Roman" w:cs="Times New Roman"/>
              </w:rPr>
              <w:t xml:space="preserve">  </w:t>
            </w:r>
            <w:r>
              <w:rPr>
                <w:rFonts w:ascii="Times New Roman" w:eastAsia="Arial Unicode MS" w:hAnsi="Times New Roman" w:cs="Times New Roman"/>
              </w:rPr>
              <w:t>13</w:t>
            </w:r>
            <w:r w:rsidRPr="00EB6723">
              <w:rPr>
                <w:rFonts w:ascii="Times New Roman" w:eastAsia="Arial Unicode MS" w:hAnsi="Times New Roman" w:cs="Times New Roman"/>
              </w:rPr>
              <w:t xml:space="preserve"> indicadores</w:t>
            </w:r>
          </w:p>
        </w:tc>
        <w:tc>
          <w:tcPr>
            <w:tcW w:w="1288" w:type="dxa"/>
            <w:vMerge w:val="restart"/>
            <w:shd w:val="clear" w:color="auto" w:fill="C5E0B3" w:themeFill="accent6"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rPr>
                <w:rFonts w:ascii="Times New Roman" w:eastAsia="Arial Unicode MS" w:hAnsi="Times New Roman" w:cs="Times New Roman"/>
              </w:rPr>
            </w:pPr>
            <w:r>
              <w:rPr>
                <w:rFonts w:ascii="Times New Roman" w:eastAsia="Arial Unicode MS" w:hAnsi="Times New Roman" w:cs="Times New Roman"/>
              </w:rPr>
              <w:t>Menciona y describe</w:t>
            </w:r>
            <w:r w:rsidRPr="00EB6723">
              <w:rPr>
                <w:rFonts w:ascii="Times New Roman" w:eastAsia="Arial Unicode MS" w:hAnsi="Times New Roman" w:cs="Times New Roman"/>
              </w:rPr>
              <w:t xml:space="preserve">  </w:t>
            </w:r>
            <w:r>
              <w:rPr>
                <w:rFonts w:ascii="Times New Roman" w:eastAsia="Arial Unicode MS" w:hAnsi="Times New Roman" w:cs="Times New Roman"/>
              </w:rPr>
              <w:t>12</w:t>
            </w:r>
            <w:r w:rsidRPr="00EB6723">
              <w:rPr>
                <w:rFonts w:ascii="Times New Roman" w:eastAsia="Arial Unicode MS" w:hAnsi="Times New Roman" w:cs="Times New Roman"/>
              </w:rPr>
              <w:t xml:space="preserve"> indicadores</w:t>
            </w:r>
            <w:r>
              <w:rPr>
                <w:rFonts w:ascii="Times New Roman" w:eastAsia="Arial Unicode MS" w:hAnsi="Times New Roman" w:cs="Times New Roman"/>
              </w:rPr>
              <w:t xml:space="preserve"> o menos</w:t>
            </w:r>
          </w:p>
        </w:tc>
      </w:tr>
      <w:tr w:rsidR="002F00A2" w:rsidRPr="00677B56" w:rsidTr="002F00A2">
        <w:trPr>
          <w:trHeight w:val="3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 xml:space="preserve">2.- Sostenimiento </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3.- Turno</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4.- Clave</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5.- Horario</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6.-  Teléfono</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7.- Ubicación</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8.- Nombre de la supervisora</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9.- Nombre de la directora</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10.- Nombre de la educadora</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11.- Contexto social</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12.- Tipo de infraestructura de la institución</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13.- Delimitación de la institución</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14.- Tipos de vivienda de su alrededor</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15.- Servicios públicos con lo que cuenta</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20"/>
        </w:trPr>
        <w:tc>
          <w:tcPr>
            <w:tcW w:w="2462" w:type="dxa"/>
            <w:gridSpan w:val="2"/>
            <w:shd w:val="clear" w:color="auto" w:fill="C5E0B3" w:themeFill="accent6"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16.- Problemáticas sociales</w:t>
            </w:r>
          </w:p>
        </w:tc>
        <w:tc>
          <w:tcPr>
            <w:tcW w:w="1263" w:type="dxa"/>
            <w:gridSpan w:val="2"/>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C5E0B3" w:themeFill="accent6" w:themeFillTint="66"/>
          </w:tcPr>
          <w:p w:rsidR="002F00A2" w:rsidRPr="00EB6723" w:rsidRDefault="002F00A2" w:rsidP="00162561">
            <w:pPr>
              <w:jc w:val="center"/>
              <w:rPr>
                <w:rFonts w:ascii="Times New Roman" w:eastAsia="Arial Unicode MS" w:hAnsi="Times New Roman" w:cs="Times New Roman"/>
              </w:rPr>
            </w:pPr>
          </w:p>
        </w:tc>
      </w:tr>
      <w:bookmarkEnd w:id="1"/>
      <w:tr w:rsidR="002F00A2" w:rsidRPr="00677B56" w:rsidTr="002F00A2">
        <w:trPr>
          <w:trHeight w:val="30"/>
        </w:trPr>
        <w:tc>
          <w:tcPr>
            <w:tcW w:w="8828" w:type="dxa"/>
            <w:gridSpan w:val="8"/>
            <w:shd w:val="clear" w:color="auto" w:fill="C45911" w:themeFill="accent2" w:themeFillShade="BF"/>
          </w:tcPr>
          <w:p w:rsidR="002F00A2" w:rsidRDefault="002F00A2" w:rsidP="00162561">
            <w:pPr>
              <w:rPr>
                <w:rFonts w:ascii="Times New Roman" w:eastAsia="Arial Unicode MS" w:hAnsi="Times New Roman" w:cs="Times New Roman"/>
              </w:rPr>
            </w:pPr>
            <w:r w:rsidRPr="00C1098D">
              <w:rPr>
                <w:rFonts w:ascii="Times New Roman" w:hAnsi="Times New Roman" w:cs="Times New Roman"/>
                <w:b/>
              </w:rPr>
              <w:t>B).- CONTEXTO INTERNO</w:t>
            </w:r>
          </w:p>
        </w:tc>
      </w:tr>
      <w:tr w:rsidR="002F00A2" w:rsidRPr="00677B56" w:rsidTr="002F00A2">
        <w:trPr>
          <w:trHeight w:val="30"/>
        </w:trPr>
        <w:tc>
          <w:tcPr>
            <w:tcW w:w="2462" w:type="dxa"/>
            <w:gridSpan w:val="2"/>
            <w:shd w:val="clear" w:color="auto" w:fill="F7CAAC" w:themeFill="accent2"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1.-  Espacios  (número y tipo de aulas, espacios administrativos, anexos escolares, patios, otros es</w:t>
            </w:r>
            <w:r>
              <w:rPr>
                <w:rFonts w:ascii="Times New Roman" w:hAnsi="Times New Roman" w:cs="Times New Roman"/>
              </w:rPr>
              <w:t xml:space="preserve">pacios, </w:t>
            </w:r>
            <w:proofErr w:type="spellStart"/>
            <w:r>
              <w:rPr>
                <w:rFonts w:ascii="Times New Roman" w:hAnsi="Times New Roman" w:cs="Times New Roman"/>
              </w:rPr>
              <w:t>etc</w:t>
            </w:r>
            <w:proofErr w:type="spellEnd"/>
            <w:r w:rsidRPr="00EB6723">
              <w:rPr>
                <w:rFonts w:ascii="Times New Roman" w:hAnsi="Times New Roman" w:cs="Times New Roman"/>
              </w:rPr>
              <w:t>)</w:t>
            </w:r>
          </w:p>
        </w:tc>
        <w:tc>
          <w:tcPr>
            <w:tcW w:w="1263" w:type="dxa"/>
            <w:gridSpan w:val="2"/>
            <w:vMerge w:val="restart"/>
            <w:shd w:val="clear" w:color="auto" w:fill="F7CAAC" w:themeFill="accent2"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Menciona y describe 5</w:t>
            </w:r>
            <w:r w:rsidRPr="00EB6723">
              <w:rPr>
                <w:rFonts w:ascii="Times New Roman" w:eastAsia="Arial Unicode MS" w:hAnsi="Times New Roman" w:cs="Times New Roman"/>
              </w:rPr>
              <w:t xml:space="preserve"> indicadores</w:t>
            </w:r>
          </w:p>
        </w:tc>
        <w:tc>
          <w:tcPr>
            <w:tcW w:w="1263" w:type="dxa"/>
            <w:vMerge w:val="restart"/>
            <w:shd w:val="clear" w:color="auto" w:fill="F7CAAC" w:themeFill="accent2"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Menciona y describe 4</w:t>
            </w:r>
            <w:r w:rsidRPr="00EB6723">
              <w:rPr>
                <w:rFonts w:ascii="Times New Roman" w:eastAsia="Arial Unicode MS" w:hAnsi="Times New Roman" w:cs="Times New Roman"/>
              </w:rPr>
              <w:t xml:space="preserve"> indicadores</w:t>
            </w:r>
          </w:p>
        </w:tc>
        <w:tc>
          <w:tcPr>
            <w:tcW w:w="1264" w:type="dxa"/>
            <w:vMerge w:val="restart"/>
            <w:shd w:val="clear" w:color="auto" w:fill="F7CAAC" w:themeFill="accent2"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Menciona y describe 3</w:t>
            </w:r>
            <w:r w:rsidRPr="00EB6723">
              <w:rPr>
                <w:rFonts w:ascii="Times New Roman" w:eastAsia="Arial Unicode MS" w:hAnsi="Times New Roman" w:cs="Times New Roman"/>
              </w:rPr>
              <w:t xml:space="preserve"> indicadores</w:t>
            </w:r>
          </w:p>
        </w:tc>
        <w:tc>
          <w:tcPr>
            <w:tcW w:w="1288" w:type="dxa"/>
            <w:vMerge w:val="restart"/>
            <w:shd w:val="clear" w:color="auto" w:fill="F7CAAC" w:themeFill="accent2"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Menciona y describe 2</w:t>
            </w:r>
            <w:r w:rsidRPr="00EB6723">
              <w:rPr>
                <w:rFonts w:ascii="Times New Roman" w:eastAsia="Arial Unicode MS" w:hAnsi="Times New Roman" w:cs="Times New Roman"/>
              </w:rPr>
              <w:t xml:space="preserve"> indicadores</w:t>
            </w:r>
          </w:p>
        </w:tc>
        <w:tc>
          <w:tcPr>
            <w:tcW w:w="1288" w:type="dxa"/>
            <w:vMerge w:val="restart"/>
            <w:shd w:val="clear" w:color="auto" w:fill="F7CAAC" w:themeFill="accent2" w:themeFillTint="66"/>
          </w:tcPr>
          <w:p w:rsidR="002F00A2" w:rsidRDefault="002F00A2" w:rsidP="00162561">
            <w:pPr>
              <w:jc w:val="center"/>
              <w:rPr>
                <w:rFonts w:ascii="Times New Roman" w:eastAsia="Arial Unicode MS" w:hAnsi="Times New Roman" w:cs="Times New Roman"/>
              </w:rPr>
            </w:pPr>
          </w:p>
          <w:p w:rsidR="002F00A2"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Menciona y describe solo 1</w:t>
            </w:r>
            <w:r w:rsidRPr="00EB6723">
              <w:rPr>
                <w:rFonts w:ascii="Times New Roman" w:eastAsia="Arial Unicode MS" w:hAnsi="Times New Roman" w:cs="Times New Roman"/>
              </w:rPr>
              <w:t xml:space="preserve"> indicador</w:t>
            </w:r>
          </w:p>
        </w:tc>
      </w:tr>
      <w:tr w:rsidR="002F00A2" w:rsidRPr="00677B56" w:rsidTr="002F00A2">
        <w:trPr>
          <w:trHeight w:val="30"/>
        </w:trPr>
        <w:tc>
          <w:tcPr>
            <w:tcW w:w="2462" w:type="dxa"/>
            <w:gridSpan w:val="2"/>
            <w:shd w:val="clear" w:color="auto" w:fill="F7CAAC" w:themeFill="accent2" w:themeFillTint="66"/>
          </w:tcPr>
          <w:p w:rsidR="002F00A2" w:rsidRPr="00EB6723" w:rsidRDefault="002F00A2" w:rsidP="00162561">
            <w:pPr>
              <w:rPr>
                <w:rFonts w:ascii="Times New Roman" w:hAnsi="Times New Roman" w:cs="Times New Roman"/>
              </w:rPr>
            </w:pPr>
            <w:r w:rsidRPr="00EB6723">
              <w:rPr>
                <w:rFonts w:ascii="Times New Roman" w:hAnsi="Times New Roman" w:cs="Times New Roman"/>
              </w:rPr>
              <w:t>2.- Croquis de la institución</w:t>
            </w:r>
          </w:p>
        </w:tc>
        <w:tc>
          <w:tcPr>
            <w:tcW w:w="1263" w:type="dxa"/>
            <w:gridSpan w:val="2"/>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F7CAAC" w:themeFill="accent2" w:themeFillTint="66"/>
          </w:tcPr>
          <w:p w:rsidR="002F00A2" w:rsidRPr="00EB6723" w:rsidRDefault="002F00A2" w:rsidP="00162561">
            <w:pPr>
              <w:rPr>
                <w:rFonts w:ascii="Times New Roman" w:hAnsi="Times New Roman" w:cs="Times New Roman"/>
              </w:rPr>
            </w:pPr>
            <w:r>
              <w:rPr>
                <w:rFonts w:ascii="Times New Roman" w:hAnsi="Times New Roman" w:cs="Times New Roman"/>
              </w:rPr>
              <w:t xml:space="preserve">3.- </w:t>
            </w:r>
            <w:r w:rsidRPr="00EB6723">
              <w:rPr>
                <w:rFonts w:ascii="Times New Roman" w:hAnsi="Times New Roman" w:cs="Times New Roman"/>
              </w:rPr>
              <w:t xml:space="preserve">Organización dentro de la institución (directora, </w:t>
            </w:r>
            <w:r>
              <w:rPr>
                <w:rFonts w:ascii="Times New Roman" w:hAnsi="Times New Roman" w:cs="Times New Roman"/>
              </w:rPr>
              <w:t>docentes,  etc.)</w:t>
            </w:r>
          </w:p>
        </w:tc>
        <w:tc>
          <w:tcPr>
            <w:tcW w:w="1263" w:type="dxa"/>
            <w:gridSpan w:val="2"/>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F7CAAC" w:themeFill="accent2" w:themeFillTint="66"/>
          </w:tcPr>
          <w:p w:rsidR="002F00A2" w:rsidRPr="00EB6723" w:rsidRDefault="002F00A2" w:rsidP="00162561">
            <w:pPr>
              <w:rPr>
                <w:rFonts w:ascii="Times New Roman" w:hAnsi="Times New Roman" w:cs="Times New Roman"/>
              </w:rPr>
            </w:pPr>
            <w:r>
              <w:rPr>
                <w:rFonts w:ascii="Times New Roman" w:hAnsi="Times New Roman" w:cs="Times New Roman"/>
              </w:rPr>
              <w:t xml:space="preserve">4.- </w:t>
            </w:r>
            <w:r w:rsidRPr="00EB6723">
              <w:rPr>
                <w:rFonts w:ascii="Times New Roman" w:eastAsia="Arial Unicode MS" w:hAnsi="Times New Roman" w:cs="Times New Roman"/>
              </w:rPr>
              <w:t>Total de docentes que laboran en la institución</w:t>
            </w:r>
          </w:p>
        </w:tc>
        <w:tc>
          <w:tcPr>
            <w:tcW w:w="1263" w:type="dxa"/>
            <w:gridSpan w:val="2"/>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62" w:type="dxa"/>
            <w:gridSpan w:val="2"/>
            <w:shd w:val="clear" w:color="auto" w:fill="F7CAAC" w:themeFill="accent2" w:themeFillTint="66"/>
          </w:tcPr>
          <w:p w:rsidR="002F00A2" w:rsidRPr="00EB6723" w:rsidRDefault="002F00A2" w:rsidP="00162561">
            <w:pPr>
              <w:rPr>
                <w:rFonts w:ascii="Times New Roman" w:hAnsi="Times New Roman" w:cs="Times New Roman"/>
              </w:rPr>
            </w:pPr>
            <w:r>
              <w:rPr>
                <w:rFonts w:ascii="Times New Roman" w:eastAsia="Arial Unicode MS" w:hAnsi="Times New Roman" w:cs="Times New Roman"/>
              </w:rPr>
              <w:lastRenderedPageBreak/>
              <w:t xml:space="preserve">5.- </w:t>
            </w:r>
            <w:r w:rsidRPr="00EB6723">
              <w:rPr>
                <w:rFonts w:ascii="Times New Roman" w:eastAsia="Arial Unicode MS" w:hAnsi="Times New Roman" w:cs="Times New Roman"/>
              </w:rPr>
              <w:t>Forma de organización del plantel educativo</w:t>
            </w:r>
          </w:p>
        </w:tc>
        <w:tc>
          <w:tcPr>
            <w:tcW w:w="1263" w:type="dxa"/>
            <w:gridSpan w:val="2"/>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3"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F7CAAC" w:themeFill="accent2"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8828" w:type="dxa"/>
            <w:gridSpan w:val="8"/>
            <w:shd w:val="clear" w:color="auto" w:fill="5B9BD5" w:themeFill="accent1"/>
          </w:tcPr>
          <w:p w:rsidR="002F00A2" w:rsidRDefault="002F00A2" w:rsidP="00162561">
            <w:pPr>
              <w:rPr>
                <w:rFonts w:ascii="Times New Roman" w:eastAsia="Arial Unicode MS" w:hAnsi="Times New Roman" w:cs="Times New Roman"/>
              </w:rPr>
            </w:pPr>
            <w:r w:rsidRPr="009E2D00">
              <w:rPr>
                <w:rFonts w:ascii="Times New Roman" w:eastAsia="Arial Unicode MS" w:hAnsi="Times New Roman" w:cs="Times New Roman"/>
                <w:b/>
              </w:rPr>
              <w:t>C).- CARACTERÍSTICAS DEL GRUPO</w:t>
            </w:r>
          </w:p>
        </w:tc>
      </w:tr>
      <w:tr w:rsidR="002F00A2" w:rsidRPr="00677B56" w:rsidTr="002F00A2">
        <w:trPr>
          <w:trHeight w:val="30"/>
        </w:trPr>
        <w:tc>
          <w:tcPr>
            <w:tcW w:w="2456" w:type="dxa"/>
            <w:shd w:val="clear" w:color="auto" w:fill="BDD6EE" w:themeFill="accent1" w:themeFillTint="66"/>
          </w:tcPr>
          <w:p w:rsidR="002F00A2" w:rsidRPr="009E2D00" w:rsidRDefault="002F00A2" w:rsidP="00162561">
            <w:pPr>
              <w:rPr>
                <w:rFonts w:ascii="Times New Roman" w:eastAsia="Arial Unicode MS" w:hAnsi="Times New Roman" w:cs="Times New Roman"/>
              </w:rPr>
            </w:pPr>
            <w:r w:rsidRPr="009E2D00">
              <w:rPr>
                <w:rFonts w:ascii="Times New Roman" w:eastAsia="Arial Unicode MS" w:hAnsi="Times New Roman" w:cs="Times New Roman"/>
              </w:rPr>
              <w:t>1.- Grado, sección</w:t>
            </w:r>
          </w:p>
        </w:tc>
        <w:tc>
          <w:tcPr>
            <w:tcW w:w="1263" w:type="dxa"/>
            <w:gridSpan w:val="2"/>
            <w:vMerge w:val="restart"/>
            <w:shd w:val="clear" w:color="auto" w:fill="BDD6EE" w:themeFill="accent1"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9 </w:t>
            </w:r>
            <w:r w:rsidRPr="00EB6723">
              <w:rPr>
                <w:rFonts w:ascii="Times New Roman" w:eastAsia="Arial Unicode MS" w:hAnsi="Times New Roman" w:cs="Times New Roman"/>
              </w:rPr>
              <w:t>indicadores</w:t>
            </w:r>
          </w:p>
        </w:tc>
        <w:tc>
          <w:tcPr>
            <w:tcW w:w="1269" w:type="dxa"/>
            <w:gridSpan w:val="2"/>
            <w:vMerge w:val="restart"/>
            <w:shd w:val="clear" w:color="auto" w:fill="BDD6EE" w:themeFill="accent1"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8 </w:t>
            </w:r>
            <w:r w:rsidRPr="00EB6723">
              <w:rPr>
                <w:rFonts w:ascii="Times New Roman" w:eastAsia="Arial Unicode MS" w:hAnsi="Times New Roman" w:cs="Times New Roman"/>
              </w:rPr>
              <w:t>indicadores</w:t>
            </w:r>
          </w:p>
        </w:tc>
        <w:tc>
          <w:tcPr>
            <w:tcW w:w="1264" w:type="dxa"/>
            <w:vMerge w:val="restart"/>
            <w:shd w:val="clear" w:color="auto" w:fill="BDD6EE" w:themeFill="accent1"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7 </w:t>
            </w:r>
            <w:r w:rsidRPr="00EB6723">
              <w:rPr>
                <w:rFonts w:ascii="Times New Roman" w:eastAsia="Arial Unicode MS" w:hAnsi="Times New Roman" w:cs="Times New Roman"/>
              </w:rPr>
              <w:t>indicadores</w:t>
            </w:r>
          </w:p>
        </w:tc>
        <w:tc>
          <w:tcPr>
            <w:tcW w:w="1288" w:type="dxa"/>
            <w:vMerge w:val="restart"/>
            <w:shd w:val="clear" w:color="auto" w:fill="BDD6EE" w:themeFill="accent1"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6 </w:t>
            </w:r>
            <w:r w:rsidRPr="00EB6723">
              <w:rPr>
                <w:rFonts w:ascii="Times New Roman" w:eastAsia="Arial Unicode MS" w:hAnsi="Times New Roman" w:cs="Times New Roman"/>
              </w:rPr>
              <w:t>indicadores</w:t>
            </w:r>
          </w:p>
        </w:tc>
        <w:tc>
          <w:tcPr>
            <w:tcW w:w="1288" w:type="dxa"/>
            <w:vMerge w:val="restart"/>
            <w:shd w:val="clear" w:color="auto" w:fill="BDD6EE" w:themeFill="accent1" w:themeFillTint="66"/>
          </w:tcPr>
          <w:p w:rsidR="002F00A2" w:rsidRDefault="002F00A2" w:rsidP="00162561">
            <w:pPr>
              <w:jc w:val="center"/>
              <w:rPr>
                <w:rFonts w:ascii="Times New Roman" w:eastAsia="Arial Unicode MS" w:hAnsi="Times New Roman" w:cs="Times New Roman"/>
              </w:rPr>
            </w:pPr>
          </w:p>
          <w:p w:rsidR="002F00A2" w:rsidRPr="00EB6723" w:rsidRDefault="002F00A2" w:rsidP="00162561">
            <w:pPr>
              <w:jc w:val="center"/>
              <w:rPr>
                <w:rFonts w:ascii="Times New Roman" w:eastAsia="Arial Unicode MS" w:hAnsi="Times New Roman" w:cs="Times New Roman"/>
              </w:rPr>
            </w:pPr>
            <w:r>
              <w:rPr>
                <w:rFonts w:ascii="Times New Roman" w:eastAsia="Arial Unicode MS" w:hAnsi="Times New Roman" w:cs="Times New Roman"/>
              </w:rPr>
              <w:t xml:space="preserve">Menciona y describe 5 o menos </w:t>
            </w:r>
            <w:r w:rsidRPr="00EB6723">
              <w:rPr>
                <w:rFonts w:ascii="Times New Roman" w:eastAsia="Arial Unicode MS" w:hAnsi="Times New Roman" w:cs="Times New Roman"/>
              </w:rPr>
              <w:t>indicadores</w:t>
            </w: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2.- Total de niños, niñas y total de alumnos</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3.- Porcentaje de asistencia</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4.- Edades en las que oscilan</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5.- Características de los niños</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6.- Diagnóstico por campo formativo</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7.- Estilos de aprendizaje de sus alumnos</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8.- BAPS que presenta el grupo</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r w:rsidR="002F00A2" w:rsidRPr="00677B56" w:rsidTr="002F00A2">
        <w:trPr>
          <w:trHeight w:val="30"/>
        </w:trPr>
        <w:tc>
          <w:tcPr>
            <w:tcW w:w="2456" w:type="dxa"/>
            <w:shd w:val="clear" w:color="auto" w:fill="BDD6EE" w:themeFill="accent1" w:themeFillTint="66"/>
          </w:tcPr>
          <w:p w:rsidR="002F00A2" w:rsidRDefault="002F00A2" w:rsidP="00162561">
            <w:pPr>
              <w:rPr>
                <w:rFonts w:ascii="Times New Roman" w:eastAsia="Arial Unicode MS" w:hAnsi="Times New Roman" w:cs="Times New Roman"/>
              </w:rPr>
            </w:pPr>
            <w:r>
              <w:rPr>
                <w:rFonts w:ascii="Times New Roman" w:eastAsia="Arial Unicode MS" w:hAnsi="Times New Roman" w:cs="Times New Roman"/>
              </w:rPr>
              <w:t>9.- Interrelaciones entre docentes y padres de familia</w:t>
            </w:r>
          </w:p>
        </w:tc>
        <w:tc>
          <w:tcPr>
            <w:tcW w:w="1263"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9" w:type="dxa"/>
            <w:gridSpan w:val="2"/>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64"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c>
          <w:tcPr>
            <w:tcW w:w="1288" w:type="dxa"/>
            <w:vMerge/>
            <w:shd w:val="clear" w:color="auto" w:fill="BDD6EE" w:themeFill="accent1" w:themeFillTint="66"/>
          </w:tcPr>
          <w:p w:rsidR="002F00A2" w:rsidRPr="00EB6723" w:rsidRDefault="002F00A2" w:rsidP="00162561">
            <w:pPr>
              <w:jc w:val="center"/>
              <w:rPr>
                <w:rFonts w:ascii="Times New Roman" w:eastAsia="Arial Unicode MS" w:hAnsi="Times New Roman" w:cs="Times New Roman"/>
              </w:rPr>
            </w:pPr>
          </w:p>
        </w:tc>
      </w:tr>
    </w:tbl>
    <w:p w:rsidR="002F00A2" w:rsidRDefault="002F00A2"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Default="00FE2E64" w:rsidP="002F00A2"/>
    <w:p w:rsidR="00FE2E64" w:rsidRPr="005B467F" w:rsidRDefault="00FE2E64" w:rsidP="00FE2E64">
      <w:pPr>
        <w:rPr>
          <w:rFonts w:ascii="Arial" w:hAnsi="Arial" w:cs="Arial"/>
          <w:b/>
          <w:bCs/>
          <w:sz w:val="24"/>
          <w:szCs w:val="24"/>
        </w:rPr>
      </w:pPr>
      <w:r w:rsidRPr="005B467F">
        <w:rPr>
          <w:rFonts w:ascii="Arial" w:hAnsi="Arial" w:cs="Arial"/>
          <w:b/>
          <w:bCs/>
          <w:sz w:val="24"/>
          <w:szCs w:val="24"/>
        </w:rPr>
        <w:t>NOMBRE DEL ALUMNO:</w:t>
      </w:r>
      <w:r>
        <w:rPr>
          <w:rFonts w:ascii="Arial" w:hAnsi="Arial" w:cs="Arial"/>
          <w:b/>
          <w:bCs/>
          <w:sz w:val="24"/>
          <w:szCs w:val="24"/>
        </w:rPr>
        <w:t xml:space="preserve"> ____________________________________________</w:t>
      </w:r>
    </w:p>
    <w:p w:rsidR="00FE2E64" w:rsidRPr="001B4CDE" w:rsidRDefault="00FE2E64" w:rsidP="00FE2E64">
      <w:pPr>
        <w:rPr>
          <w:rFonts w:ascii="Arial" w:hAnsi="Arial" w:cs="Arial"/>
          <w:b/>
          <w:bCs/>
          <w:sz w:val="24"/>
          <w:szCs w:val="24"/>
        </w:rPr>
      </w:pPr>
      <w:r w:rsidRPr="005B467F">
        <w:rPr>
          <w:rFonts w:ascii="Arial" w:hAnsi="Arial" w:cs="Arial"/>
          <w:b/>
          <w:bCs/>
          <w:sz w:val="24"/>
          <w:szCs w:val="24"/>
        </w:rPr>
        <w:t xml:space="preserve">EDAD: </w:t>
      </w:r>
      <w:r>
        <w:rPr>
          <w:rFonts w:ascii="Arial" w:hAnsi="Arial" w:cs="Arial"/>
          <w:b/>
          <w:bCs/>
          <w:sz w:val="24"/>
          <w:szCs w:val="24"/>
        </w:rPr>
        <w:t>_________________</w:t>
      </w:r>
      <w:r w:rsidRPr="005B467F">
        <w:rPr>
          <w:rFonts w:ascii="Arial" w:hAnsi="Arial" w:cs="Arial"/>
          <w:b/>
          <w:bCs/>
          <w:sz w:val="24"/>
          <w:szCs w:val="24"/>
        </w:rPr>
        <w:t xml:space="preserve">         GRADO: </w:t>
      </w:r>
      <w:r>
        <w:rPr>
          <w:rFonts w:ascii="Arial" w:hAnsi="Arial" w:cs="Arial"/>
          <w:b/>
          <w:bCs/>
          <w:sz w:val="24"/>
          <w:szCs w:val="24"/>
        </w:rPr>
        <w:t>_________________________</w:t>
      </w:r>
    </w:p>
    <w:tbl>
      <w:tblPr>
        <w:tblStyle w:val="Tablaconcuadrcula"/>
        <w:tblpPr w:leftFromText="141" w:rightFromText="141" w:vertAnchor="page" w:tblpY="3032"/>
        <w:tblW w:w="0" w:type="auto"/>
        <w:tblLook w:val="04A0" w:firstRow="1" w:lastRow="0" w:firstColumn="1" w:lastColumn="0" w:noHBand="0" w:noVBand="1"/>
      </w:tblPr>
      <w:tblGrid>
        <w:gridCol w:w="1897"/>
        <w:gridCol w:w="3596"/>
        <w:gridCol w:w="997"/>
        <w:gridCol w:w="1264"/>
        <w:gridCol w:w="1074"/>
      </w:tblGrid>
      <w:tr w:rsidR="00FE2E64" w:rsidTr="00162561">
        <w:trPr>
          <w:trHeight w:val="558"/>
        </w:trPr>
        <w:tc>
          <w:tcPr>
            <w:tcW w:w="8828" w:type="dxa"/>
            <w:gridSpan w:val="5"/>
          </w:tcPr>
          <w:p w:rsidR="00FE2E64" w:rsidRPr="005B467F" w:rsidRDefault="00FE2E64" w:rsidP="00162561">
            <w:pPr>
              <w:jc w:val="center"/>
              <w:rPr>
                <w:rFonts w:ascii="Castellar" w:hAnsi="Castellar"/>
              </w:rPr>
            </w:pPr>
            <w:r w:rsidRPr="005B467F">
              <w:rPr>
                <w:rFonts w:ascii="Castellar" w:hAnsi="Castellar"/>
                <w:b/>
                <w:bCs/>
                <w:sz w:val="40"/>
                <w:szCs w:val="40"/>
              </w:rPr>
              <w:lastRenderedPageBreak/>
              <w:t>Diagnóstico socioemocional</w:t>
            </w:r>
          </w:p>
        </w:tc>
      </w:tr>
      <w:tr w:rsidR="00FE2E64" w:rsidTr="00162561">
        <w:trPr>
          <w:trHeight w:val="271"/>
        </w:trPr>
        <w:tc>
          <w:tcPr>
            <w:tcW w:w="1897" w:type="dxa"/>
            <w:vMerge w:val="restart"/>
            <w:vAlign w:val="center"/>
          </w:tcPr>
          <w:p w:rsidR="00FE2E64" w:rsidRPr="005B467F" w:rsidRDefault="00FE2E64" w:rsidP="00162561">
            <w:pPr>
              <w:jc w:val="center"/>
              <w:rPr>
                <w:rFonts w:ascii="Arial" w:hAnsi="Arial" w:cs="Arial"/>
                <w:b/>
                <w:bCs/>
                <w:sz w:val="24"/>
                <w:szCs w:val="24"/>
              </w:rPr>
            </w:pPr>
            <w:r>
              <w:rPr>
                <w:rFonts w:ascii="Arial" w:hAnsi="Arial" w:cs="Arial"/>
                <w:b/>
                <w:bCs/>
                <w:sz w:val="24"/>
                <w:szCs w:val="24"/>
              </w:rPr>
              <w:t>DIMENSIONES</w:t>
            </w:r>
          </w:p>
        </w:tc>
        <w:tc>
          <w:tcPr>
            <w:tcW w:w="3596" w:type="dxa"/>
            <w:vMerge w:val="restart"/>
          </w:tcPr>
          <w:p w:rsidR="00FE2E64" w:rsidRPr="005B467F" w:rsidRDefault="00FE2E64" w:rsidP="00162561">
            <w:pPr>
              <w:jc w:val="center"/>
              <w:rPr>
                <w:rFonts w:ascii="Arial" w:hAnsi="Arial" w:cs="Arial"/>
                <w:b/>
                <w:bCs/>
                <w:sz w:val="24"/>
                <w:szCs w:val="24"/>
              </w:rPr>
            </w:pPr>
          </w:p>
        </w:tc>
        <w:tc>
          <w:tcPr>
            <w:tcW w:w="3335" w:type="dxa"/>
            <w:gridSpan w:val="3"/>
          </w:tcPr>
          <w:p w:rsidR="00FE2E64" w:rsidRPr="005B467F" w:rsidRDefault="00FE2E64" w:rsidP="00162561">
            <w:pPr>
              <w:jc w:val="center"/>
              <w:rPr>
                <w:rFonts w:ascii="Arial" w:hAnsi="Arial" w:cs="Arial"/>
                <w:b/>
                <w:bCs/>
                <w:sz w:val="24"/>
                <w:szCs w:val="24"/>
              </w:rPr>
            </w:pPr>
            <w:r w:rsidRPr="005B467F">
              <w:rPr>
                <w:rFonts w:ascii="Arial" w:hAnsi="Arial" w:cs="Arial"/>
                <w:b/>
                <w:bCs/>
                <w:sz w:val="24"/>
                <w:szCs w:val="24"/>
              </w:rPr>
              <w:t>LO HACE</w:t>
            </w:r>
          </w:p>
        </w:tc>
      </w:tr>
      <w:tr w:rsidR="00FE2E64" w:rsidTr="00162561">
        <w:trPr>
          <w:trHeight w:val="562"/>
        </w:trPr>
        <w:tc>
          <w:tcPr>
            <w:tcW w:w="1897" w:type="dxa"/>
            <w:vMerge/>
          </w:tcPr>
          <w:p w:rsidR="00FE2E64" w:rsidRPr="005B467F" w:rsidRDefault="00FE2E64" w:rsidP="00162561">
            <w:pPr>
              <w:jc w:val="center"/>
              <w:rPr>
                <w:rFonts w:ascii="Arial" w:hAnsi="Arial" w:cs="Arial"/>
                <w:b/>
                <w:bCs/>
                <w:sz w:val="24"/>
                <w:szCs w:val="24"/>
              </w:rPr>
            </w:pPr>
          </w:p>
        </w:tc>
        <w:tc>
          <w:tcPr>
            <w:tcW w:w="3596" w:type="dxa"/>
            <w:vMerge/>
          </w:tcPr>
          <w:p w:rsidR="00FE2E64" w:rsidRPr="005B467F" w:rsidRDefault="00FE2E64" w:rsidP="00162561">
            <w:pPr>
              <w:jc w:val="center"/>
              <w:rPr>
                <w:rFonts w:ascii="Arial" w:hAnsi="Arial" w:cs="Arial"/>
                <w:b/>
                <w:bCs/>
                <w:sz w:val="24"/>
                <w:szCs w:val="24"/>
              </w:rPr>
            </w:pPr>
          </w:p>
        </w:tc>
        <w:tc>
          <w:tcPr>
            <w:tcW w:w="997" w:type="dxa"/>
          </w:tcPr>
          <w:p w:rsidR="00FE2E64" w:rsidRPr="005B467F" w:rsidRDefault="00FE2E64" w:rsidP="00162561">
            <w:pPr>
              <w:jc w:val="center"/>
              <w:rPr>
                <w:rFonts w:ascii="Arial" w:hAnsi="Arial" w:cs="Arial"/>
                <w:b/>
                <w:bCs/>
                <w:sz w:val="24"/>
                <w:szCs w:val="24"/>
              </w:rPr>
            </w:pPr>
            <w:r w:rsidRPr="005B467F">
              <w:rPr>
                <w:rFonts w:ascii="Arial" w:hAnsi="Arial" w:cs="Arial"/>
                <w:b/>
                <w:bCs/>
                <w:sz w:val="24"/>
                <w:szCs w:val="24"/>
              </w:rPr>
              <w:t>SI</w:t>
            </w:r>
          </w:p>
        </w:tc>
        <w:tc>
          <w:tcPr>
            <w:tcW w:w="1264" w:type="dxa"/>
          </w:tcPr>
          <w:p w:rsidR="00FE2E64" w:rsidRPr="005B467F" w:rsidRDefault="00FE2E64" w:rsidP="00162561">
            <w:pPr>
              <w:jc w:val="center"/>
              <w:rPr>
                <w:rFonts w:ascii="Arial" w:hAnsi="Arial" w:cs="Arial"/>
                <w:b/>
                <w:bCs/>
                <w:sz w:val="24"/>
                <w:szCs w:val="24"/>
              </w:rPr>
            </w:pPr>
            <w:r w:rsidRPr="005B467F">
              <w:rPr>
                <w:rFonts w:ascii="Arial" w:hAnsi="Arial" w:cs="Arial"/>
                <w:b/>
                <w:bCs/>
                <w:sz w:val="24"/>
                <w:szCs w:val="24"/>
              </w:rPr>
              <w:t>CON AYUDA</w:t>
            </w:r>
          </w:p>
        </w:tc>
        <w:tc>
          <w:tcPr>
            <w:tcW w:w="1074" w:type="dxa"/>
          </w:tcPr>
          <w:p w:rsidR="00FE2E64" w:rsidRPr="005B467F" w:rsidRDefault="00FE2E64" w:rsidP="00162561">
            <w:pPr>
              <w:jc w:val="center"/>
              <w:rPr>
                <w:rFonts w:ascii="Arial" w:hAnsi="Arial" w:cs="Arial"/>
                <w:b/>
                <w:bCs/>
                <w:sz w:val="24"/>
                <w:szCs w:val="24"/>
              </w:rPr>
            </w:pPr>
            <w:r w:rsidRPr="005B467F">
              <w:rPr>
                <w:rFonts w:ascii="Arial" w:hAnsi="Arial" w:cs="Arial"/>
                <w:b/>
                <w:bCs/>
                <w:sz w:val="24"/>
                <w:szCs w:val="24"/>
              </w:rPr>
              <w:t>NO</w:t>
            </w:r>
          </w:p>
        </w:tc>
      </w:tr>
      <w:tr w:rsidR="00FE2E64" w:rsidTr="00162561">
        <w:trPr>
          <w:cantSplit/>
          <w:trHeight w:val="553"/>
        </w:trPr>
        <w:tc>
          <w:tcPr>
            <w:tcW w:w="1897" w:type="dxa"/>
            <w:vMerge w:val="restart"/>
            <w:shd w:val="clear" w:color="auto" w:fill="B4C6E7" w:themeFill="accent5" w:themeFillTint="66"/>
            <w:textDirection w:val="btLr"/>
            <w:vAlign w:val="center"/>
          </w:tcPr>
          <w:p w:rsidR="00FE2E64" w:rsidRPr="00984C77" w:rsidRDefault="00FE2E64" w:rsidP="00162561">
            <w:pPr>
              <w:ind w:left="113" w:right="113"/>
              <w:jc w:val="center"/>
              <w:rPr>
                <w:rFonts w:ascii="Arial" w:hAnsi="Arial" w:cs="Arial"/>
                <w:b/>
                <w:bCs/>
                <w:sz w:val="24"/>
                <w:szCs w:val="24"/>
              </w:rPr>
            </w:pPr>
            <w:r w:rsidRPr="00984C77">
              <w:rPr>
                <w:rFonts w:ascii="Arial" w:hAnsi="Arial" w:cs="Arial"/>
                <w:b/>
                <w:bCs/>
                <w:sz w:val="24"/>
                <w:szCs w:val="24"/>
              </w:rPr>
              <w:t>Autoconocimiento</w:t>
            </w:r>
          </w:p>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 xml:space="preserve">Reconoce cuando necesita estar en calma </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416"/>
        </w:trPr>
        <w:tc>
          <w:tcPr>
            <w:tcW w:w="1897" w:type="dxa"/>
            <w:vMerge/>
            <w:shd w:val="clear" w:color="auto" w:fill="B4C6E7" w:themeFill="accent5"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Reconoce las emociones básicas</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550"/>
        </w:trPr>
        <w:tc>
          <w:tcPr>
            <w:tcW w:w="1897" w:type="dxa"/>
            <w:vMerge/>
            <w:shd w:val="clear" w:color="auto" w:fill="B4C6E7" w:themeFill="accent5"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 xml:space="preserve">identifica cómo se siente ante distintas situaciones </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589"/>
        </w:trPr>
        <w:tc>
          <w:tcPr>
            <w:tcW w:w="1897" w:type="dxa"/>
            <w:vMerge/>
            <w:shd w:val="clear" w:color="auto" w:fill="B4C6E7" w:themeFill="accent5"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Identifica y nombra características personales</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899"/>
        </w:trPr>
        <w:tc>
          <w:tcPr>
            <w:tcW w:w="1897" w:type="dxa"/>
            <w:vMerge/>
            <w:shd w:val="clear" w:color="auto" w:fill="B4C6E7" w:themeFill="accent5"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 xml:space="preserve">Agradece la ayuda que le brinda su familia, sus maestros y sus compañeros </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708"/>
        </w:trPr>
        <w:tc>
          <w:tcPr>
            <w:tcW w:w="1897" w:type="dxa"/>
            <w:vMerge/>
            <w:shd w:val="clear" w:color="auto" w:fill="B4C6E7" w:themeFill="accent5"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Reconoce distintas situaciones que lo hacen sentir bien</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87"/>
        </w:trPr>
        <w:tc>
          <w:tcPr>
            <w:tcW w:w="1897" w:type="dxa"/>
            <w:vMerge w:val="restart"/>
            <w:shd w:val="clear" w:color="auto" w:fill="C5E0B3" w:themeFill="accent6" w:themeFillTint="66"/>
            <w:textDirection w:val="btLr"/>
            <w:vAlign w:val="center"/>
          </w:tcPr>
          <w:p w:rsidR="00FE2E64" w:rsidRPr="00984C77" w:rsidRDefault="00FE2E64" w:rsidP="00162561">
            <w:pPr>
              <w:ind w:left="113" w:right="113"/>
              <w:jc w:val="center"/>
              <w:rPr>
                <w:rFonts w:ascii="Arial" w:hAnsi="Arial" w:cs="Arial"/>
                <w:b/>
                <w:bCs/>
                <w:sz w:val="24"/>
                <w:szCs w:val="24"/>
              </w:rPr>
            </w:pPr>
            <w:r w:rsidRPr="00984C77">
              <w:rPr>
                <w:rFonts w:ascii="Arial" w:hAnsi="Arial" w:cs="Arial"/>
                <w:b/>
                <w:bCs/>
                <w:sz w:val="24"/>
                <w:szCs w:val="24"/>
              </w:rPr>
              <w:t>Autorregulación</w:t>
            </w:r>
          </w:p>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Explica los pasos que siguió para realizar una actividad o para llevar a cabo un juego</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1159"/>
        </w:trPr>
        <w:tc>
          <w:tcPr>
            <w:tcW w:w="1897" w:type="dxa"/>
            <w:vMerge/>
            <w:shd w:val="clear" w:color="auto" w:fill="C5E0B3" w:themeFill="accent6"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 xml:space="preserve">Reconoce nombres situaciones que le generan felicidad tristeza miedo o enojo </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85"/>
        </w:trPr>
        <w:tc>
          <w:tcPr>
            <w:tcW w:w="1897" w:type="dxa"/>
            <w:vMerge/>
            <w:shd w:val="clear" w:color="auto" w:fill="C5E0B3" w:themeFill="accent6"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 xml:space="preserve">Utiliza estrategias para regular emociones como el enojo el miedo o la tristeza </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85"/>
        </w:trPr>
        <w:tc>
          <w:tcPr>
            <w:tcW w:w="1897" w:type="dxa"/>
            <w:vMerge/>
            <w:shd w:val="clear" w:color="auto" w:fill="C5E0B3" w:themeFill="accent6"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 xml:space="preserve">Reconoce que lo hace sentirse alegre seguro y feliz </w:t>
            </w:r>
          </w:p>
          <w:p w:rsidR="00FE2E64" w:rsidRPr="00470E27" w:rsidRDefault="00FE2E64" w:rsidP="00162561">
            <w:pPr>
              <w:rPr>
                <w:rFonts w:ascii="Arial" w:hAnsi="Arial" w:cs="Arial"/>
                <w:sz w:val="24"/>
                <w:szCs w:val="24"/>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830"/>
        </w:trPr>
        <w:tc>
          <w:tcPr>
            <w:tcW w:w="1897" w:type="dxa"/>
            <w:vMerge/>
            <w:shd w:val="clear" w:color="auto" w:fill="C5E0B3" w:themeFill="accent6"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sz w:val="24"/>
                <w:szCs w:val="24"/>
              </w:rPr>
            </w:pPr>
            <w:r w:rsidRPr="00470E27">
              <w:rPr>
                <w:rFonts w:ascii="Arial" w:hAnsi="Arial" w:cs="Arial"/>
                <w:sz w:val="24"/>
                <w:szCs w:val="24"/>
              </w:rPr>
              <w:t>Lleva a cabo distintos intentos para realizar algunas actividades que se le dificulta</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860"/>
        </w:trPr>
        <w:tc>
          <w:tcPr>
            <w:tcW w:w="1897" w:type="dxa"/>
            <w:vMerge w:val="restart"/>
            <w:shd w:val="clear" w:color="auto" w:fill="FFE599" w:themeFill="accent4" w:themeFillTint="66"/>
            <w:textDirection w:val="btLr"/>
            <w:vAlign w:val="center"/>
          </w:tcPr>
          <w:p w:rsidR="00FE2E64" w:rsidRPr="00984C77" w:rsidRDefault="00FE2E64" w:rsidP="00162561">
            <w:pPr>
              <w:ind w:left="113" w:right="113"/>
              <w:jc w:val="center"/>
              <w:rPr>
                <w:rFonts w:ascii="Arial" w:hAnsi="Arial" w:cs="Arial"/>
                <w:b/>
                <w:bCs/>
                <w:sz w:val="24"/>
                <w:szCs w:val="24"/>
              </w:rPr>
            </w:pPr>
            <w:r w:rsidRPr="00984C77">
              <w:rPr>
                <w:rFonts w:ascii="Arial" w:hAnsi="Arial" w:cs="Arial"/>
                <w:b/>
                <w:bCs/>
                <w:sz w:val="24"/>
                <w:szCs w:val="24"/>
              </w:rPr>
              <w:t>Autonomía</w:t>
            </w:r>
          </w:p>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Reconoce lo que puede hacer con ayuda y sin ayuda solicita ayuda cuando lo necesita</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533"/>
        </w:trPr>
        <w:tc>
          <w:tcPr>
            <w:tcW w:w="1897" w:type="dxa"/>
            <w:vMerge/>
            <w:shd w:val="clear" w:color="auto" w:fill="FFE599" w:themeFill="accent4"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Identifiquen hombres sus fortalezas</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13"/>
        </w:trPr>
        <w:tc>
          <w:tcPr>
            <w:tcW w:w="1897" w:type="dxa"/>
            <w:vMerge/>
            <w:shd w:val="clear" w:color="auto" w:fill="FFE599" w:themeFill="accent4"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Se expresa con seguridad ante sus compañeros y maestros, y defiende sus ideas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871"/>
        </w:trPr>
        <w:tc>
          <w:tcPr>
            <w:tcW w:w="1897" w:type="dxa"/>
            <w:vMerge/>
            <w:shd w:val="clear" w:color="auto" w:fill="FFE599" w:themeFill="accent4"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Eligen los recursos qué necesita para llevar a cabo las actividades que decide realizar</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699"/>
        </w:trPr>
        <w:tc>
          <w:tcPr>
            <w:tcW w:w="1897" w:type="dxa"/>
            <w:vMerge w:val="restart"/>
            <w:shd w:val="clear" w:color="auto" w:fill="F7CAAC" w:themeFill="accent2" w:themeFillTint="66"/>
            <w:textDirection w:val="btLr"/>
            <w:vAlign w:val="center"/>
          </w:tcPr>
          <w:p w:rsidR="00FE2E64" w:rsidRPr="00984C77" w:rsidRDefault="00FE2E64" w:rsidP="00162561">
            <w:pPr>
              <w:ind w:left="113" w:right="113"/>
              <w:jc w:val="center"/>
              <w:rPr>
                <w:rFonts w:ascii="Arial" w:hAnsi="Arial" w:cs="Arial"/>
                <w:b/>
                <w:bCs/>
                <w:sz w:val="24"/>
                <w:szCs w:val="24"/>
              </w:rPr>
            </w:pPr>
            <w:r w:rsidRPr="00984C77">
              <w:rPr>
                <w:rFonts w:ascii="Arial" w:hAnsi="Arial" w:cs="Arial"/>
                <w:b/>
                <w:bCs/>
                <w:sz w:val="24"/>
                <w:szCs w:val="24"/>
              </w:rPr>
              <w:t>Empatía</w:t>
            </w:r>
          </w:p>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Cuida sus pertenencias y respeta las de los demás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23"/>
        </w:trPr>
        <w:tc>
          <w:tcPr>
            <w:tcW w:w="1897" w:type="dxa"/>
            <w:vMerge/>
            <w:shd w:val="clear" w:color="auto" w:fill="F7CAAC" w:themeFill="accent2"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Habla sobre sus conductas y las de sus compañeros en situaciones de desacuerdo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868"/>
        </w:trPr>
        <w:tc>
          <w:tcPr>
            <w:tcW w:w="1897" w:type="dxa"/>
            <w:vMerge/>
            <w:shd w:val="clear" w:color="auto" w:fill="F7CAAC" w:themeFill="accent2"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Reconoce y nombra las diferentes características que tiene él y sus compañeros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660"/>
        </w:trPr>
        <w:tc>
          <w:tcPr>
            <w:tcW w:w="1897" w:type="dxa"/>
            <w:vMerge/>
            <w:shd w:val="clear" w:color="auto" w:fill="F7CAAC" w:themeFill="accent2"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Identifica cuando a alguien le molesta o lo hace sentir mal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1187"/>
        </w:trPr>
        <w:tc>
          <w:tcPr>
            <w:tcW w:w="1897" w:type="dxa"/>
            <w:vMerge/>
            <w:shd w:val="clear" w:color="auto" w:fill="F7CAAC" w:themeFill="accent2"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Participa activamente en brindar los cuidados que requiere alguna planta o animal a su cargo</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753"/>
        </w:trPr>
        <w:tc>
          <w:tcPr>
            <w:tcW w:w="1897" w:type="dxa"/>
            <w:vMerge w:val="restart"/>
            <w:shd w:val="clear" w:color="auto" w:fill="DBDBDB" w:themeFill="accent3" w:themeFillTint="66"/>
            <w:textDirection w:val="btLr"/>
            <w:vAlign w:val="center"/>
          </w:tcPr>
          <w:p w:rsidR="00FE2E64" w:rsidRPr="00984C77" w:rsidRDefault="00FE2E64" w:rsidP="00162561">
            <w:pPr>
              <w:ind w:left="113" w:right="113"/>
              <w:jc w:val="center"/>
              <w:rPr>
                <w:rFonts w:ascii="Arial" w:hAnsi="Arial" w:cs="Arial"/>
                <w:b/>
                <w:bCs/>
                <w:sz w:val="24"/>
                <w:szCs w:val="24"/>
              </w:rPr>
            </w:pPr>
            <w:r w:rsidRPr="00984C77">
              <w:rPr>
                <w:rFonts w:ascii="Arial" w:hAnsi="Arial" w:cs="Arial"/>
                <w:b/>
                <w:bCs/>
                <w:sz w:val="24"/>
                <w:szCs w:val="24"/>
              </w:rPr>
              <w:t>Colaboración</w:t>
            </w:r>
          </w:p>
        </w:tc>
        <w:tc>
          <w:tcPr>
            <w:tcW w:w="3596" w:type="dxa"/>
          </w:tcPr>
          <w:p w:rsidR="00FE2E64" w:rsidRPr="00470E27" w:rsidRDefault="00FE2E64" w:rsidP="00162561">
            <w:pPr>
              <w:rPr>
                <w:rFonts w:ascii="Arial" w:hAnsi="Arial" w:cs="Arial"/>
              </w:rPr>
            </w:pPr>
            <w:r w:rsidRPr="00470E27">
              <w:rPr>
                <w:rFonts w:ascii="Arial" w:hAnsi="Arial" w:cs="Arial"/>
              </w:rPr>
              <w:t>Propone ideas cuando participa en actividades en equipo</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680"/>
        </w:trPr>
        <w:tc>
          <w:tcPr>
            <w:tcW w:w="1897" w:type="dxa"/>
            <w:vMerge/>
            <w:shd w:val="clear" w:color="auto" w:fill="DBDBDB" w:themeFill="accent3"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Trabaja en equipo y cumple la parte que le toca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90"/>
        </w:trPr>
        <w:tc>
          <w:tcPr>
            <w:tcW w:w="1897" w:type="dxa"/>
            <w:vMerge/>
            <w:shd w:val="clear" w:color="auto" w:fill="DBDBDB" w:themeFill="accent3"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Convive juega y trabaja con distintos compañeros, y ofrece ayuda a quien lo necesita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6"/>
        </w:trPr>
        <w:tc>
          <w:tcPr>
            <w:tcW w:w="1897" w:type="dxa"/>
            <w:vMerge/>
            <w:shd w:val="clear" w:color="auto" w:fill="DBDBDB" w:themeFill="accent3"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 xml:space="preserve">Propone acuerdos para la convivencia, el juego o el trabajo y respeto a los acuerdos </w:t>
            </w:r>
          </w:p>
          <w:p w:rsidR="00FE2E64" w:rsidRPr="00470E27" w:rsidRDefault="00FE2E64" w:rsidP="00162561">
            <w:pPr>
              <w:rPr>
                <w:rFonts w:ascii="Arial" w:hAnsi="Arial" w:cs="Arial"/>
              </w:rPr>
            </w:pP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r w:rsidR="00FE2E64" w:rsidTr="00162561">
        <w:trPr>
          <w:cantSplit/>
          <w:trHeight w:val="919"/>
        </w:trPr>
        <w:tc>
          <w:tcPr>
            <w:tcW w:w="1897" w:type="dxa"/>
            <w:shd w:val="clear" w:color="auto" w:fill="DBDBDB" w:themeFill="accent3" w:themeFillTint="66"/>
            <w:textDirection w:val="btLr"/>
            <w:vAlign w:val="center"/>
          </w:tcPr>
          <w:p w:rsidR="00FE2E64" w:rsidRPr="00984C77" w:rsidRDefault="00FE2E64" w:rsidP="00162561">
            <w:pPr>
              <w:ind w:left="113" w:right="113"/>
              <w:jc w:val="center"/>
              <w:rPr>
                <w:rFonts w:ascii="Arial" w:hAnsi="Arial" w:cs="Arial"/>
                <w:b/>
                <w:bCs/>
                <w:sz w:val="24"/>
                <w:szCs w:val="24"/>
              </w:rPr>
            </w:pPr>
          </w:p>
        </w:tc>
        <w:tc>
          <w:tcPr>
            <w:tcW w:w="3596" w:type="dxa"/>
          </w:tcPr>
          <w:p w:rsidR="00FE2E64" w:rsidRPr="00470E27" w:rsidRDefault="00FE2E64" w:rsidP="00162561">
            <w:pPr>
              <w:rPr>
                <w:rFonts w:ascii="Arial" w:hAnsi="Arial" w:cs="Arial"/>
              </w:rPr>
            </w:pPr>
            <w:r w:rsidRPr="00470E27">
              <w:rPr>
                <w:rFonts w:ascii="Arial" w:hAnsi="Arial" w:cs="Arial"/>
              </w:rPr>
              <w:t>Escucha y toma en cuenta las ideas y opiniones de los demás al participar en las actividades de equipo</w:t>
            </w:r>
          </w:p>
        </w:tc>
        <w:tc>
          <w:tcPr>
            <w:tcW w:w="997" w:type="dxa"/>
          </w:tcPr>
          <w:p w:rsidR="00FE2E64" w:rsidRDefault="00FE2E64" w:rsidP="00162561"/>
        </w:tc>
        <w:tc>
          <w:tcPr>
            <w:tcW w:w="1264" w:type="dxa"/>
          </w:tcPr>
          <w:p w:rsidR="00FE2E64" w:rsidRDefault="00FE2E64" w:rsidP="00162561"/>
        </w:tc>
        <w:tc>
          <w:tcPr>
            <w:tcW w:w="1074" w:type="dxa"/>
          </w:tcPr>
          <w:p w:rsidR="00FE2E64" w:rsidRDefault="00FE2E64" w:rsidP="00162561"/>
        </w:tc>
      </w:tr>
    </w:tbl>
    <w:p w:rsidR="00FE2E64" w:rsidRDefault="00FE2E64" w:rsidP="00FE2E64"/>
    <w:p w:rsidR="00FE2E64" w:rsidRDefault="00FE2E64" w:rsidP="00FE2E64"/>
    <w:tbl>
      <w:tblPr>
        <w:tblStyle w:val="Tablaconcuadrcula"/>
        <w:tblW w:w="0" w:type="auto"/>
        <w:tblLook w:val="04A0" w:firstRow="1" w:lastRow="0" w:firstColumn="1" w:lastColumn="0" w:noHBand="0" w:noVBand="1"/>
      </w:tblPr>
      <w:tblGrid>
        <w:gridCol w:w="8828"/>
      </w:tblGrid>
      <w:tr w:rsidR="00FE2E64" w:rsidTr="00162561">
        <w:trPr>
          <w:trHeight w:val="425"/>
        </w:trPr>
        <w:tc>
          <w:tcPr>
            <w:tcW w:w="8767" w:type="dxa"/>
          </w:tcPr>
          <w:p w:rsidR="00FE2E64" w:rsidRPr="001B02CB" w:rsidRDefault="00FE2E64" w:rsidP="00162561">
            <w:pPr>
              <w:tabs>
                <w:tab w:val="left" w:pos="2910"/>
              </w:tabs>
              <w:rPr>
                <w:rFonts w:ascii="Arial" w:hAnsi="Arial" w:cs="Arial"/>
                <w:b/>
                <w:bCs/>
                <w:sz w:val="24"/>
                <w:szCs w:val="24"/>
              </w:rPr>
            </w:pPr>
            <w:r w:rsidRPr="001B02CB">
              <w:rPr>
                <w:rFonts w:ascii="Arial" w:hAnsi="Arial" w:cs="Arial"/>
                <w:b/>
                <w:bCs/>
                <w:sz w:val="28"/>
                <w:szCs w:val="28"/>
              </w:rPr>
              <w:t xml:space="preserve">OBSERVACIONES </w:t>
            </w:r>
          </w:p>
        </w:tc>
      </w:tr>
      <w:tr w:rsidR="00FE2E64" w:rsidTr="00162561">
        <w:trPr>
          <w:trHeight w:val="1767"/>
        </w:trPr>
        <w:tc>
          <w:tcPr>
            <w:tcW w:w="8767" w:type="dxa"/>
          </w:tcPr>
          <w:p w:rsidR="00FE2E64" w:rsidRDefault="00FE2E64" w:rsidP="00162561">
            <w:pPr>
              <w:tabs>
                <w:tab w:val="left" w:pos="2910"/>
              </w:tabs>
              <w:rPr>
                <w:rFonts w:ascii="Arial" w:hAnsi="Arial" w:cs="Arial"/>
                <w:sz w:val="24"/>
                <w:szCs w:val="24"/>
              </w:rPr>
            </w:pPr>
          </w:p>
          <w:p w:rsidR="00FE2E64" w:rsidRDefault="00FE2E64" w:rsidP="00162561">
            <w:pPr>
              <w:tabs>
                <w:tab w:val="left" w:pos="2910"/>
              </w:tabs>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FE2E64" w:rsidRDefault="00FE2E64" w:rsidP="002F00A2"/>
    <w:p w:rsidR="00886275" w:rsidRDefault="002F00A2" w:rsidP="00FE2E64">
      <w:pPr>
        <w:jc w:val="center"/>
      </w:pPr>
      <w:r>
        <w:rPr>
          <w:noProof/>
          <w:lang w:eastAsia="es-MX"/>
        </w:rPr>
        <w:lastRenderedPageBreak/>
        <w:drawing>
          <wp:inline distT="0" distB="0" distL="0" distR="0">
            <wp:extent cx="5928360" cy="76645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B_IMG_1621469442831.jpg"/>
                    <pic:cNvPicPr/>
                  </pic:nvPicPr>
                  <pic:blipFill rotWithShape="1">
                    <a:blip r:embed="rId11">
                      <a:extLst>
                        <a:ext uri="{28A0092B-C50C-407E-A947-70E740481C1C}">
                          <a14:useLocalDpi xmlns:a14="http://schemas.microsoft.com/office/drawing/2010/main" val="0"/>
                        </a:ext>
                      </a:extLst>
                    </a:blip>
                    <a:srcRect l="-2535" t="22155" r="2535" b="4992"/>
                    <a:stretch/>
                  </pic:blipFill>
                  <pic:spPr bwMode="auto">
                    <a:xfrm>
                      <a:off x="0" y="0"/>
                      <a:ext cx="5928592" cy="766480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lastRenderedPageBreak/>
        <w:drawing>
          <wp:inline distT="0" distB="0" distL="0" distR="0">
            <wp:extent cx="6105832" cy="816589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_IMG_1621469451537.jpg"/>
                    <pic:cNvPicPr/>
                  </pic:nvPicPr>
                  <pic:blipFill rotWithShape="1">
                    <a:blip r:embed="rId12">
                      <a:extLst>
                        <a:ext uri="{28A0092B-C50C-407E-A947-70E740481C1C}">
                          <a14:useLocalDpi xmlns:a14="http://schemas.microsoft.com/office/drawing/2010/main" val="0"/>
                        </a:ext>
                      </a:extLst>
                    </a:blip>
                    <a:srcRect t="11429" b="13208"/>
                    <a:stretch/>
                  </pic:blipFill>
                  <pic:spPr bwMode="auto">
                    <a:xfrm>
                      <a:off x="0" y="0"/>
                      <a:ext cx="6108982" cy="8170111"/>
                    </a:xfrm>
                    <a:prstGeom prst="rect">
                      <a:avLst/>
                    </a:prstGeom>
                    <a:ln>
                      <a:noFill/>
                    </a:ln>
                    <a:extLst>
                      <a:ext uri="{53640926-AAD7-44D8-BBD7-CCE9431645EC}">
                        <a14:shadowObscured xmlns:a14="http://schemas.microsoft.com/office/drawing/2010/main"/>
                      </a:ext>
                    </a:extLst>
                  </pic:spPr>
                </pic:pic>
              </a:graphicData>
            </a:graphic>
          </wp:inline>
        </w:drawing>
      </w:r>
    </w:p>
    <w:sectPr w:rsidR="008862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2970"/>
    <w:multiLevelType w:val="hybridMultilevel"/>
    <w:tmpl w:val="EC1C77B4"/>
    <w:lvl w:ilvl="0" w:tplc="CC709CAC">
      <w:start w:val="1"/>
      <w:numFmt w:val="bullet"/>
      <w:lvlText w:val=""/>
      <w:lvlJc w:val="left"/>
      <w:pPr>
        <w:ind w:left="720" w:hanging="360"/>
      </w:pPr>
      <w:rPr>
        <w:rFonts w:ascii="Symbol" w:hAnsi="Symbol" w:hint="default"/>
      </w:rPr>
    </w:lvl>
    <w:lvl w:ilvl="1" w:tplc="130C1CEC">
      <w:start w:val="1"/>
      <w:numFmt w:val="bullet"/>
      <w:lvlText w:val="o"/>
      <w:lvlJc w:val="left"/>
      <w:pPr>
        <w:ind w:left="1440" w:hanging="360"/>
      </w:pPr>
      <w:rPr>
        <w:rFonts w:ascii="Courier New" w:hAnsi="Courier New" w:hint="default"/>
      </w:rPr>
    </w:lvl>
    <w:lvl w:ilvl="2" w:tplc="EB54955A">
      <w:start w:val="1"/>
      <w:numFmt w:val="bullet"/>
      <w:lvlText w:val=""/>
      <w:lvlJc w:val="left"/>
      <w:pPr>
        <w:ind w:left="2160" w:hanging="360"/>
      </w:pPr>
      <w:rPr>
        <w:rFonts w:ascii="Wingdings" w:hAnsi="Wingdings" w:hint="default"/>
      </w:rPr>
    </w:lvl>
    <w:lvl w:ilvl="3" w:tplc="033C7524">
      <w:start w:val="1"/>
      <w:numFmt w:val="bullet"/>
      <w:lvlText w:val=""/>
      <w:lvlJc w:val="left"/>
      <w:pPr>
        <w:ind w:left="2880" w:hanging="360"/>
      </w:pPr>
      <w:rPr>
        <w:rFonts w:ascii="Symbol" w:hAnsi="Symbol" w:hint="default"/>
      </w:rPr>
    </w:lvl>
    <w:lvl w:ilvl="4" w:tplc="62AE18A6">
      <w:start w:val="1"/>
      <w:numFmt w:val="bullet"/>
      <w:lvlText w:val="o"/>
      <w:lvlJc w:val="left"/>
      <w:pPr>
        <w:ind w:left="3600" w:hanging="360"/>
      </w:pPr>
      <w:rPr>
        <w:rFonts w:ascii="Courier New" w:hAnsi="Courier New" w:hint="default"/>
      </w:rPr>
    </w:lvl>
    <w:lvl w:ilvl="5" w:tplc="E76A7154">
      <w:start w:val="1"/>
      <w:numFmt w:val="bullet"/>
      <w:lvlText w:val=""/>
      <w:lvlJc w:val="left"/>
      <w:pPr>
        <w:ind w:left="4320" w:hanging="360"/>
      </w:pPr>
      <w:rPr>
        <w:rFonts w:ascii="Wingdings" w:hAnsi="Wingdings" w:hint="default"/>
      </w:rPr>
    </w:lvl>
    <w:lvl w:ilvl="6" w:tplc="08502950">
      <w:start w:val="1"/>
      <w:numFmt w:val="bullet"/>
      <w:lvlText w:val=""/>
      <w:lvlJc w:val="left"/>
      <w:pPr>
        <w:ind w:left="5040" w:hanging="360"/>
      </w:pPr>
      <w:rPr>
        <w:rFonts w:ascii="Symbol" w:hAnsi="Symbol" w:hint="default"/>
      </w:rPr>
    </w:lvl>
    <w:lvl w:ilvl="7" w:tplc="6674DBE0">
      <w:start w:val="1"/>
      <w:numFmt w:val="bullet"/>
      <w:lvlText w:val="o"/>
      <w:lvlJc w:val="left"/>
      <w:pPr>
        <w:ind w:left="5760" w:hanging="360"/>
      </w:pPr>
      <w:rPr>
        <w:rFonts w:ascii="Courier New" w:hAnsi="Courier New" w:hint="default"/>
      </w:rPr>
    </w:lvl>
    <w:lvl w:ilvl="8" w:tplc="9FE8271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0A2"/>
    <w:rsid w:val="00004DF7"/>
    <w:rsid w:val="00034215"/>
    <w:rsid w:val="00162561"/>
    <w:rsid w:val="002F00A2"/>
    <w:rsid w:val="005162CB"/>
    <w:rsid w:val="00886275"/>
    <w:rsid w:val="00B90E11"/>
    <w:rsid w:val="00FE2E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3E1AF"/>
  <w15:chartTrackingRefBased/>
  <w15:docId w15:val="{A23DE07C-C1F1-48F5-B9FA-9B2AB18F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00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F00A2"/>
    <w:pPr>
      <w:spacing w:after="0" w:line="240" w:lineRule="auto"/>
    </w:pPr>
    <w:rPr>
      <w:rFonts w:eastAsiaTheme="minorEastAsia"/>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khzd">
    <w:name w:val="grkhzd"/>
    <w:basedOn w:val="Fuentedeprrafopredeter"/>
    <w:rsid w:val="002F00A2"/>
  </w:style>
  <w:style w:type="character" w:styleId="Hipervnculo">
    <w:name w:val="Hyperlink"/>
    <w:basedOn w:val="Fuentedeprrafopredeter"/>
    <w:uiPriority w:val="99"/>
    <w:semiHidden/>
    <w:unhideWhenUsed/>
    <w:rsid w:val="002F00A2"/>
    <w:rPr>
      <w:color w:val="0000FF"/>
      <w:u w:val="single"/>
    </w:rPr>
  </w:style>
  <w:style w:type="paragraph" w:styleId="Prrafodelista">
    <w:name w:val="List Paragraph"/>
    <w:basedOn w:val="Normal"/>
    <w:uiPriority w:val="34"/>
    <w:qFormat/>
    <w:rsid w:val="002F00A2"/>
    <w:pPr>
      <w:ind w:left="720"/>
      <w:contextualSpacing/>
    </w:pPr>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04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telefono+tonila+de+la+fuente&amp;oq=telefono+tonila+de+la+fuente&amp;aqs=chrome..69i57.10085j0j7&amp;sourceid=chrome&amp;ie=UTF-8"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201.117.133.137/sistema/Actividad/ActividadPresentacion.asp?e=enep-00042&amp;c=600765339&amp;p=57M5619B3621M1250251ABAM5&amp;idMateria=6142&amp;idActividad=17016&amp;comp=enep-00042|17016|2021/05/21|4979&amp;z1=13100078&amp;z2=13634145" TargetMode="External"/><Relationship Id="rId11" Type="http://schemas.openxmlformats.org/officeDocument/2006/relationships/image" Target="media/image5.jpg"/><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TotalTime>
  <Pages>11</Pages>
  <Words>1255</Words>
  <Characters>6907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8146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cruz</dc:creator>
  <cp:keywords/>
  <dc:description/>
  <cp:lastModifiedBy>karla cruz</cp:lastModifiedBy>
  <cp:revision>4</cp:revision>
  <dcterms:created xsi:type="dcterms:W3CDTF">2021-05-20T03:57:00Z</dcterms:created>
  <dcterms:modified xsi:type="dcterms:W3CDTF">2021-05-21T18:53:00Z</dcterms:modified>
</cp:coreProperties>
</file>