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FB" w:rsidRPr="00BF4C65" w:rsidRDefault="00555AFB" w:rsidP="00555AFB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BF4C65">
        <w:rPr>
          <w:rFonts w:ascii="Arial" w:hAnsi="Arial" w:cs="Arial"/>
          <w:b/>
          <w:sz w:val="32"/>
          <w:szCs w:val="32"/>
        </w:rPr>
        <w:t xml:space="preserve">Escuela Normal de Educación Preescolar </w:t>
      </w:r>
    </w:p>
    <w:p w:rsidR="00555AFB" w:rsidRPr="00BF4C65" w:rsidRDefault="00555AFB" w:rsidP="00555AFB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BF4C65">
        <w:rPr>
          <w:rFonts w:ascii="Arial" w:hAnsi="Arial" w:cs="Arial"/>
          <w:noProof/>
          <w:color w:val="000000"/>
        </w:rPr>
        <w:drawing>
          <wp:inline distT="0" distB="0" distL="0" distR="0" wp14:anchorId="3DFC5C64" wp14:editId="15713B34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FB" w:rsidRPr="00BF4C65" w:rsidRDefault="00555AFB" w:rsidP="00555AFB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BF4C65">
        <w:rPr>
          <w:rFonts w:ascii="Arial" w:hAnsi="Arial" w:cs="Arial"/>
          <w:b/>
          <w:sz w:val="20"/>
          <w:szCs w:val="20"/>
        </w:rPr>
        <w:t xml:space="preserve">Licenciatura en Educación Preescolar </w:t>
      </w:r>
    </w:p>
    <w:p w:rsidR="00555AFB" w:rsidRPr="00BF4C65" w:rsidRDefault="00555AFB" w:rsidP="00555AFB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BF4C65">
        <w:rPr>
          <w:rFonts w:ascii="Arial" w:hAnsi="Arial" w:cs="Arial"/>
          <w:b/>
          <w:sz w:val="20"/>
          <w:szCs w:val="20"/>
        </w:rPr>
        <w:t>ciclo escolar 2020-2021</w:t>
      </w:r>
    </w:p>
    <w:p w:rsidR="00555AFB" w:rsidRPr="00BF4C65" w:rsidRDefault="00555AFB" w:rsidP="00555AFB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/>
          <w:sz w:val="24"/>
          <w:szCs w:val="24"/>
        </w:rPr>
        <w:t xml:space="preserve">Curso: </w:t>
      </w:r>
      <w:r w:rsidRPr="00BF4C65">
        <w:rPr>
          <w:rFonts w:ascii="Arial" w:hAnsi="Arial" w:cs="Arial"/>
          <w:bCs/>
          <w:sz w:val="24"/>
          <w:szCs w:val="24"/>
        </w:rPr>
        <w:t>Trabajo Docente y Proyectos de Mejora Escolar</w:t>
      </w:r>
    </w:p>
    <w:p w:rsidR="00555AFB" w:rsidRPr="00BF4C65" w:rsidRDefault="00555AFB" w:rsidP="00555AFB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/>
          <w:sz w:val="24"/>
          <w:szCs w:val="24"/>
        </w:rPr>
        <w:t xml:space="preserve">Docente: </w:t>
      </w:r>
      <w:r w:rsidRPr="00BF4C65">
        <w:rPr>
          <w:rFonts w:ascii="Arial" w:hAnsi="Arial" w:cs="Arial"/>
          <w:bCs/>
          <w:sz w:val="24"/>
          <w:szCs w:val="24"/>
        </w:rPr>
        <w:t>Dolores Patricia Segovia Gómez.</w:t>
      </w:r>
    </w:p>
    <w:p w:rsidR="00555AFB" w:rsidRPr="00BF4C65" w:rsidRDefault="00555AFB" w:rsidP="00555AF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¿Sabías que?</w:t>
      </w:r>
    </w:p>
    <w:p w:rsidR="00555AFB" w:rsidRPr="00BF4C65" w:rsidRDefault="00555AFB" w:rsidP="00555AFB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4C65">
        <w:rPr>
          <w:rFonts w:ascii="Arial" w:hAnsi="Arial" w:cs="Arial"/>
          <w:b/>
          <w:sz w:val="24"/>
          <w:szCs w:val="24"/>
        </w:rPr>
        <w:t>Presentado por:</w:t>
      </w:r>
    </w:p>
    <w:p w:rsidR="00555AFB" w:rsidRPr="00BF4C65" w:rsidRDefault="00555AFB" w:rsidP="00555AFB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Cs/>
          <w:sz w:val="24"/>
          <w:szCs w:val="24"/>
        </w:rPr>
        <w:t>Guadalupe Lizbeth Horta Almaguer #10</w:t>
      </w:r>
    </w:p>
    <w:p w:rsidR="00555AFB" w:rsidRPr="00BF4C65" w:rsidRDefault="00555AFB" w:rsidP="00555AFB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Cs/>
          <w:sz w:val="24"/>
          <w:szCs w:val="24"/>
        </w:rPr>
        <w:t>Sexto semestre 3° “A”</w:t>
      </w: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</w:p>
    <w:p w:rsidR="00555AFB" w:rsidRPr="00BF4C65" w:rsidRDefault="00555AFB" w:rsidP="00555AFB">
      <w:pPr>
        <w:spacing w:before="240" w:after="240"/>
        <w:rPr>
          <w:rFonts w:ascii="Arial" w:hAnsi="Arial" w:cs="Arial"/>
          <w:bCs/>
          <w:sz w:val="24"/>
          <w:szCs w:val="24"/>
        </w:rPr>
      </w:pPr>
      <w:r w:rsidRPr="00BF4C65">
        <w:rPr>
          <w:rFonts w:ascii="Arial" w:hAnsi="Arial" w:cs="Arial"/>
          <w:bCs/>
          <w:sz w:val="24"/>
          <w:szCs w:val="24"/>
        </w:rPr>
        <w:t>Saltillo Coahuila                                                                      2</w:t>
      </w:r>
      <w:r>
        <w:rPr>
          <w:rFonts w:ascii="Arial" w:hAnsi="Arial" w:cs="Arial"/>
          <w:bCs/>
          <w:sz w:val="24"/>
          <w:szCs w:val="24"/>
        </w:rPr>
        <w:t xml:space="preserve">0 </w:t>
      </w:r>
      <w:r w:rsidRPr="00BF4C65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mayo</w:t>
      </w:r>
      <w:r w:rsidRPr="00BF4C65">
        <w:rPr>
          <w:rFonts w:ascii="Arial" w:hAnsi="Arial" w:cs="Arial"/>
          <w:bCs/>
          <w:sz w:val="24"/>
          <w:szCs w:val="24"/>
        </w:rPr>
        <w:t xml:space="preserve"> 2021.</w:t>
      </w:r>
    </w:p>
    <w:p w:rsidR="0012431E" w:rsidRPr="00555AFB" w:rsidRDefault="0012431E"/>
    <w:p w:rsidR="00555AFB" w:rsidRPr="00555AFB" w:rsidRDefault="00555AFB">
      <w:pPr>
        <w:rPr>
          <w:rFonts w:ascii="Arial" w:hAnsi="Arial" w:cs="Arial"/>
          <w:b/>
          <w:bCs/>
          <w:sz w:val="48"/>
          <w:szCs w:val="48"/>
          <w:lang w:val="es-ES_tradnl"/>
        </w:rPr>
      </w:pPr>
      <w:proofErr w:type="gramStart"/>
      <w:r w:rsidRPr="00555AFB">
        <w:rPr>
          <w:rFonts w:ascii="Arial" w:hAnsi="Arial" w:cs="Arial"/>
          <w:b/>
          <w:bCs/>
          <w:sz w:val="48"/>
          <w:szCs w:val="48"/>
          <w:lang w:val="es-ES_tradnl"/>
        </w:rPr>
        <w:lastRenderedPageBreak/>
        <w:t>LINK</w:t>
      </w:r>
      <w:proofErr w:type="gramEnd"/>
      <w:r w:rsidRPr="00555AFB">
        <w:rPr>
          <w:rFonts w:ascii="Arial" w:hAnsi="Arial" w:cs="Arial"/>
          <w:b/>
          <w:bCs/>
          <w:sz w:val="48"/>
          <w:szCs w:val="48"/>
          <w:lang w:val="es-ES_tradnl"/>
        </w:rPr>
        <w:t xml:space="preserve"> DE LA INFOGRAFIA.</w:t>
      </w:r>
    </w:p>
    <w:p w:rsidR="00555AFB" w:rsidRDefault="00555AFB">
      <w:pPr>
        <w:rPr>
          <w:lang w:val="es-ES_tradnl"/>
        </w:rPr>
      </w:pPr>
    </w:p>
    <w:p w:rsidR="00555AFB" w:rsidRDefault="00FC0210" w:rsidP="00FC0210">
      <w:pPr>
        <w:jc w:val="both"/>
        <w:rPr>
          <w:rFonts w:ascii="Arial" w:hAnsi="Arial" w:cs="Arial"/>
          <w:sz w:val="24"/>
          <w:szCs w:val="24"/>
          <w:lang w:val="es-ES_tradnl"/>
        </w:rPr>
      </w:pPr>
      <w:hyperlink r:id="rId6" w:history="1">
        <w:r w:rsidRPr="00473425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https://www.canva.com/design/DAEe-</w:t>
        </w:r>
        <w:r w:rsidRPr="00473425">
          <w:rPr>
            <w:rStyle w:val="Hipervnculo"/>
            <w:rFonts w:ascii="Arial" w:hAnsi="Arial" w:cs="Arial"/>
            <w:sz w:val="24"/>
            <w:szCs w:val="24"/>
            <w:lang w:val="es-ES_tradnl"/>
          </w:rPr>
          <w:t>-</w:t>
        </w:r>
        <w:r w:rsidRPr="00473425">
          <w:rPr>
            <w:rStyle w:val="Hipervnculo"/>
            <w:rFonts w:ascii="Arial" w:hAnsi="Arial" w:cs="Arial"/>
            <w:sz w:val="24"/>
            <w:szCs w:val="24"/>
            <w:lang w:val="es-ES_tradnl"/>
          </w:rPr>
          <w:t>hal64/6Aj29bUlfuIxuTf38NTkTw/view?utm_content=DAEe--hal64&amp;utm_campaign=designshare&amp;utm_medium=link&amp;utm_source=sharebutton</w:t>
        </w:r>
      </w:hyperlink>
    </w:p>
    <w:p w:rsidR="00FC0210" w:rsidRPr="00FC0210" w:rsidRDefault="00FC0210" w:rsidP="00FC021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  <w:bookmarkStart w:id="0" w:name="_GoBack"/>
      <w:bookmarkEnd w:id="0"/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Default="00555AFB">
      <w:pPr>
        <w:rPr>
          <w:lang w:val="es-ES_tradnl"/>
        </w:rPr>
      </w:pPr>
    </w:p>
    <w:p w:rsidR="00555AFB" w:rsidRPr="00555AFB" w:rsidRDefault="00555AFB">
      <w:pPr>
        <w:rPr>
          <w:lang w:val="es-ES_tradnl"/>
        </w:rPr>
      </w:pPr>
      <w:r>
        <w:rPr>
          <w:noProof/>
          <w:lang w:val="es-ES_trad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-801839</wp:posOffset>
            </wp:positionH>
            <wp:positionV relativeFrom="paragraph">
              <wp:posOffset>0</wp:posOffset>
            </wp:positionV>
            <wp:extent cx="6639339" cy="9461500"/>
            <wp:effectExtent l="0" t="0" r="9525" b="6350"/>
            <wp:wrapThrough wrapText="bothSides">
              <wp:wrapPolygon edited="0">
                <wp:start x="0" y="0"/>
                <wp:lineTo x="0" y="21571"/>
                <wp:lineTo x="21569" y="21571"/>
                <wp:lineTo x="21569" y="0"/>
                <wp:lineTo x="0" y="0"/>
              </wp:wrapPolygon>
            </wp:wrapThrough>
            <wp:docPr id="1" name="Imagen 1" descr="Interfaz de usuario gráfica, Sitio web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jo Amarillo Verde Azul Colorido Carrera Cronología Infografí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339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5AFB" w:rsidRPr="0055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FB"/>
    <w:rsid w:val="0012431E"/>
    <w:rsid w:val="00555AFB"/>
    <w:rsid w:val="00F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C710"/>
  <w15:chartTrackingRefBased/>
  <w15:docId w15:val="{6C644910-AB14-4E6C-8553-EDE2462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5A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Ee--hal64/6Aj29bUlfuIxuTf38NTkTw/view?utm_content=DAEe--hal64&amp;utm_campaign=designshare&amp;utm_medium=link&amp;utm_source=sharebutton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2021-05-20T05:15:00Z</dcterms:created>
  <dcterms:modified xsi:type="dcterms:W3CDTF">2021-05-20T05:29:00Z</dcterms:modified>
</cp:coreProperties>
</file>