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/>
  <w:body>
    <w:p w14:paraId="6D298BB1" w14:textId="77777777" w:rsidR="003E14B2" w:rsidRPr="00A57C4C" w:rsidRDefault="003E14B2" w:rsidP="003E14B2">
      <w:pPr>
        <w:spacing w:after="0" w:line="240" w:lineRule="auto"/>
        <w:jc w:val="center"/>
        <w:rPr>
          <w:rFonts w:ascii="ingrained" w:eastAsia="ingrained" w:hAnsi="ingrained" w:cs="ingrained"/>
          <w:b/>
          <w:bCs/>
          <w:color w:val="FF3399"/>
          <w:sz w:val="60"/>
          <w:szCs w:val="60"/>
        </w:rPr>
      </w:pPr>
      <w:r w:rsidRPr="00C57A45">
        <w:rPr>
          <w:rFonts w:ascii="ingrained" w:eastAsia="ingrained" w:hAnsi="ingrained" w:cs="ingrained"/>
          <w:b/>
          <w:bCs/>
          <w:noProof/>
          <w:color w:val="FF3399"/>
          <w:sz w:val="60"/>
          <w:szCs w:val="60"/>
          <w:lang w:eastAsia="es-MX"/>
        </w:rPr>
        <w:drawing>
          <wp:anchor distT="0" distB="0" distL="114300" distR="114300" simplePos="0" relativeHeight="251660288" behindDoc="1" locked="0" layoutInCell="1" allowOverlap="1" wp14:anchorId="5C063DF6" wp14:editId="7683EAB1">
            <wp:simplePos x="0" y="0"/>
            <wp:positionH relativeFrom="column">
              <wp:posOffset>-371475</wp:posOffset>
            </wp:positionH>
            <wp:positionV relativeFrom="paragraph">
              <wp:posOffset>259080</wp:posOffset>
            </wp:positionV>
            <wp:extent cx="2400300" cy="1333500"/>
            <wp:effectExtent l="95250" t="95250" r="95250" b="95250"/>
            <wp:wrapNone/>
            <wp:docPr id="4" name="Imagen 4" descr="Huele a Mayo... | El Faro de Hell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ele a Mayo... | El Faro de Hellí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335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3399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rFonts w:ascii="ingrained" w:eastAsia="ingrained" w:hAnsi="ingrained" w:cs="ingrained"/>
          <w:b/>
          <w:bCs/>
          <w:noProof/>
          <w:color w:val="FFFF00"/>
          <w:sz w:val="60"/>
          <w:szCs w:val="6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F90D2" wp14:editId="5EF3A054">
                <wp:simplePos x="0" y="0"/>
                <wp:positionH relativeFrom="column">
                  <wp:posOffset>6748780</wp:posOffset>
                </wp:positionH>
                <wp:positionV relativeFrom="paragraph">
                  <wp:posOffset>49530</wp:posOffset>
                </wp:positionV>
                <wp:extent cx="2152650" cy="1952625"/>
                <wp:effectExtent l="57150" t="38100" r="38100" b="104775"/>
                <wp:wrapNone/>
                <wp:docPr id="13" name="Pergamino vertic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952625"/>
                        </a:xfrm>
                        <a:prstGeom prst="verticalScroll">
                          <a:avLst/>
                        </a:prstGeom>
                        <a:solidFill>
                          <a:srgbClr val="FC04D9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5AA0C4" w14:textId="77777777" w:rsidR="003E14B2" w:rsidRPr="00247C94" w:rsidRDefault="003E14B2" w:rsidP="003E14B2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lang w:val="es-ES"/>
                              </w:rPr>
                            </w:pPr>
                            <w:r w:rsidRPr="00247C94">
                              <w:rPr>
                                <w:rFonts w:ascii="Comic Sans MS" w:hAnsi="Comic Sans MS"/>
                                <w:b/>
                                <w:sz w:val="36"/>
                                <w:lang w:val="es-ES"/>
                              </w:rPr>
                              <w:t xml:space="preserve">Semana del </w:t>
                            </w:r>
                            <w:r w:rsidR="00123670">
                              <w:rPr>
                                <w:rFonts w:ascii="Comic Sans MS" w:hAnsi="Comic Sans MS"/>
                                <w:b/>
                                <w:sz w:val="36"/>
                                <w:lang w:val="es-ES"/>
                              </w:rPr>
                              <w:t>24 al 28</w:t>
                            </w:r>
                            <w:r w:rsidRPr="00247C94">
                              <w:rPr>
                                <w:rFonts w:ascii="Comic Sans MS" w:hAnsi="Comic Sans MS"/>
                                <w:b/>
                                <w:sz w:val="36"/>
                                <w:lang w:val="es-ES"/>
                              </w:rPr>
                              <w:t xml:space="preserve"> de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lang w:val="es-ES"/>
                              </w:rPr>
                              <w:t>mayo</w:t>
                            </w:r>
                            <w:r w:rsidRPr="00247C94">
                              <w:rPr>
                                <w:rFonts w:ascii="Comic Sans MS" w:hAnsi="Comic Sans MS"/>
                                <w:b/>
                                <w:sz w:val="36"/>
                                <w:lang w:val="es-ES"/>
                              </w:rPr>
                              <w:t xml:space="preserve"> de 2021</w:t>
                            </w:r>
                            <w:r w:rsidRPr="00247C94">
                              <w:rPr>
                                <w:rFonts w:ascii="Comic Sans MS" w:hAnsi="Comic Sans MS"/>
                                <w:sz w:val="36"/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F90D2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13" o:spid="_x0000_s1026" type="#_x0000_t97" style="position:absolute;left:0;text-align:left;margin-left:531.4pt;margin-top:3.9pt;width:169.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" fillcolor="#fc04d9" strokecolor="#5b9bd5 [3204]">
                <v:shadow on="t" color="black" opacity="41287f" offset="0,1.5pt"/>
                <v:textbox>
                  <w:txbxContent>
                    <w:p w14:paraId="435AA0C4" w14:textId="77777777" w:rsidR="003E14B2" w:rsidRPr="00247C94" w:rsidRDefault="003E14B2" w:rsidP="003E14B2">
                      <w:pPr>
                        <w:jc w:val="center"/>
                        <w:rPr>
                          <w:rFonts w:ascii="Comic Sans MS" w:hAnsi="Comic Sans MS"/>
                          <w:sz w:val="36"/>
                          <w:lang w:val="es-ES"/>
                        </w:rPr>
                      </w:pPr>
                      <w:r w:rsidRPr="00247C94">
                        <w:rPr>
                          <w:rFonts w:ascii="Comic Sans MS" w:hAnsi="Comic Sans MS"/>
                          <w:b/>
                          <w:sz w:val="36"/>
                          <w:lang w:val="es-ES"/>
                        </w:rPr>
                        <w:t xml:space="preserve">Semana del </w:t>
                      </w:r>
                      <w:r w:rsidR="00123670">
                        <w:rPr>
                          <w:rFonts w:ascii="Comic Sans MS" w:hAnsi="Comic Sans MS"/>
                          <w:b/>
                          <w:sz w:val="36"/>
                          <w:lang w:val="es-ES"/>
                        </w:rPr>
                        <w:t>24 al 28</w:t>
                      </w:r>
                      <w:r w:rsidRPr="00247C94">
                        <w:rPr>
                          <w:rFonts w:ascii="Comic Sans MS" w:hAnsi="Comic Sans MS"/>
                          <w:b/>
                          <w:sz w:val="36"/>
                          <w:lang w:val="es-ES"/>
                        </w:rPr>
                        <w:t xml:space="preserve"> de 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lang w:val="es-ES"/>
                        </w:rPr>
                        <w:t>mayo</w:t>
                      </w:r>
                      <w:r w:rsidRPr="00247C94">
                        <w:rPr>
                          <w:rFonts w:ascii="Comic Sans MS" w:hAnsi="Comic Sans MS"/>
                          <w:b/>
                          <w:sz w:val="36"/>
                          <w:lang w:val="es-ES"/>
                        </w:rPr>
                        <w:t xml:space="preserve"> de 2021</w:t>
                      </w:r>
                      <w:r w:rsidRPr="00247C94">
                        <w:rPr>
                          <w:rFonts w:ascii="Comic Sans MS" w:hAnsi="Comic Sans MS"/>
                          <w:sz w:val="36"/>
                          <w:lang w:val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736F0E">
        <w:rPr>
          <w:rFonts w:ascii="ingrained" w:eastAsia="ingrained" w:hAnsi="ingrained" w:cs="ingrained"/>
          <w:b/>
          <w:bCs/>
          <w:color w:val="FF3399"/>
          <w:sz w:val="60"/>
          <w:szCs w:val="60"/>
        </w:rPr>
        <w:t>P</w:t>
      </w:r>
      <w:r>
        <w:rPr>
          <w:rFonts w:ascii="ingrained" w:eastAsia="ingrained" w:hAnsi="ingrained" w:cs="ingrained"/>
          <w:b/>
          <w:bCs/>
          <w:color w:val="FF0000"/>
          <w:sz w:val="60"/>
          <w:szCs w:val="60"/>
        </w:rPr>
        <w:t xml:space="preserve"> </w:t>
      </w:r>
      <w:r w:rsidRPr="4CE7C4FE">
        <w:rPr>
          <w:rFonts w:ascii="ingrained" w:eastAsia="ingrained" w:hAnsi="ingrained" w:cs="ingrained"/>
          <w:b/>
          <w:bCs/>
          <w:color w:val="FF0000"/>
          <w:sz w:val="60"/>
          <w:szCs w:val="60"/>
        </w:rPr>
        <w:t>l</w:t>
      </w:r>
      <w:r w:rsidRPr="0952C3CA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 w:rsidRPr="00C57A45">
        <w:rPr>
          <w:rFonts w:ascii="ingrained" w:eastAsia="ingrained" w:hAnsi="ingrained" w:cs="ingrained"/>
          <w:b/>
          <w:bCs/>
          <w:color w:val="FFC000" w:themeColor="accent4"/>
          <w:sz w:val="60"/>
          <w:szCs w:val="60"/>
        </w:rPr>
        <w:t>a</w:t>
      </w:r>
      <w:r w:rsidRPr="0952C3CA">
        <w:rPr>
          <w:rFonts w:ascii="ingrained" w:eastAsia="ingrained" w:hAnsi="ingrained" w:cs="ingrained"/>
          <w:b/>
          <w:bCs/>
          <w:color w:val="FFFF00"/>
          <w:sz w:val="60"/>
          <w:szCs w:val="60"/>
        </w:rPr>
        <w:t xml:space="preserve"> </w:t>
      </w:r>
      <w:r w:rsidRPr="0952C3CA">
        <w:rPr>
          <w:rFonts w:ascii="ingrained" w:eastAsia="ingrained" w:hAnsi="ingrained" w:cs="ingrained"/>
          <w:b/>
          <w:bCs/>
          <w:color w:val="00B0F0"/>
          <w:sz w:val="60"/>
          <w:szCs w:val="60"/>
        </w:rPr>
        <w:t xml:space="preserve">n  </w:t>
      </w:r>
      <w:r w:rsidRPr="0952C3CA">
        <w:rPr>
          <w:rFonts w:ascii="ingrained" w:eastAsia="ingrained" w:hAnsi="ingrained" w:cs="ingrained"/>
          <w:b/>
          <w:bCs/>
          <w:color w:val="CC00FF"/>
          <w:sz w:val="60"/>
          <w:szCs w:val="60"/>
        </w:rPr>
        <w:t>d</w:t>
      </w:r>
      <w:r>
        <w:rPr>
          <w:rFonts w:ascii="ingrained" w:eastAsia="ingrained" w:hAnsi="ingrained" w:cs="ingrained"/>
          <w:b/>
          <w:bCs/>
          <w:color w:val="CC00FF"/>
          <w:sz w:val="60"/>
          <w:szCs w:val="60"/>
        </w:rPr>
        <w:t xml:space="preserve"> </w:t>
      </w:r>
      <w:r w:rsidRPr="0952C3CA">
        <w:rPr>
          <w:rFonts w:ascii="ingrained" w:eastAsia="ingrained" w:hAnsi="ingrained" w:cs="ingrained"/>
          <w:b/>
          <w:bCs/>
          <w:color w:val="CC00FF"/>
          <w:sz w:val="60"/>
          <w:szCs w:val="60"/>
        </w:rPr>
        <w:t>e</w:t>
      </w:r>
      <w:r w:rsidRPr="0952C3CA">
        <w:rPr>
          <w:rFonts w:ascii="ingrained" w:eastAsia="ingrained" w:hAnsi="ingrained" w:cs="ingrained"/>
          <w:b/>
          <w:bCs/>
          <w:color w:val="66FF66"/>
          <w:sz w:val="60"/>
          <w:szCs w:val="60"/>
        </w:rPr>
        <w:t xml:space="preserve">  </w:t>
      </w:r>
      <w:r w:rsidRPr="0952C3CA">
        <w:rPr>
          <w:rFonts w:ascii="ingrained" w:eastAsia="ingrained" w:hAnsi="ingrained" w:cs="ingrained"/>
          <w:b/>
          <w:bCs/>
          <w:color w:val="FF6600"/>
          <w:sz w:val="60"/>
          <w:szCs w:val="60"/>
        </w:rPr>
        <w:t xml:space="preserve">T </w:t>
      </w:r>
      <w:r w:rsidRPr="0952C3CA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r </w:t>
      </w:r>
      <w:r w:rsidRPr="00C57A45">
        <w:rPr>
          <w:rFonts w:ascii="ingrained" w:eastAsia="ingrained" w:hAnsi="ingrained" w:cs="ingrained"/>
          <w:b/>
          <w:bCs/>
          <w:color w:val="FFC000" w:themeColor="accent4"/>
          <w:sz w:val="60"/>
          <w:szCs w:val="60"/>
        </w:rPr>
        <w:t>a</w:t>
      </w:r>
      <w:r w:rsidRPr="0952C3CA">
        <w:rPr>
          <w:rFonts w:ascii="ingrained" w:eastAsia="ingrained" w:hAnsi="ingrained" w:cs="ingrained"/>
          <w:b/>
          <w:bCs/>
          <w:color w:val="FFFF00"/>
          <w:sz w:val="60"/>
          <w:szCs w:val="60"/>
        </w:rPr>
        <w:t xml:space="preserve"> </w:t>
      </w:r>
      <w:r w:rsidRPr="0952C3CA">
        <w:rPr>
          <w:rFonts w:ascii="ingrained" w:eastAsia="ingrained" w:hAnsi="ingrained" w:cs="ingrained"/>
          <w:b/>
          <w:bCs/>
          <w:color w:val="00B0F0"/>
          <w:sz w:val="60"/>
          <w:szCs w:val="60"/>
        </w:rPr>
        <w:t xml:space="preserve">b </w:t>
      </w:r>
      <w:r w:rsidRPr="0952C3CA">
        <w:rPr>
          <w:rFonts w:ascii="ingrained" w:eastAsia="ingrained" w:hAnsi="ingrained" w:cs="ingrained"/>
          <w:b/>
          <w:bCs/>
          <w:color w:val="66FF66"/>
          <w:sz w:val="60"/>
          <w:szCs w:val="60"/>
        </w:rPr>
        <w:t xml:space="preserve">a </w:t>
      </w:r>
      <w:r w:rsidRPr="0952C3CA">
        <w:rPr>
          <w:rFonts w:ascii="ingrained" w:eastAsia="ingrained" w:hAnsi="ingrained" w:cs="ingrained"/>
          <w:b/>
          <w:bCs/>
          <w:color w:val="FA6F05"/>
          <w:sz w:val="60"/>
          <w:szCs w:val="60"/>
        </w:rPr>
        <w:t xml:space="preserve">j </w:t>
      </w:r>
      <w:r w:rsidRPr="00F338CA">
        <w:rPr>
          <w:rFonts w:ascii="ingrained" w:eastAsia="ingrained" w:hAnsi="ingrained" w:cs="ingrained"/>
          <w:b/>
          <w:bCs/>
          <w:color w:val="2E74B5" w:themeColor="accent1" w:themeShade="BF"/>
          <w:sz w:val="60"/>
          <w:szCs w:val="60"/>
        </w:rPr>
        <w:t>o</w:t>
      </w:r>
    </w:p>
    <w:p w14:paraId="6DE0E774" w14:textId="77777777" w:rsidR="003E14B2" w:rsidRDefault="003E14B2" w:rsidP="003E14B2">
      <w:pPr>
        <w:spacing w:after="0" w:line="240" w:lineRule="auto"/>
        <w:ind w:firstLine="709"/>
        <w:jc w:val="center"/>
        <w:rPr>
          <w:rFonts w:ascii="Century Gothic" w:eastAsia="Century Gothic" w:hAnsi="Century Gothic" w:cs="Century Gothic"/>
        </w:rPr>
      </w:pPr>
      <w:r>
        <w:rPr>
          <w:rFonts w:ascii="ingrained" w:eastAsia="ingrained" w:hAnsi="ingrained" w:cs="ingrained"/>
          <w:b/>
          <w:bCs/>
          <w:color w:val="FFFF00"/>
          <w:sz w:val="60"/>
          <w:szCs w:val="60"/>
        </w:rPr>
        <w:t xml:space="preserve">       </w:t>
      </w:r>
      <w:r w:rsidRPr="00C57A45">
        <w:rPr>
          <w:rFonts w:ascii="ingrained" w:eastAsia="ingrained" w:hAnsi="ingrained" w:cs="ingrained"/>
          <w:b/>
          <w:bCs/>
          <w:color w:val="FFC000" w:themeColor="accent4"/>
          <w:sz w:val="60"/>
          <w:szCs w:val="60"/>
        </w:rPr>
        <w:t>“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A </w:t>
      </w:r>
      <w:r w:rsidRPr="0ABB7EDF">
        <w:rPr>
          <w:rFonts w:ascii="ingrained" w:eastAsia="ingrained" w:hAnsi="ingrained" w:cs="ingrained"/>
          <w:b/>
          <w:bCs/>
          <w:color w:val="00B050"/>
          <w:sz w:val="60"/>
          <w:szCs w:val="60"/>
        </w:rPr>
        <w:t>p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 w:rsidRPr="0ABB7EDF">
        <w:rPr>
          <w:rFonts w:ascii="ingrained" w:eastAsia="ingrained" w:hAnsi="ingrained" w:cs="ingrained"/>
          <w:b/>
          <w:bCs/>
          <w:color w:val="00FFFF"/>
          <w:sz w:val="60"/>
          <w:szCs w:val="60"/>
        </w:rPr>
        <w:t>r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 w:rsidRPr="0ABB7EDF">
        <w:rPr>
          <w:rFonts w:ascii="ingrained" w:eastAsia="ingrained" w:hAnsi="ingrained" w:cs="ingrained"/>
          <w:b/>
          <w:bCs/>
          <w:color w:val="800080"/>
          <w:sz w:val="60"/>
          <w:szCs w:val="60"/>
        </w:rPr>
        <w:t>e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 w:rsidRPr="0ABB7EDF">
        <w:rPr>
          <w:rFonts w:ascii="ingrained" w:eastAsia="ingrained" w:hAnsi="ingrained" w:cs="ingrained"/>
          <w:b/>
          <w:bCs/>
          <w:color w:val="FF0000"/>
          <w:sz w:val="60"/>
          <w:szCs w:val="60"/>
        </w:rPr>
        <w:t>n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 w:rsidRPr="0ABB7EDF">
        <w:rPr>
          <w:rFonts w:ascii="ingrained" w:eastAsia="ingrained" w:hAnsi="ingrained" w:cs="ingrained"/>
          <w:b/>
          <w:bCs/>
          <w:color w:val="00B0F0"/>
          <w:sz w:val="60"/>
          <w:szCs w:val="60"/>
        </w:rPr>
        <w:t>d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e  </w:t>
      </w:r>
      <w:r w:rsidRPr="0ABB7EDF">
        <w:rPr>
          <w:rFonts w:ascii="ingrained" w:eastAsia="ingrained" w:hAnsi="ingrained" w:cs="ingrained"/>
          <w:b/>
          <w:bCs/>
          <w:color w:val="92D050"/>
          <w:sz w:val="60"/>
          <w:szCs w:val="60"/>
        </w:rPr>
        <w:t>e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 w:rsidRPr="0ABB7EDF">
        <w:rPr>
          <w:rFonts w:ascii="ingrained" w:eastAsia="ingrained" w:hAnsi="ingrained" w:cs="ingrained"/>
          <w:b/>
          <w:bCs/>
          <w:color w:val="FF0000"/>
          <w:sz w:val="60"/>
          <w:szCs w:val="60"/>
        </w:rPr>
        <w:t xml:space="preserve">n 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 w:rsidRPr="00F338CA">
        <w:rPr>
          <w:rFonts w:ascii="ingrained" w:eastAsia="ingrained" w:hAnsi="ingrained" w:cs="ingrained"/>
          <w:b/>
          <w:bCs/>
          <w:color w:val="2E74B5" w:themeColor="accent1" w:themeShade="BF"/>
          <w:sz w:val="60"/>
          <w:szCs w:val="60"/>
        </w:rPr>
        <w:t>c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a </w:t>
      </w:r>
      <w:r w:rsidRPr="0ABB7EDF">
        <w:rPr>
          <w:rFonts w:ascii="ingrained" w:eastAsia="ingrained" w:hAnsi="ingrained" w:cs="ingrained"/>
          <w:b/>
          <w:bCs/>
          <w:color w:val="990099"/>
          <w:sz w:val="60"/>
          <w:szCs w:val="60"/>
        </w:rPr>
        <w:t>s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 w:rsidRPr="0ABB7EDF">
        <w:rPr>
          <w:rFonts w:ascii="ingrained" w:eastAsia="ingrained" w:hAnsi="ingrained" w:cs="ingrained"/>
          <w:b/>
          <w:bCs/>
          <w:color w:val="008080"/>
          <w:sz w:val="60"/>
          <w:szCs w:val="60"/>
        </w:rPr>
        <w:t>a</w:t>
      </w:r>
      <w:r w:rsidRPr="00C57A45">
        <w:rPr>
          <w:rFonts w:ascii="ingrained" w:eastAsia="ingrained" w:hAnsi="ingrained" w:cs="ingrained"/>
          <w:b/>
          <w:bCs/>
          <w:color w:val="FFC000" w:themeColor="accent4"/>
          <w:sz w:val="60"/>
          <w:szCs w:val="60"/>
        </w:rPr>
        <w:t>”</w:t>
      </w:r>
      <w:r w:rsidRPr="004546BC">
        <w:t xml:space="preserve"> </w:t>
      </w:r>
    </w:p>
    <w:p w14:paraId="681C4B8B" w14:textId="77777777" w:rsidR="003E14B2" w:rsidRDefault="003E14B2" w:rsidP="003E14B2">
      <w:pPr>
        <w:spacing w:after="0" w:line="240" w:lineRule="auto"/>
        <w:ind w:firstLine="708"/>
        <w:jc w:val="center"/>
      </w:pPr>
      <w:r>
        <w:rPr>
          <w:rFonts w:ascii="Flea Market Finds" w:eastAsia="Flea Market Finds" w:hAnsi="Flea Market Finds" w:cs="Flea Market Finds"/>
          <w:sz w:val="32"/>
          <w:szCs w:val="32"/>
        </w:rPr>
        <w:t xml:space="preserve">        </w:t>
      </w:r>
      <w:r w:rsidRPr="4D42F325">
        <w:rPr>
          <w:rFonts w:ascii="Flea Market Finds" w:eastAsia="Flea Market Finds" w:hAnsi="Flea Market Finds" w:cs="Flea Market Finds"/>
          <w:sz w:val="32"/>
          <w:szCs w:val="32"/>
        </w:rPr>
        <w:t>Jardín de Niños “Eutimio Alberto Cuellar Goribar”</w:t>
      </w:r>
    </w:p>
    <w:p w14:paraId="208AFDD2" w14:textId="77777777" w:rsidR="003E14B2" w:rsidRDefault="003E14B2" w:rsidP="003E14B2">
      <w:pPr>
        <w:spacing w:after="0" w:line="240" w:lineRule="auto"/>
        <w:ind w:firstLine="708"/>
        <w:jc w:val="center"/>
        <w:rPr>
          <w:rFonts w:ascii="Flea Market Finds" w:eastAsia="Flea Market Finds" w:hAnsi="Flea Market Finds" w:cs="Flea Market Finds"/>
          <w:sz w:val="32"/>
          <w:szCs w:val="32"/>
        </w:rPr>
      </w:pPr>
      <w:r w:rsidRPr="4D42F325">
        <w:rPr>
          <w:rFonts w:ascii="Flea Market Finds" w:eastAsia="Flea Market Finds" w:hAnsi="Flea Market Finds" w:cs="Flea Market Finds"/>
          <w:sz w:val="32"/>
          <w:szCs w:val="32"/>
        </w:rPr>
        <w:t>CCT. 05EJN0182Z          Z.E. 107</w:t>
      </w:r>
    </w:p>
    <w:p w14:paraId="0F383177" w14:textId="77777777" w:rsidR="003E14B2" w:rsidRDefault="003E14B2" w:rsidP="003E14B2">
      <w:pPr>
        <w:spacing w:after="0" w:line="240" w:lineRule="auto"/>
        <w:ind w:firstLine="708"/>
        <w:jc w:val="center"/>
      </w:pPr>
      <w:r w:rsidRPr="4D42F325">
        <w:rPr>
          <w:rFonts w:ascii="Flea Market Finds" w:eastAsia="Flea Market Finds" w:hAnsi="Flea Market Finds" w:cs="Flea Market Finds"/>
          <w:sz w:val="32"/>
          <w:szCs w:val="32"/>
        </w:rPr>
        <w:t>2°  “A”</w:t>
      </w:r>
    </w:p>
    <w:p w14:paraId="79CE6357" w14:textId="77777777" w:rsidR="003E14B2" w:rsidRDefault="003E14B2" w:rsidP="003E14B2">
      <w:pPr>
        <w:spacing w:after="0" w:line="240" w:lineRule="auto"/>
        <w:ind w:firstLine="708"/>
        <w:jc w:val="center"/>
        <w:rPr>
          <w:rFonts w:ascii="Flea Market Finds" w:eastAsia="Flea Market Finds" w:hAnsi="Flea Market Finds" w:cs="Flea Market Finds"/>
          <w:sz w:val="32"/>
          <w:szCs w:val="32"/>
        </w:rPr>
      </w:pPr>
      <w:r w:rsidRPr="4D42F325">
        <w:rPr>
          <w:rFonts w:ascii="Flea Market Finds" w:eastAsia="Flea Market Finds" w:hAnsi="Flea Market Finds" w:cs="Flea Market Finds"/>
          <w:sz w:val="32"/>
          <w:szCs w:val="32"/>
        </w:rPr>
        <w:t xml:space="preserve">Educadora: </w:t>
      </w:r>
      <w:r>
        <w:rPr>
          <w:rFonts w:ascii="Flea Market Finds" w:eastAsia="Flea Market Finds" w:hAnsi="Flea Market Finds" w:cs="Flea Market Finds"/>
          <w:sz w:val="32"/>
          <w:szCs w:val="32"/>
        </w:rPr>
        <w:t xml:space="preserve">María de </w:t>
      </w:r>
      <w:r w:rsidRPr="4D42F325">
        <w:rPr>
          <w:rFonts w:ascii="Flea Market Finds" w:eastAsia="Flea Market Finds" w:hAnsi="Flea Market Finds" w:cs="Flea Market Finds"/>
          <w:sz w:val="32"/>
          <w:szCs w:val="32"/>
        </w:rPr>
        <w:t xml:space="preserve">Lourdes Valerdi </w:t>
      </w:r>
      <w:r>
        <w:rPr>
          <w:rFonts w:ascii="Flea Market Finds" w:eastAsia="Flea Market Finds" w:hAnsi="Flea Market Finds" w:cs="Flea Market Finds"/>
          <w:sz w:val="32"/>
          <w:szCs w:val="32"/>
        </w:rPr>
        <w:t xml:space="preserve">Velázquez      </w:t>
      </w:r>
    </w:p>
    <w:p w14:paraId="7DC5FAE3" w14:textId="77777777" w:rsidR="003E14B2" w:rsidRDefault="003E14B2" w:rsidP="003E14B2">
      <w:pPr>
        <w:spacing w:after="0" w:line="240" w:lineRule="auto"/>
        <w:ind w:firstLine="708"/>
        <w:jc w:val="center"/>
        <w:rPr>
          <w:rFonts w:ascii="ingrained" w:eastAsia="ingrained" w:hAnsi="ingrained" w:cs="ingrained"/>
          <w:b/>
          <w:bCs/>
          <w:color w:val="FF33CC"/>
          <w:sz w:val="60"/>
          <w:szCs w:val="60"/>
        </w:rPr>
      </w:pPr>
      <w:r w:rsidRPr="3749751B">
        <w:rPr>
          <w:rFonts w:ascii="Flea Market Finds" w:eastAsia="Flea Market Finds" w:hAnsi="Flea Market Finds" w:cs="Flea Market Finds"/>
          <w:sz w:val="32"/>
          <w:szCs w:val="32"/>
        </w:rPr>
        <w:t xml:space="preserve">Educadora practicante: Diana Sofía Gutiérrez Zapata       </w:t>
      </w:r>
    </w:p>
    <w:p w14:paraId="2F36C117" w14:textId="77777777" w:rsidR="003E14B2" w:rsidRPr="000639DB" w:rsidRDefault="003E14B2" w:rsidP="003E14B2">
      <w:pPr>
        <w:tabs>
          <w:tab w:val="left" w:pos="3815"/>
        </w:tabs>
        <w:rPr>
          <w:rFonts w:ascii="Flea Market Finds" w:eastAsia="Flea Market Finds" w:hAnsi="Flea Market Finds" w:cs="Flea Market Finds"/>
          <w:sz w:val="10"/>
          <w:szCs w:val="10"/>
        </w:rPr>
      </w:pPr>
      <w:r>
        <w:rPr>
          <w:rFonts w:ascii="Flea Market Finds" w:eastAsia="Flea Market Finds" w:hAnsi="Flea Market Finds" w:cs="Flea Market Finds"/>
          <w:sz w:val="32"/>
          <w:szCs w:val="32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5"/>
        <w:gridCol w:w="26"/>
        <w:gridCol w:w="2106"/>
        <w:gridCol w:w="17"/>
        <w:gridCol w:w="2193"/>
        <w:gridCol w:w="42"/>
        <w:gridCol w:w="2183"/>
        <w:gridCol w:w="110"/>
        <w:gridCol w:w="1943"/>
        <w:gridCol w:w="111"/>
        <w:gridCol w:w="1871"/>
        <w:gridCol w:w="75"/>
        <w:gridCol w:w="64"/>
      </w:tblGrid>
      <w:tr w:rsidR="003E14B2" w:rsidRPr="00C83FF0" w14:paraId="55C0177F" w14:textId="77777777" w:rsidTr="000C0F42">
        <w:trPr>
          <w:gridAfter w:val="2"/>
          <w:wAfter w:w="139" w:type="dxa"/>
        </w:trPr>
        <w:tc>
          <w:tcPr>
            <w:tcW w:w="12857" w:type="dxa"/>
            <w:gridSpan w:val="11"/>
            <w:shd w:val="clear" w:color="auto" w:fill="FFFF00"/>
          </w:tcPr>
          <w:p w14:paraId="629A551D" w14:textId="77777777" w:rsidR="003E14B2" w:rsidRPr="00C83FF0" w:rsidRDefault="003E14B2" w:rsidP="000C0F42">
            <w:pPr>
              <w:tabs>
                <w:tab w:val="left" w:pos="3815"/>
              </w:tabs>
              <w:jc w:val="center"/>
              <w:rPr>
                <w:rFonts w:ascii="Century Gothic" w:eastAsia="Flea Market Finds" w:hAnsi="Century Gothic" w:cs="Flea Market Finds"/>
                <w:b/>
                <w:sz w:val="32"/>
                <w:szCs w:val="32"/>
              </w:rPr>
            </w:pPr>
            <w:r w:rsidRPr="00C83FF0">
              <w:rPr>
                <w:rFonts w:ascii="Century Gothic" w:eastAsia="Flea Market Finds" w:hAnsi="Century Gothic" w:cs="Flea Market Finds"/>
                <w:b/>
                <w:color w:val="0070C0"/>
                <w:sz w:val="32"/>
                <w:szCs w:val="32"/>
              </w:rPr>
              <w:t>Propósito</w:t>
            </w:r>
          </w:p>
        </w:tc>
      </w:tr>
      <w:tr w:rsidR="003E14B2" w:rsidRPr="00C83FF0" w14:paraId="7DB2633B" w14:textId="77777777" w:rsidTr="000C0F42">
        <w:trPr>
          <w:gridAfter w:val="2"/>
          <w:wAfter w:w="139" w:type="dxa"/>
        </w:trPr>
        <w:tc>
          <w:tcPr>
            <w:tcW w:w="12857" w:type="dxa"/>
            <w:gridSpan w:val="11"/>
          </w:tcPr>
          <w:p w14:paraId="4552346F" w14:textId="17679497" w:rsidR="003E14B2" w:rsidRPr="00C83FF0" w:rsidRDefault="00922D42" w:rsidP="000C0F42">
            <w:pPr>
              <w:pStyle w:val="Prrafodelista"/>
              <w:numPr>
                <w:ilvl w:val="0"/>
                <w:numId w:val="1"/>
              </w:numPr>
              <w:tabs>
                <w:tab w:val="left" w:pos="3815"/>
              </w:tabs>
              <w:rPr>
                <w:rFonts w:ascii="Century Gothic" w:eastAsia="Flea Market Finds" w:hAnsi="Century Gothic" w:cs="Flea Market Finds"/>
              </w:rPr>
            </w:pPr>
            <w:r>
              <w:rPr>
                <w:rFonts w:ascii="Century Gothic" w:eastAsia="Flea Market Finds" w:hAnsi="Century Gothic" w:cs="Flea Market Finds"/>
              </w:rPr>
              <w:t xml:space="preserve">Diseñar una situación didáctica donde el alumno reconozca sus emociones y las exprese a través de la música, registre y represente información sobre los seres vivos y una buena alimentación, reproduzca modelos con cuerpos geométricos y use expresiones temporales para explicar sucesión de eventos, narra historias que les son familiares, donde identifique personajes, el lugar y construya rimas sencillas. Así como reconocer algunas palabras que se muestran en las recetas en inglés. </w:t>
            </w:r>
          </w:p>
        </w:tc>
      </w:tr>
      <w:tr w:rsidR="003E14B2" w:rsidRPr="00C83FF0" w14:paraId="727E0571" w14:textId="77777777" w:rsidTr="000C0F42">
        <w:trPr>
          <w:gridAfter w:val="2"/>
          <w:wAfter w:w="139" w:type="dxa"/>
        </w:trPr>
        <w:tc>
          <w:tcPr>
            <w:tcW w:w="12857" w:type="dxa"/>
            <w:gridSpan w:val="11"/>
            <w:shd w:val="clear" w:color="auto" w:fill="FFC000"/>
          </w:tcPr>
          <w:p w14:paraId="3F95D7A1" w14:textId="77777777" w:rsidR="003E14B2" w:rsidRPr="00C83FF0" w:rsidRDefault="003E14B2" w:rsidP="000C0F42">
            <w:pPr>
              <w:tabs>
                <w:tab w:val="left" w:pos="3815"/>
              </w:tabs>
              <w:jc w:val="center"/>
              <w:rPr>
                <w:rFonts w:ascii="Century Gothic" w:eastAsia="Flea Market Finds" w:hAnsi="Century Gothic" w:cs="Flea Market Finds"/>
                <w:b/>
                <w:sz w:val="32"/>
                <w:szCs w:val="32"/>
              </w:rPr>
            </w:pPr>
            <w:r w:rsidRPr="00C83FF0">
              <w:rPr>
                <w:rFonts w:ascii="Century Gothic" w:eastAsia="Flea Market Finds" w:hAnsi="Century Gothic" w:cs="Flea Market Finds"/>
                <w:b/>
                <w:color w:val="0070C0"/>
                <w:sz w:val="32"/>
                <w:szCs w:val="32"/>
              </w:rPr>
              <w:t>Aprendizajes esperados</w:t>
            </w:r>
          </w:p>
        </w:tc>
      </w:tr>
      <w:tr w:rsidR="003E14B2" w:rsidRPr="00C83FF0" w14:paraId="392FC6AA" w14:textId="77777777" w:rsidTr="000C0F42">
        <w:trPr>
          <w:gridAfter w:val="2"/>
          <w:wAfter w:w="139" w:type="dxa"/>
        </w:trPr>
        <w:tc>
          <w:tcPr>
            <w:tcW w:w="12857" w:type="dxa"/>
            <w:gridSpan w:val="11"/>
          </w:tcPr>
          <w:p w14:paraId="67A3A49A" w14:textId="77777777" w:rsidR="007F0B1F" w:rsidRPr="00123670" w:rsidRDefault="003E14B2" w:rsidP="007F0B1F">
            <w:pPr>
              <w:rPr>
                <w:rFonts w:ascii="Century Gothic" w:hAnsi="Century Gothic"/>
              </w:rPr>
            </w:pPr>
            <w:r w:rsidRPr="00123670">
              <w:rPr>
                <w:rFonts w:ascii="Century Gothic" w:hAnsi="Century Gothic"/>
              </w:rPr>
              <w:t>*</w:t>
            </w:r>
            <w:r w:rsidR="007F0B1F" w:rsidRPr="00123670">
              <w:rPr>
                <w:rFonts w:ascii="Century Gothic" w:hAnsi="Century Gothic"/>
              </w:rPr>
              <w:t>Reconoce y nombra situaciones que le generan alegría, seguridad, tristeza, miedo o enojo, y expresa lo que siente.</w:t>
            </w:r>
          </w:p>
          <w:p w14:paraId="0BEE9F29" w14:textId="77777777" w:rsidR="007F0B1F" w:rsidRPr="00123670" w:rsidRDefault="007F0B1F" w:rsidP="007F0B1F">
            <w:pPr>
              <w:rPr>
                <w:rFonts w:ascii="Century Gothic" w:hAnsi="Century Gothic"/>
              </w:rPr>
            </w:pPr>
            <w:r w:rsidRPr="00123670">
              <w:rPr>
                <w:rFonts w:ascii="Century Gothic" w:hAnsi="Century Gothic"/>
              </w:rPr>
              <w:t>*Escucha piezas musicales de distintos lugares, géneros y épocas, y conversa sobre las sensaciones que experimenta.</w:t>
            </w:r>
          </w:p>
          <w:p w14:paraId="5C5C9AFF" w14:textId="77777777" w:rsidR="007F0B1F" w:rsidRPr="00123670" w:rsidRDefault="007F0B1F" w:rsidP="007F0B1F">
            <w:pPr>
              <w:rPr>
                <w:rFonts w:ascii="Century Gothic" w:hAnsi="Century Gothic"/>
              </w:rPr>
            </w:pPr>
            <w:r w:rsidRPr="00123670">
              <w:rPr>
                <w:rFonts w:ascii="Century Gothic" w:hAnsi="Century Gothic"/>
              </w:rPr>
              <w:t>*Obtiene, registra, representa y describe información para responder dudas y ampliar su conocimiento en relación con plantas, animales y otros elementos naturales</w:t>
            </w:r>
          </w:p>
          <w:p w14:paraId="67B2FDD4" w14:textId="77777777" w:rsidR="007F0B1F" w:rsidRPr="00123670" w:rsidRDefault="007F0B1F" w:rsidP="007F0B1F">
            <w:pPr>
              <w:rPr>
                <w:rFonts w:ascii="Century Gothic" w:hAnsi="Century Gothic"/>
              </w:rPr>
            </w:pPr>
            <w:r w:rsidRPr="00123670">
              <w:rPr>
                <w:rFonts w:ascii="Century Gothic" w:hAnsi="Century Gothic"/>
              </w:rPr>
              <w:t>*Reproduce modelos con formas, figuras y cuerpos geométricos.</w:t>
            </w:r>
          </w:p>
          <w:p w14:paraId="58C09C02" w14:textId="77777777" w:rsidR="007F0B1F" w:rsidRPr="00123670" w:rsidRDefault="007F0B1F" w:rsidP="007F0B1F">
            <w:pPr>
              <w:rPr>
                <w:rFonts w:ascii="Century Gothic" w:hAnsi="Century Gothic"/>
              </w:rPr>
            </w:pPr>
            <w:r w:rsidRPr="00123670">
              <w:rPr>
                <w:rFonts w:ascii="Century Gothic" w:hAnsi="Century Gothic"/>
              </w:rPr>
              <w:t>*Narra historias que le son familiares, habla acerca de los personajes y sus características, de las accio</w:t>
            </w:r>
            <w:bookmarkStart w:id="0" w:name="_GoBack"/>
            <w:bookmarkEnd w:id="0"/>
            <w:r w:rsidRPr="00123670">
              <w:rPr>
                <w:rFonts w:ascii="Century Gothic" w:hAnsi="Century Gothic"/>
              </w:rPr>
              <w:t>nes y los lugares donde se desarrollan.</w:t>
            </w:r>
          </w:p>
          <w:p w14:paraId="702DEB70" w14:textId="77777777" w:rsidR="007F0B1F" w:rsidRPr="00123670" w:rsidRDefault="007F0B1F" w:rsidP="007F0B1F">
            <w:pPr>
              <w:rPr>
                <w:rFonts w:ascii="Century Gothic" w:hAnsi="Century Gothic"/>
              </w:rPr>
            </w:pPr>
            <w:r w:rsidRPr="00123670">
              <w:rPr>
                <w:rFonts w:ascii="Century Gothic" w:hAnsi="Century Gothic"/>
              </w:rPr>
              <w:t>*Reconoce las características que lo identifican y diferencian de los demás en actividades y juegos.</w:t>
            </w:r>
          </w:p>
          <w:p w14:paraId="2CAE2B6A" w14:textId="77777777" w:rsidR="007F0B1F" w:rsidRPr="00123670" w:rsidRDefault="007F0B1F" w:rsidP="007F0B1F">
            <w:pPr>
              <w:rPr>
                <w:rFonts w:ascii="Century Gothic" w:hAnsi="Century Gothic"/>
              </w:rPr>
            </w:pPr>
            <w:r w:rsidRPr="00123670">
              <w:rPr>
                <w:rFonts w:ascii="Century Gothic" w:hAnsi="Century Gothic"/>
              </w:rPr>
              <w:t>*Usa expresiones temporales y representaciones gráficas para explicar la sucesión de eventos.</w:t>
            </w:r>
          </w:p>
          <w:p w14:paraId="30C44193" w14:textId="77777777" w:rsidR="007F0B1F" w:rsidRPr="00123670" w:rsidRDefault="007F0B1F" w:rsidP="007F0B1F">
            <w:pPr>
              <w:rPr>
                <w:rFonts w:ascii="Century Gothic" w:hAnsi="Century Gothic"/>
              </w:rPr>
            </w:pPr>
            <w:r w:rsidRPr="00123670">
              <w:rPr>
                <w:rFonts w:ascii="Century Gothic" w:hAnsi="Century Gothic"/>
              </w:rPr>
              <w:t>*Construye colectivamente rimas sencillas</w:t>
            </w:r>
          </w:p>
          <w:p w14:paraId="7414637D" w14:textId="77777777" w:rsidR="007F0B1F" w:rsidRPr="00123670" w:rsidRDefault="007F0B1F" w:rsidP="007F0B1F">
            <w:pPr>
              <w:rPr>
                <w:rFonts w:ascii="Century Gothic" w:hAnsi="Century Gothic"/>
              </w:rPr>
            </w:pPr>
            <w:r w:rsidRPr="00123670">
              <w:rPr>
                <w:rFonts w:ascii="Century Gothic" w:hAnsi="Century Gothic"/>
              </w:rPr>
              <w:t>*Reconoce la importancia de una alimentación correcta y los beneficios que aporta al cuidado de la salud.</w:t>
            </w:r>
          </w:p>
          <w:p w14:paraId="4D39B05D" w14:textId="77777777" w:rsidR="003E14B2" w:rsidRPr="00123670" w:rsidRDefault="007F0B1F" w:rsidP="000C0F42">
            <w:pPr>
              <w:rPr>
                <w:rFonts w:ascii="Century Gothic" w:hAnsi="Century Gothic"/>
              </w:rPr>
            </w:pPr>
            <w:r w:rsidRPr="00123670">
              <w:rPr>
                <w:rFonts w:ascii="Century Gothic" w:hAnsi="Century Gothic"/>
              </w:rPr>
              <w:lastRenderedPageBreak/>
              <w:t>*Explora y reconoce recetas.</w:t>
            </w:r>
          </w:p>
        </w:tc>
      </w:tr>
      <w:tr w:rsidR="003E14B2" w:rsidRPr="00C83FF0" w14:paraId="633B0126" w14:textId="77777777" w:rsidTr="000C0F42">
        <w:tblPrEx>
          <w:jc w:val="center"/>
          <w:tblLook w:val="06A0" w:firstRow="1" w:lastRow="0" w:firstColumn="1" w:lastColumn="0" w:noHBand="1" w:noVBand="1"/>
        </w:tblPrEx>
        <w:trPr>
          <w:gridAfter w:val="1"/>
          <w:wAfter w:w="64" w:type="dxa"/>
          <w:jc w:val="center"/>
        </w:trPr>
        <w:tc>
          <w:tcPr>
            <w:tcW w:w="2255" w:type="dxa"/>
          </w:tcPr>
          <w:p w14:paraId="78E52A4A" w14:textId="77777777" w:rsidR="003E14B2" w:rsidRPr="00C83FF0" w:rsidRDefault="003E14B2" w:rsidP="000C0F42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</w:rPr>
              <w:lastRenderedPageBreak/>
              <w:t>Lenguaje y Comunicación</w:t>
            </w:r>
          </w:p>
          <w:p w14:paraId="0A94647A" w14:textId="77777777" w:rsidR="003E14B2" w:rsidRPr="00C83FF0" w:rsidRDefault="003E14B2" w:rsidP="000C0F42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79DF5F14" w14:textId="77777777" w:rsidR="003E14B2" w:rsidRPr="00C83FF0" w:rsidRDefault="003E14B2" w:rsidP="000C0F42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094F7C67" w14:textId="77777777" w:rsidR="003E14B2" w:rsidRPr="00C83FF0" w:rsidRDefault="003E14B2" w:rsidP="000C0F42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496431E4" w14:textId="77777777" w:rsidR="003E14B2" w:rsidRPr="00C83FF0" w:rsidRDefault="003E14B2" w:rsidP="000C0F42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23DAD3B1" w14:textId="77777777" w:rsidR="003E14B2" w:rsidRPr="00C83FF0" w:rsidRDefault="003E14B2" w:rsidP="000C0F42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132" w:type="dxa"/>
            <w:gridSpan w:val="2"/>
          </w:tcPr>
          <w:p w14:paraId="1CF7FB4E" w14:textId="77777777" w:rsidR="003E14B2" w:rsidRPr="00C83FF0" w:rsidRDefault="003E14B2" w:rsidP="000C0F42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</w:rPr>
              <w:t>Pensamiento Matemático</w:t>
            </w:r>
          </w:p>
          <w:p w14:paraId="7070962E" w14:textId="77777777" w:rsidR="003E14B2" w:rsidRPr="00C83FF0" w:rsidRDefault="003E14B2" w:rsidP="000C0F42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2A3E616B" w14:textId="77777777" w:rsidR="003E14B2" w:rsidRPr="00C83FF0" w:rsidRDefault="003E14B2" w:rsidP="000C0F42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362BFF58" w14:textId="77777777" w:rsidR="003E14B2" w:rsidRPr="00C83FF0" w:rsidRDefault="003E14B2" w:rsidP="000C0F42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50EF92A8" w14:textId="77777777" w:rsidR="003E14B2" w:rsidRPr="00C83FF0" w:rsidRDefault="003E14B2" w:rsidP="000C0F42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11DA2002" w14:textId="77777777" w:rsidR="003E14B2" w:rsidRPr="00C83FF0" w:rsidRDefault="003E14B2" w:rsidP="000C0F42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210" w:type="dxa"/>
            <w:gridSpan w:val="2"/>
          </w:tcPr>
          <w:p w14:paraId="780AB28E" w14:textId="77777777" w:rsidR="003E14B2" w:rsidRPr="00C83FF0" w:rsidRDefault="003E14B2" w:rsidP="000C0F42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</w:rPr>
              <w:t xml:space="preserve">Exploración y Comprensión del Mundo Natural y Social </w:t>
            </w:r>
          </w:p>
          <w:p w14:paraId="4D70FCE1" w14:textId="77777777" w:rsidR="003E14B2" w:rsidRPr="00C83FF0" w:rsidRDefault="003E14B2" w:rsidP="000C0F42">
            <w:pPr>
              <w:jc w:val="center"/>
              <w:rPr>
                <w:rFonts w:ascii="Century Gothic" w:eastAsia="HelloAli" w:hAnsi="Century Gothic" w:cs="HelloAli"/>
                <w:b/>
                <w:bCs/>
                <w:sz w:val="36"/>
                <w:szCs w:val="36"/>
              </w:rPr>
            </w:pPr>
          </w:p>
          <w:p w14:paraId="02A210FE" w14:textId="77777777" w:rsidR="003E14B2" w:rsidRPr="00C83FF0" w:rsidRDefault="003E14B2" w:rsidP="000C0F42">
            <w:pPr>
              <w:jc w:val="center"/>
              <w:rPr>
                <w:rFonts w:ascii="Century Gothic" w:eastAsia="HelloAli" w:hAnsi="Century Gothic" w:cs="HelloAli"/>
                <w:sz w:val="32"/>
                <w:szCs w:val="32"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225" w:type="dxa"/>
            <w:gridSpan w:val="2"/>
          </w:tcPr>
          <w:p w14:paraId="1E729E2B" w14:textId="77777777" w:rsidR="003E14B2" w:rsidRPr="00C83FF0" w:rsidRDefault="003E14B2" w:rsidP="000C0F42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</w:rPr>
              <w:t>Educación Socioemocional</w:t>
            </w:r>
          </w:p>
          <w:p w14:paraId="2E2A8C73" w14:textId="77777777" w:rsidR="003E14B2" w:rsidRPr="00C83FF0" w:rsidRDefault="003E14B2" w:rsidP="000C0F42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315AE46E" w14:textId="77777777" w:rsidR="003E14B2" w:rsidRPr="00C83FF0" w:rsidRDefault="003E14B2" w:rsidP="000C0F42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06FA22D6" w14:textId="77777777" w:rsidR="003E14B2" w:rsidRPr="00C83FF0" w:rsidRDefault="003E14B2" w:rsidP="000C0F42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</w:pPr>
          </w:p>
          <w:p w14:paraId="45171B2C" w14:textId="77777777" w:rsidR="003E14B2" w:rsidRPr="00C83FF0" w:rsidRDefault="003E14B2" w:rsidP="000C0F42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053" w:type="dxa"/>
            <w:gridSpan w:val="2"/>
          </w:tcPr>
          <w:p w14:paraId="227A4000" w14:textId="77777777" w:rsidR="003E14B2" w:rsidRPr="00C83FF0" w:rsidRDefault="003E14B2" w:rsidP="000C0F42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</w:rPr>
              <w:t>Educación Física</w:t>
            </w:r>
          </w:p>
          <w:p w14:paraId="46F611BF" w14:textId="77777777" w:rsidR="003E14B2" w:rsidRPr="00C83FF0" w:rsidRDefault="003E14B2" w:rsidP="000C0F42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6913ACBE" w14:textId="77777777" w:rsidR="003E14B2" w:rsidRPr="00C83FF0" w:rsidRDefault="003E14B2" w:rsidP="000C0F42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32D6E57E" w14:textId="77777777" w:rsidR="003E14B2" w:rsidRPr="00C83FF0" w:rsidRDefault="003E14B2" w:rsidP="000C0F42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</w:pPr>
          </w:p>
          <w:p w14:paraId="792EDEE6" w14:textId="77777777" w:rsidR="003E14B2" w:rsidRPr="00C83FF0" w:rsidRDefault="003E14B2" w:rsidP="000C0F42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162A0C60" w14:textId="77777777" w:rsidR="003E14B2" w:rsidRPr="00C83FF0" w:rsidRDefault="003E14B2" w:rsidP="000C0F42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057" w:type="dxa"/>
            <w:gridSpan w:val="3"/>
          </w:tcPr>
          <w:p w14:paraId="66298B3A" w14:textId="77777777" w:rsidR="003E14B2" w:rsidRPr="00C83FF0" w:rsidRDefault="003E14B2" w:rsidP="000C0F42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</w:rPr>
              <w:t>Artes</w:t>
            </w:r>
          </w:p>
          <w:p w14:paraId="62CF0D6E" w14:textId="77777777" w:rsidR="003E14B2" w:rsidRPr="00C83FF0" w:rsidRDefault="003E14B2" w:rsidP="000C0F42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3C431B3D" w14:textId="77777777" w:rsidR="003E14B2" w:rsidRPr="00C83FF0" w:rsidRDefault="003E14B2" w:rsidP="000C0F42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7578CAAC" w14:textId="77777777" w:rsidR="003E14B2" w:rsidRPr="00C83FF0" w:rsidRDefault="003E14B2" w:rsidP="000C0F42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36042EAF" w14:textId="77777777" w:rsidR="003E14B2" w:rsidRPr="00C83FF0" w:rsidRDefault="003E14B2" w:rsidP="000C0F42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597FAF56" w14:textId="77777777" w:rsidR="003E14B2" w:rsidRPr="00C83FF0" w:rsidRDefault="003E14B2" w:rsidP="000C0F42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12766630" w14:textId="77777777" w:rsidR="003E14B2" w:rsidRPr="00C83FF0" w:rsidRDefault="003E14B2" w:rsidP="000C0F42">
            <w:pPr>
              <w:jc w:val="center"/>
              <w:rPr>
                <w:rFonts w:ascii="Century Gothic" w:eastAsia="HelloAli" w:hAnsi="Century Gothic" w:cs="HelloAli"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>*</w:t>
            </w:r>
          </w:p>
        </w:tc>
      </w:tr>
      <w:tr w:rsidR="003E14B2" w:rsidRPr="00C83FF0" w14:paraId="6B4C9FD3" w14:textId="77777777" w:rsidTr="000C0F42">
        <w:tc>
          <w:tcPr>
            <w:tcW w:w="12996" w:type="dxa"/>
            <w:gridSpan w:val="13"/>
            <w:shd w:val="clear" w:color="auto" w:fill="FFFF00"/>
          </w:tcPr>
          <w:p w14:paraId="69A7F41B" w14:textId="77777777" w:rsidR="003E14B2" w:rsidRPr="00C83FF0" w:rsidRDefault="003E14B2" w:rsidP="000C0F42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hAnsi="Century Gothic" w:cs="Times New Roman"/>
                <w:b/>
                <w:sz w:val="24"/>
                <w:szCs w:val="24"/>
              </w:rPr>
              <w:t>Cronograma</w:t>
            </w:r>
          </w:p>
        </w:tc>
      </w:tr>
      <w:tr w:rsidR="003E14B2" w:rsidRPr="00C83FF0" w14:paraId="103F0072" w14:textId="77777777" w:rsidTr="000C0F42">
        <w:tc>
          <w:tcPr>
            <w:tcW w:w="2281" w:type="dxa"/>
            <w:gridSpan w:val="2"/>
            <w:shd w:val="clear" w:color="auto" w:fill="00B0F0"/>
          </w:tcPr>
          <w:p w14:paraId="759C50B1" w14:textId="77777777" w:rsidR="003E14B2" w:rsidRPr="00C83FF0" w:rsidRDefault="003E14B2" w:rsidP="000C0F42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hAnsi="Century Gothic" w:cs="Times New Roman"/>
                <w:b/>
                <w:sz w:val="24"/>
                <w:szCs w:val="24"/>
              </w:rPr>
              <w:t>Horario</w:t>
            </w:r>
          </w:p>
        </w:tc>
        <w:tc>
          <w:tcPr>
            <w:tcW w:w="2123" w:type="dxa"/>
            <w:gridSpan w:val="2"/>
            <w:shd w:val="clear" w:color="auto" w:fill="FFD966" w:themeFill="accent4" w:themeFillTint="99"/>
          </w:tcPr>
          <w:p w14:paraId="08D09E00" w14:textId="77777777" w:rsidR="003E14B2" w:rsidRPr="00C83FF0" w:rsidRDefault="003E14B2" w:rsidP="000C0F42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hAnsi="Century Gothic" w:cs="Times New Roman"/>
                <w:b/>
                <w:sz w:val="24"/>
                <w:szCs w:val="24"/>
              </w:rPr>
              <w:t>Lunes</w:t>
            </w:r>
          </w:p>
        </w:tc>
        <w:tc>
          <w:tcPr>
            <w:tcW w:w="2235" w:type="dxa"/>
            <w:gridSpan w:val="2"/>
            <w:shd w:val="clear" w:color="auto" w:fill="FFD966" w:themeFill="accent4" w:themeFillTint="99"/>
          </w:tcPr>
          <w:p w14:paraId="464A17AD" w14:textId="77777777" w:rsidR="003E14B2" w:rsidRPr="00C83FF0" w:rsidRDefault="003E14B2" w:rsidP="000C0F42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hAnsi="Century Gothic" w:cs="Times New Roman"/>
                <w:b/>
                <w:sz w:val="24"/>
                <w:szCs w:val="24"/>
              </w:rPr>
              <w:t>Martes</w:t>
            </w:r>
          </w:p>
        </w:tc>
        <w:tc>
          <w:tcPr>
            <w:tcW w:w="2293" w:type="dxa"/>
            <w:gridSpan w:val="2"/>
            <w:shd w:val="clear" w:color="auto" w:fill="FFD966" w:themeFill="accent4" w:themeFillTint="99"/>
          </w:tcPr>
          <w:p w14:paraId="237B3219" w14:textId="77777777" w:rsidR="003E14B2" w:rsidRPr="00C83FF0" w:rsidRDefault="003E14B2" w:rsidP="000C0F42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hAnsi="Century Gothic" w:cs="Times New Roman"/>
                <w:b/>
                <w:sz w:val="24"/>
                <w:szCs w:val="24"/>
              </w:rPr>
              <w:t>Miércoles</w:t>
            </w:r>
          </w:p>
        </w:tc>
        <w:tc>
          <w:tcPr>
            <w:tcW w:w="2054" w:type="dxa"/>
            <w:gridSpan w:val="2"/>
            <w:shd w:val="clear" w:color="auto" w:fill="FFD966" w:themeFill="accent4" w:themeFillTint="99"/>
          </w:tcPr>
          <w:p w14:paraId="483DB249" w14:textId="77777777" w:rsidR="003E14B2" w:rsidRPr="00C83FF0" w:rsidRDefault="003E14B2" w:rsidP="000C0F42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hAnsi="Century Gothic" w:cs="Times New Roman"/>
                <w:b/>
                <w:sz w:val="24"/>
                <w:szCs w:val="24"/>
              </w:rPr>
              <w:t>Jueves</w:t>
            </w:r>
          </w:p>
        </w:tc>
        <w:tc>
          <w:tcPr>
            <w:tcW w:w="2010" w:type="dxa"/>
            <w:gridSpan w:val="3"/>
            <w:shd w:val="clear" w:color="auto" w:fill="FFD966" w:themeFill="accent4" w:themeFillTint="99"/>
          </w:tcPr>
          <w:p w14:paraId="01ED861F" w14:textId="77777777" w:rsidR="003E14B2" w:rsidRPr="00C83FF0" w:rsidRDefault="003E14B2" w:rsidP="000C0F42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hAnsi="Century Gothic" w:cs="Times New Roman"/>
                <w:b/>
                <w:sz w:val="24"/>
                <w:szCs w:val="24"/>
              </w:rPr>
              <w:t>Viernes</w:t>
            </w:r>
          </w:p>
        </w:tc>
      </w:tr>
      <w:tr w:rsidR="003E14B2" w:rsidRPr="00714C1D" w14:paraId="772D8CA5" w14:textId="77777777" w:rsidTr="000C0F42">
        <w:tc>
          <w:tcPr>
            <w:tcW w:w="2281" w:type="dxa"/>
            <w:gridSpan w:val="2"/>
            <w:shd w:val="clear" w:color="auto" w:fill="00B0F0"/>
          </w:tcPr>
          <w:p w14:paraId="5C00DD32" w14:textId="77777777" w:rsidR="003E14B2" w:rsidRPr="00C83FF0" w:rsidRDefault="003E14B2" w:rsidP="000C0F42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C83FF0">
              <w:rPr>
                <w:rFonts w:ascii="Century Gothic" w:hAnsi="Century Gothic" w:cs="Times New Roman"/>
                <w:sz w:val="24"/>
                <w:szCs w:val="24"/>
              </w:rPr>
              <w:t xml:space="preserve">Video  </w:t>
            </w:r>
          </w:p>
        </w:tc>
        <w:tc>
          <w:tcPr>
            <w:tcW w:w="2123" w:type="dxa"/>
            <w:gridSpan w:val="2"/>
          </w:tcPr>
          <w:p w14:paraId="2832B875" w14:textId="77777777" w:rsidR="003E14B2" w:rsidRPr="00123670" w:rsidRDefault="007F0B1F" w:rsidP="000C0F42">
            <w:pPr>
              <w:pStyle w:val="Prrafodelista"/>
              <w:numPr>
                <w:ilvl w:val="0"/>
                <w:numId w:val="4"/>
              </w:num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123670">
              <w:rPr>
                <w:rFonts w:ascii="Century Gothic" w:hAnsi="Century Gothic"/>
                <w:b/>
              </w:rPr>
              <w:t>Emociones y sentimientos</w:t>
            </w:r>
          </w:p>
        </w:tc>
        <w:tc>
          <w:tcPr>
            <w:tcW w:w="2235" w:type="dxa"/>
            <w:gridSpan w:val="2"/>
          </w:tcPr>
          <w:p w14:paraId="3CDB2C8F" w14:textId="77777777" w:rsidR="003E14B2" w:rsidRPr="00123670" w:rsidRDefault="007F0B1F" w:rsidP="000C0F4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123670">
              <w:rPr>
                <w:rFonts w:ascii="Century Gothic" w:hAnsi="Century Gothic"/>
                <w:b/>
              </w:rPr>
              <w:t>Un huerto en casa</w:t>
            </w:r>
          </w:p>
        </w:tc>
        <w:tc>
          <w:tcPr>
            <w:tcW w:w="2293" w:type="dxa"/>
            <w:gridSpan w:val="2"/>
          </w:tcPr>
          <w:p w14:paraId="3F492B70" w14:textId="77777777" w:rsidR="003E14B2" w:rsidRPr="00123670" w:rsidRDefault="00123670" w:rsidP="000C0F4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123670">
              <w:rPr>
                <w:rFonts w:ascii="Century Gothic" w:hAnsi="Century Gothic"/>
                <w:b/>
              </w:rPr>
              <w:t>Una historia al revés</w:t>
            </w:r>
          </w:p>
        </w:tc>
        <w:tc>
          <w:tcPr>
            <w:tcW w:w="2054" w:type="dxa"/>
            <w:gridSpan w:val="2"/>
          </w:tcPr>
          <w:p w14:paraId="75143815" w14:textId="77777777" w:rsidR="003E14B2" w:rsidRPr="00123670" w:rsidRDefault="00123670" w:rsidP="000C0F42">
            <w:pPr>
              <w:pStyle w:val="Prrafodelista"/>
              <w:numPr>
                <w:ilvl w:val="0"/>
                <w:numId w:val="4"/>
              </w:numPr>
              <w:rPr>
                <w:rFonts w:ascii="Century Gothic" w:eastAsia="HelloAli" w:hAnsi="Century Gothic" w:cs="Times New Roman"/>
                <w:b/>
                <w:sz w:val="24"/>
                <w:szCs w:val="24"/>
              </w:rPr>
            </w:pPr>
            <w:r w:rsidRPr="00123670">
              <w:rPr>
                <w:rFonts w:ascii="Century Gothic" w:hAnsi="Century Gothic"/>
                <w:b/>
              </w:rPr>
              <w:t>Una semana de actividades</w:t>
            </w:r>
          </w:p>
        </w:tc>
        <w:tc>
          <w:tcPr>
            <w:tcW w:w="2010" w:type="dxa"/>
            <w:gridSpan w:val="3"/>
          </w:tcPr>
          <w:p w14:paraId="23B87A03" w14:textId="77777777" w:rsidR="003E14B2" w:rsidRPr="00123670" w:rsidRDefault="00123670" w:rsidP="000C0F42">
            <w:pPr>
              <w:pStyle w:val="Prrafodelista"/>
              <w:numPr>
                <w:ilvl w:val="0"/>
                <w:numId w:val="4"/>
              </w:numPr>
              <w:rPr>
                <w:rFonts w:ascii="Century Gothic" w:eastAsia="HelloAli" w:hAnsi="Century Gothic" w:cs="Times New Roman"/>
                <w:b/>
                <w:szCs w:val="24"/>
              </w:rPr>
            </w:pPr>
            <w:r w:rsidRPr="00123670">
              <w:rPr>
                <w:rFonts w:ascii="Century Gothic" w:hAnsi="Century Gothic"/>
                <w:b/>
              </w:rPr>
              <w:t>Nosotros… ¿qué comemos?</w:t>
            </w:r>
          </w:p>
        </w:tc>
      </w:tr>
      <w:tr w:rsidR="003E14B2" w:rsidRPr="00714C1D" w14:paraId="4F955D81" w14:textId="77777777" w:rsidTr="000C0F42">
        <w:tc>
          <w:tcPr>
            <w:tcW w:w="2281" w:type="dxa"/>
            <w:gridSpan w:val="2"/>
            <w:shd w:val="clear" w:color="auto" w:fill="00B0F0"/>
          </w:tcPr>
          <w:p w14:paraId="297981B1" w14:textId="77777777" w:rsidR="003E14B2" w:rsidRPr="00C83FF0" w:rsidRDefault="003E14B2" w:rsidP="000C0F42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C83FF0">
              <w:rPr>
                <w:rFonts w:ascii="Century Gothic" w:hAnsi="Century Gothic" w:cs="Times New Roman"/>
                <w:sz w:val="24"/>
                <w:szCs w:val="24"/>
              </w:rPr>
              <w:t xml:space="preserve">Sala de Facebook  </w:t>
            </w:r>
          </w:p>
        </w:tc>
        <w:tc>
          <w:tcPr>
            <w:tcW w:w="2123" w:type="dxa"/>
            <w:gridSpan w:val="2"/>
          </w:tcPr>
          <w:p w14:paraId="35711E92" w14:textId="77777777" w:rsidR="003E14B2" w:rsidRPr="00123670" w:rsidRDefault="007F0B1F" w:rsidP="000C0F42">
            <w:pPr>
              <w:pStyle w:val="Prrafodelista"/>
              <w:numPr>
                <w:ilvl w:val="0"/>
                <w:numId w:val="4"/>
              </w:num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123670">
              <w:rPr>
                <w:rFonts w:ascii="Century Gothic" w:hAnsi="Century Gothic"/>
                <w:b/>
              </w:rPr>
              <w:t>Piezas musicales</w:t>
            </w:r>
          </w:p>
        </w:tc>
        <w:tc>
          <w:tcPr>
            <w:tcW w:w="2235" w:type="dxa"/>
            <w:gridSpan w:val="2"/>
          </w:tcPr>
          <w:p w14:paraId="4FAE9484" w14:textId="77777777" w:rsidR="003E14B2" w:rsidRPr="00123670" w:rsidRDefault="00123670" w:rsidP="000C0F4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123670">
              <w:rPr>
                <w:rFonts w:ascii="Century Gothic" w:hAnsi="Century Gothic"/>
                <w:b/>
              </w:rPr>
              <w:t>La figura se parece a…</w:t>
            </w:r>
          </w:p>
        </w:tc>
        <w:tc>
          <w:tcPr>
            <w:tcW w:w="2293" w:type="dxa"/>
            <w:gridSpan w:val="2"/>
          </w:tcPr>
          <w:p w14:paraId="77845EBF" w14:textId="77777777" w:rsidR="003E14B2" w:rsidRPr="00123670" w:rsidRDefault="00123670" w:rsidP="000C0F4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123670">
              <w:rPr>
                <w:rFonts w:ascii="Century Gothic" w:hAnsi="Century Gothic"/>
                <w:b/>
              </w:rPr>
              <w:t>La aventura de Sori</w:t>
            </w:r>
          </w:p>
        </w:tc>
        <w:tc>
          <w:tcPr>
            <w:tcW w:w="2054" w:type="dxa"/>
            <w:gridSpan w:val="2"/>
          </w:tcPr>
          <w:p w14:paraId="2C33BA93" w14:textId="77777777" w:rsidR="003E14B2" w:rsidRPr="00123670" w:rsidRDefault="00123670" w:rsidP="000C0F4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123670">
              <w:rPr>
                <w:rFonts w:ascii="Century Gothic" w:hAnsi="Century Gothic"/>
                <w:b/>
              </w:rPr>
              <w:t>Rimas divertidas</w:t>
            </w:r>
          </w:p>
        </w:tc>
        <w:tc>
          <w:tcPr>
            <w:tcW w:w="2010" w:type="dxa"/>
            <w:gridSpan w:val="3"/>
          </w:tcPr>
          <w:p w14:paraId="57897689" w14:textId="77777777" w:rsidR="003E14B2" w:rsidRPr="00123670" w:rsidRDefault="00123670" w:rsidP="000C0F4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Times New Roman"/>
                <w:b/>
                <w:szCs w:val="24"/>
              </w:rPr>
            </w:pPr>
            <w:r w:rsidRPr="00123670">
              <w:rPr>
                <w:rFonts w:ascii="Century Gothic" w:hAnsi="Century Gothic"/>
                <w:b/>
              </w:rPr>
              <w:t>Let’s make a fruit salad</w:t>
            </w:r>
          </w:p>
        </w:tc>
      </w:tr>
    </w:tbl>
    <w:p w14:paraId="303101BE" w14:textId="77777777" w:rsidR="003E14B2" w:rsidRDefault="003E14B2" w:rsidP="003E14B2"/>
    <w:tbl>
      <w:tblPr>
        <w:tblStyle w:val="Tablaconcuadrcula"/>
        <w:tblW w:w="14136" w:type="dxa"/>
        <w:tblLayout w:type="fixed"/>
        <w:tblLook w:val="06A0" w:firstRow="1" w:lastRow="0" w:firstColumn="1" w:lastColumn="0" w:noHBand="1" w:noVBand="1"/>
      </w:tblPr>
      <w:tblGrid>
        <w:gridCol w:w="1590"/>
        <w:gridCol w:w="2430"/>
        <w:gridCol w:w="1935"/>
        <w:gridCol w:w="1837"/>
        <w:gridCol w:w="6344"/>
      </w:tblGrid>
      <w:tr w:rsidR="003E14B2" w:rsidRPr="000F679D" w14:paraId="0DE32F46" w14:textId="77777777" w:rsidTr="000C0F42">
        <w:tc>
          <w:tcPr>
            <w:tcW w:w="1590" w:type="dxa"/>
          </w:tcPr>
          <w:p w14:paraId="631CB4BB" w14:textId="77777777" w:rsidR="003E14B2" w:rsidRPr="000F679D" w:rsidRDefault="003E14B2" w:rsidP="000C0F42">
            <w:pPr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 w:rsidRPr="000F679D">
              <w:rPr>
                <w:rFonts w:ascii="Century Gothic" w:eastAsia="DK Cover Up" w:hAnsi="Century Gothic" w:cs="DK Cover Up"/>
                <w:b/>
                <w:bCs/>
                <w:color w:val="7030A0"/>
                <w:sz w:val="32"/>
                <w:szCs w:val="32"/>
              </w:rPr>
              <w:t>FECHA</w:t>
            </w:r>
            <w:r w:rsidRPr="000F679D">
              <w:rPr>
                <w:rFonts w:ascii="Century Gothic" w:eastAsia="DK Cover Up" w:hAnsi="Century Gothic" w:cs="DK Cover Up"/>
                <w:color w:val="7030A0"/>
                <w:sz w:val="32"/>
                <w:szCs w:val="32"/>
              </w:rPr>
              <w:t xml:space="preserve"> </w:t>
            </w:r>
            <w:r w:rsidRPr="000F679D"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</w:t>
            </w:r>
          </w:p>
        </w:tc>
        <w:tc>
          <w:tcPr>
            <w:tcW w:w="2430" w:type="dxa"/>
          </w:tcPr>
          <w:p w14:paraId="5F4E5A8D" w14:textId="77777777" w:rsidR="003E14B2" w:rsidRPr="000F679D" w:rsidRDefault="003E14B2" w:rsidP="000C0F42">
            <w:pPr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 w:rsidRPr="000F679D">
              <w:rPr>
                <w:rFonts w:ascii="Century Gothic" w:eastAsia="DK Cover Up" w:hAnsi="Century Gothic" w:cs="DK Cover Up"/>
                <w:b/>
                <w:bCs/>
                <w:color w:val="FF039A"/>
                <w:sz w:val="32"/>
                <w:szCs w:val="32"/>
              </w:rPr>
              <w:t xml:space="preserve">Título del Programa de televisión </w:t>
            </w:r>
            <w:r w:rsidRPr="000F679D">
              <w:rPr>
                <w:rFonts w:ascii="Century Gothic" w:eastAsia="DK Cover Up" w:hAnsi="Century Gothic" w:cs="DK Cover Up"/>
                <w:color w:val="FF039A"/>
                <w:sz w:val="32"/>
                <w:szCs w:val="32"/>
              </w:rPr>
              <w:t xml:space="preserve"> </w:t>
            </w:r>
            <w:r w:rsidRPr="000F679D"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</w:t>
            </w:r>
          </w:p>
        </w:tc>
        <w:tc>
          <w:tcPr>
            <w:tcW w:w="1935" w:type="dxa"/>
          </w:tcPr>
          <w:p w14:paraId="5BF4AD49" w14:textId="77777777" w:rsidR="003E14B2" w:rsidRPr="000F679D" w:rsidRDefault="003E14B2" w:rsidP="000C0F42">
            <w:pPr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 w:rsidRPr="000F679D">
              <w:rPr>
                <w:rFonts w:ascii="Century Gothic" w:eastAsia="DK Cover Up" w:hAnsi="Century Gothic" w:cs="DK Cover Up"/>
                <w:b/>
                <w:bCs/>
                <w:color w:val="00B0F0"/>
                <w:sz w:val="32"/>
                <w:szCs w:val="32"/>
              </w:rPr>
              <w:t>Recurso (LTG, videos, etc.)</w:t>
            </w:r>
            <w:r w:rsidRPr="000F679D">
              <w:rPr>
                <w:rFonts w:ascii="Century Gothic" w:eastAsia="DK Cover Up" w:hAnsi="Century Gothic" w:cs="DK Cover Up"/>
                <w:color w:val="00B0F0"/>
                <w:sz w:val="32"/>
                <w:szCs w:val="32"/>
              </w:rPr>
              <w:t xml:space="preserve"> </w:t>
            </w:r>
            <w:r w:rsidRPr="000F679D"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</w:t>
            </w:r>
          </w:p>
        </w:tc>
        <w:tc>
          <w:tcPr>
            <w:tcW w:w="1837" w:type="dxa"/>
          </w:tcPr>
          <w:p w14:paraId="54A8B018" w14:textId="77777777" w:rsidR="003E14B2" w:rsidRPr="000F679D" w:rsidRDefault="003E14B2" w:rsidP="000C0F42">
            <w:pPr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 w:rsidRPr="000F679D">
              <w:rPr>
                <w:rFonts w:ascii="Century Gothic" w:eastAsia="DK Cover Up" w:hAnsi="Century Gothic" w:cs="DK Cover Up"/>
                <w:b/>
                <w:bCs/>
                <w:color w:val="FF5100"/>
                <w:sz w:val="32"/>
                <w:szCs w:val="32"/>
              </w:rPr>
              <w:t>Medio de comunicación.</w:t>
            </w:r>
            <w:r w:rsidRPr="000F679D">
              <w:rPr>
                <w:rFonts w:ascii="Century Gothic" w:eastAsia="DK Cover Up" w:hAnsi="Century Gothic" w:cs="DK Cover Up"/>
                <w:color w:val="FF5100"/>
                <w:sz w:val="32"/>
                <w:szCs w:val="32"/>
              </w:rPr>
              <w:t xml:space="preserve"> </w:t>
            </w:r>
            <w:r w:rsidRPr="000F679D"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</w:t>
            </w:r>
          </w:p>
        </w:tc>
        <w:tc>
          <w:tcPr>
            <w:tcW w:w="6344" w:type="dxa"/>
          </w:tcPr>
          <w:p w14:paraId="66787C1B" w14:textId="77777777" w:rsidR="003E14B2" w:rsidRDefault="003E14B2" w:rsidP="000C0F42">
            <w:pPr>
              <w:jc w:val="center"/>
              <w:rPr>
                <w:rFonts w:ascii="Century Gothic" w:eastAsia="DK Cover Up" w:hAnsi="Century Gothic" w:cs="DK Cover Up"/>
                <w:b/>
                <w:bCs/>
                <w:color w:val="11AD11"/>
                <w:sz w:val="32"/>
                <w:szCs w:val="32"/>
              </w:rPr>
            </w:pPr>
            <w:r w:rsidRPr="000F679D">
              <w:rPr>
                <w:rFonts w:ascii="Century Gothic" w:eastAsia="DK Cover Up" w:hAnsi="Century Gothic" w:cs="DK Cover Up"/>
                <w:b/>
                <w:bCs/>
                <w:color w:val="11AD11"/>
                <w:sz w:val="32"/>
                <w:szCs w:val="32"/>
              </w:rPr>
              <w:t xml:space="preserve">Actividades </w:t>
            </w:r>
          </w:p>
          <w:p w14:paraId="373E0D86" w14:textId="77777777" w:rsidR="003E14B2" w:rsidRPr="003B5D08" w:rsidRDefault="003E14B2" w:rsidP="000C0F42">
            <w:pPr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 w:rsidRPr="003B5D08"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                </w:t>
            </w:r>
          </w:p>
          <w:p w14:paraId="62998EDE" w14:textId="77777777" w:rsidR="003E14B2" w:rsidRPr="003B5D08" w:rsidRDefault="003E14B2" w:rsidP="000C0F42">
            <w:pPr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 w:rsidRPr="003B5D08"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                  </w:t>
            </w:r>
          </w:p>
          <w:p w14:paraId="380AB58A" w14:textId="77777777" w:rsidR="003E14B2" w:rsidRPr="000F679D" w:rsidRDefault="003E14B2" w:rsidP="000C0F42">
            <w:pPr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 w:rsidRPr="003B5D08"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                                </w:t>
            </w:r>
          </w:p>
        </w:tc>
      </w:tr>
      <w:tr w:rsidR="003E14B2" w:rsidRPr="000F679D" w14:paraId="57FE356B" w14:textId="77777777" w:rsidTr="000C0F42">
        <w:tc>
          <w:tcPr>
            <w:tcW w:w="1590" w:type="dxa"/>
            <w:vAlign w:val="center"/>
          </w:tcPr>
          <w:p w14:paraId="5F99567C" w14:textId="77777777" w:rsidR="003E14B2" w:rsidRPr="000F679D" w:rsidRDefault="003E14B2" w:rsidP="00123670">
            <w:pPr>
              <w:jc w:val="center"/>
              <w:rPr>
                <w:rFonts w:ascii="Century Gothic" w:eastAsia="Flea Market Finds" w:hAnsi="Century Gothic" w:cs="Times New Roman"/>
                <w:sz w:val="28"/>
                <w:szCs w:val="28"/>
              </w:rPr>
            </w:pP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t xml:space="preserve">Lunes </w:t>
            </w:r>
            <w:r w:rsidR="00123670">
              <w:rPr>
                <w:rFonts w:ascii="Century Gothic" w:eastAsia="Flea Market Finds" w:hAnsi="Century Gothic" w:cs="Times New Roman"/>
                <w:sz w:val="28"/>
                <w:szCs w:val="28"/>
              </w:rPr>
              <w:t>24</w:t>
            </w: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t xml:space="preserve"> de mayo    </w:t>
            </w:r>
          </w:p>
        </w:tc>
        <w:tc>
          <w:tcPr>
            <w:tcW w:w="2430" w:type="dxa"/>
            <w:vAlign w:val="center"/>
          </w:tcPr>
          <w:p w14:paraId="1897CCE2" w14:textId="77777777" w:rsidR="00123670" w:rsidRPr="00123670" w:rsidRDefault="00123670" w:rsidP="00123670">
            <w:pPr>
              <w:pStyle w:val="Prrafodelista"/>
              <w:numPr>
                <w:ilvl w:val="0"/>
                <w:numId w:val="5"/>
              </w:num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123670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Emociones y sentimientos</w:t>
            </w:r>
          </w:p>
          <w:p w14:paraId="129BBAEB" w14:textId="77777777" w:rsidR="003E14B2" w:rsidRPr="00123670" w:rsidRDefault="00123670" w:rsidP="00123670">
            <w:pPr>
              <w:pStyle w:val="Prrafodelista"/>
              <w:numPr>
                <w:ilvl w:val="0"/>
                <w:numId w:val="5"/>
              </w:num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123670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Piezas musicales</w:t>
            </w:r>
          </w:p>
        </w:tc>
        <w:tc>
          <w:tcPr>
            <w:tcW w:w="1935" w:type="dxa"/>
            <w:vAlign w:val="center"/>
          </w:tcPr>
          <w:p w14:paraId="7B5E816A" w14:textId="77777777" w:rsidR="003E14B2" w:rsidRPr="00623037" w:rsidRDefault="003E14B2" w:rsidP="000C0F42">
            <w:pPr>
              <w:rPr>
                <w:rFonts w:ascii="Century Gothic" w:eastAsia="AG180Days" w:hAnsi="Century Gothic" w:cs="Arial"/>
                <w:color w:val="000000"/>
                <w:kern w:val="24"/>
                <w:sz w:val="24"/>
                <w:szCs w:val="24"/>
                <w:lang w:eastAsia="es-MX"/>
              </w:rPr>
            </w:pPr>
          </w:p>
          <w:p w14:paraId="69406E38" w14:textId="77777777" w:rsidR="00922D42" w:rsidRDefault="00922D42" w:rsidP="00922D42">
            <w:pPr>
              <w:pStyle w:val="Prrafodelista"/>
              <w:numPr>
                <w:ilvl w:val="0"/>
                <w:numId w:val="5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Video </w:t>
            </w:r>
          </w:p>
          <w:p w14:paraId="67D159DF" w14:textId="77777777" w:rsidR="00922D42" w:rsidRPr="00606BB8" w:rsidRDefault="00922D42" w:rsidP="00922D42">
            <w:pPr>
              <w:pStyle w:val="Prrafodelista"/>
              <w:numPr>
                <w:ilvl w:val="0"/>
                <w:numId w:val="5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2F0FCA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libros, internet, laminas</w:t>
            </w:r>
          </w:p>
          <w:p w14:paraId="65719FB1" w14:textId="77777777" w:rsidR="00922D42" w:rsidRPr="00606BB8" w:rsidRDefault="00922D42" w:rsidP="00922D42">
            <w:pPr>
              <w:pStyle w:val="Prrafodelista"/>
              <w:numPr>
                <w:ilvl w:val="0"/>
                <w:numId w:val="5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plastilina, palillos</w:t>
            </w:r>
          </w:p>
          <w:p w14:paraId="1EDF03A9" w14:textId="6EAAB55D" w:rsidR="00E26225" w:rsidRPr="00CE10E1" w:rsidRDefault="00E26225" w:rsidP="00922D42">
            <w:pPr>
              <w:pStyle w:val="Prrafodelista"/>
              <w:ind w:left="502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6C9C3026" w14:textId="77777777" w:rsidR="003E14B2" w:rsidRDefault="003E14B2" w:rsidP="000C0F42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0F679D">
              <w:rPr>
                <w:rFonts w:ascii="Century Gothic" w:eastAsia="HelloMissThang" w:hAnsi="Century Gothic" w:cs="Times New Roman"/>
                <w:sz w:val="24"/>
                <w:szCs w:val="24"/>
              </w:rPr>
              <w:t>TV.</w:t>
            </w:r>
          </w:p>
          <w:p w14:paraId="3EF02621" w14:textId="77777777" w:rsidR="003E14B2" w:rsidRPr="003F426A" w:rsidRDefault="003E14B2" w:rsidP="000C0F42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3F426A"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Facebook </w:t>
            </w:r>
          </w:p>
          <w:p w14:paraId="1DF39170" w14:textId="77777777" w:rsidR="003E14B2" w:rsidRPr="000F679D" w:rsidRDefault="003E14B2" w:rsidP="000C0F42">
            <w:pPr>
              <w:jc w:val="center"/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0F679D">
              <w:rPr>
                <w:rFonts w:ascii="Century Gothic" w:eastAsia="HelloMissThang" w:hAnsi="Century Gothic" w:cs="Times New Roman"/>
                <w:sz w:val="24"/>
                <w:szCs w:val="24"/>
              </w:rPr>
              <w:t>WhatsApp</w:t>
            </w:r>
          </w:p>
        </w:tc>
        <w:tc>
          <w:tcPr>
            <w:tcW w:w="6344" w:type="dxa"/>
          </w:tcPr>
          <w:p w14:paraId="241F3A2D" w14:textId="77777777" w:rsidR="0053430C" w:rsidRPr="002D1AB2" w:rsidRDefault="003E14B2" w:rsidP="0053430C">
            <w:pPr>
              <w:rPr>
                <w:rFonts w:ascii="Century Gothic" w:hAnsi="Century Gothic" w:cs="Times New Roman"/>
                <w:szCs w:val="24"/>
              </w:rPr>
            </w:pPr>
            <w:r w:rsidRPr="002D1AB2">
              <w:rPr>
                <w:rFonts w:ascii="Century Gothic" w:hAnsi="Century Gothic" w:cs="Times New Roman"/>
                <w:szCs w:val="24"/>
              </w:rPr>
              <w:t xml:space="preserve">Saludar a los niños </w:t>
            </w:r>
          </w:p>
          <w:p w14:paraId="32340A84" w14:textId="77777777" w:rsidR="00922D42" w:rsidRPr="002F0FCA" w:rsidRDefault="00922D42" w:rsidP="00922D42">
            <w:pPr>
              <w:rPr>
                <w:rFonts w:ascii="Century Gothic" w:eastAsia="HelloAli" w:hAnsi="Century Gothic" w:cs="Times New Roman"/>
                <w:b/>
                <w:bCs/>
              </w:rPr>
            </w:pPr>
            <w:r w:rsidRPr="002F0FCA">
              <w:rPr>
                <w:rFonts w:ascii="Century Gothic" w:eastAsia="HelloAli" w:hAnsi="Century Gothic" w:cs="Times New Roman"/>
                <w:b/>
                <w:bCs/>
              </w:rPr>
              <w:t>Un huerto en casa</w:t>
            </w:r>
          </w:p>
          <w:p w14:paraId="11842586" w14:textId="0BE0AC85" w:rsidR="00922D42" w:rsidRPr="002F0FCA" w:rsidRDefault="00922D42" w:rsidP="00922D42">
            <w:pPr>
              <w:rPr>
                <w:rFonts w:ascii="Century Gothic" w:eastAsia="Times New Roman" w:hAnsi="Century Gothic" w:cs="Arial"/>
                <w:lang w:eastAsia="es-MX"/>
              </w:rPr>
            </w:pPr>
            <w:r w:rsidRPr="002F0FCA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Responde los siguientes cuestionamientos ¿Todos podemos tener un huerto en casa?</w:t>
            </w:r>
            <w:r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</w:t>
            </w:r>
            <w:r w:rsidRPr="002F0FCA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¿Qué es lo que contiene el huerto?</w:t>
            </w:r>
          </w:p>
          <w:p w14:paraId="15A048AB" w14:textId="77777777" w:rsidR="00922D42" w:rsidRPr="002F0FCA" w:rsidRDefault="00922D42" w:rsidP="00922D42">
            <w:pPr>
              <w:rPr>
                <w:rFonts w:ascii="Century Gothic" w:eastAsia="Times New Roman" w:hAnsi="Century Gothic" w:cs="Arial"/>
                <w:lang w:eastAsia="es-MX"/>
              </w:rPr>
            </w:pPr>
            <w:r w:rsidRPr="002F0FCA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Investiga con tus papás en libros, internet, laminas, ¿Que se necesita para un huerto? Características, herramientas, semillas, etc.</w:t>
            </w:r>
            <w:r w:rsidRPr="002F0FCA">
              <w:rPr>
                <w:rFonts w:ascii="Century Gothic" w:eastAsia="Times New Roman" w:hAnsi="Century Gothic" w:cs="Arial"/>
                <w:lang w:eastAsia="es-MX"/>
              </w:rPr>
              <w:t xml:space="preserve"> </w:t>
            </w:r>
            <w:r w:rsidRPr="002F0FCA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Y lo registra en su cuaderno de trabajo.</w:t>
            </w:r>
          </w:p>
          <w:p w14:paraId="41108A6F" w14:textId="77777777" w:rsidR="00922D42" w:rsidRPr="002F0FCA" w:rsidRDefault="00922D42" w:rsidP="00922D42">
            <w:pPr>
              <w:rPr>
                <w:rFonts w:ascii="Century Gothic" w:eastAsia="HelloAli" w:hAnsi="Century Gothic" w:cs="Times New Roman"/>
                <w:b/>
                <w:bCs/>
              </w:rPr>
            </w:pPr>
            <w:r w:rsidRPr="002F0FCA">
              <w:rPr>
                <w:rFonts w:ascii="Century Gothic" w:eastAsia="HelloAli" w:hAnsi="Century Gothic" w:cs="Times New Roman"/>
                <w:b/>
                <w:bCs/>
              </w:rPr>
              <w:lastRenderedPageBreak/>
              <w:t>La figura se parece a…</w:t>
            </w:r>
          </w:p>
          <w:p w14:paraId="329B94A6" w14:textId="77777777" w:rsidR="00922D42" w:rsidRPr="002F0FCA" w:rsidRDefault="00922D42" w:rsidP="00922D42">
            <w:pPr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</w:pPr>
            <w:r w:rsidRPr="002F0FCA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Responde los cuestionamientos ¿puedes realizar una figura como las que se te muestran? ¿Cómo lo podrías hacer? </w:t>
            </w:r>
          </w:p>
          <w:p w14:paraId="15A2735B" w14:textId="77777777" w:rsidR="00922D42" w:rsidRPr="002F0FCA" w:rsidRDefault="00922D42" w:rsidP="00922D42">
            <w:pPr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</w:pPr>
            <w:r w:rsidRPr="002F0FCA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Escucha y observa como reproducir las figuras con palillos de dientes y plastilina las siguientes imágenes.</w:t>
            </w:r>
          </w:p>
          <w:p w14:paraId="07941BE1" w14:textId="143035BD" w:rsidR="00E90C93" w:rsidRPr="00E90C93" w:rsidRDefault="00922D42" w:rsidP="00922D42">
            <w:pPr>
              <w:rPr>
                <w:rFonts w:ascii="Century Gothic" w:eastAsia="AG180Days" w:hAnsi="Century Gothic" w:cs="Arial"/>
                <w:b/>
                <w:color w:val="000000"/>
                <w:kern w:val="24"/>
                <w:szCs w:val="24"/>
                <w:u w:val="single"/>
                <w:lang w:eastAsia="es-MX"/>
              </w:rPr>
            </w:pPr>
            <w:r w:rsidRPr="002F0FCA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¿lograste realizar todas las imágenes? ¿Qué fue lo más difícil que realizaste en la actividad?</w:t>
            </w:r>
          </w:p>
        </w:tc>
      </w:tr>
      <w:tr w:rsidR="003E14B2" w:rsidRPr="000F679D" w14:paraId="450CA67A" w14:textId="77777777" w:rsidTr="000C0F42">
        <w:tc>
          <w:tcPr>
            <w:tcW w:w="1590" w:type="dxa"/>
            <w:vAlign w:val="center"/>
          </w:tcPr>
          <w:p w14:paraId="4E5429EE" w14:textId="77777777" w:rsidR="003E14B2" w:rsidRPr="000F679D" w:rsidRDefault="003E14B2" w:rsidP="00123670">
            <w:pPr>
              <w:jc w:val="center"/>
              <w:rPr>
                <w:rFonts w:ascii="Century Gothic" w:eastAsia="Flea Market Finds" w:hAnsi="Century Gothic" w:cs="Times New Roman"/>
                <w:sz w:val="28"/>
                <w:szCs w:val="28"/>
              </w:rPr>
            </w:pP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lastRenderedPageBreak/>
              <w:t xml:space="preserve">Martes </w:t>
            </w:r>
            <w:r w:rsidR="00123670">
              <w:rPr>
                <w:rFonts w:ascii="Century Gothic" w:eastAsia="Flea Market Finds" w:hAnsi="Century Gothic" w:cs="Times New Roman"/>
                <w:sz w:val="28"/>
                <w:szCs w:val="28"/>
              </w:rPr>
              <w:t>25</w:t>
            </w: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t xml:space="preserve"> de mayo   </w:t>
            </w:r>
          </w:p>
        </w:tc>
        <w:tc>
          <w:tcPr>
            <w:tcW w:w="2430" w:type="dxa"/>
            <w:vAlign w:val="center"/>
          </w:tcPr>
          <w:p w14:paraId="0DD9640F" w14:textId="77777777" w:rsidR="00123670" w:rsidRPr="00123670" w:rsidRDefault="00123670" w:rsidP="00123670">
            <w:pPr>
              <w:pStyle w:val="Prrafodelista"/>
              <w:numPr>
                <w:ilvl w:val="0"/>
                <w:numId w:val="6"/>
              </w:numPr>
              <w:rPr>
                <w:rFonts w:ascii="Century Gothic" w:eastAsia="HelloAli" w:hAnsi="Century Gothic" w:cs="Times New Roman"/>
                <w:b/>
                <w:bCs/>
                <w:sz w:val="24"/>
                <w:szCs w:val="24"/>
              </w:rPr>
            </w:pPr>
            <w:r w:rsidRPr="00123670">
              <w:rPr>
                <w:rFonts w:ascii="Century Gothic" w:eastAsia="HelloAli" w:hAnsi="Century Gothic" w:cs="Times New Roman"/>
                <w:b/>
                <w:bCs/>
                <w:sz w:val="24"/>
                <w:szCs w:val="24"/>
              </w:rPr>
              <w:t>Un huerto en casa</w:t>
            </w:r>
          </w:p>
          <w:p w14:paraId="67E049B2" w14:textId="77777777" w:rsidR="003E14B2" w:rsidRPr="00123670" w:rsidRDefault="00123670" w:rsidP="00123670">
            <w:pPr>
              <w:pStyle w:val="Prrafodelista"/>
              <w:numPr>
                <w:ilvl w:val="0"/>
                <w:numId w:val="6"/>
              </w:numPr>
              <w:rPr>
                <w:rFonts w:ascii="Century Gothic" w:eastAsia="HelloAli" w:hAnsi="Century Gothic" w:cs="Times New Roman"/>
                <w:b/>
                <w:bCs/>
                <w:sz w:val="24"/>
                <w:szCs w:val="24"/>
              </w:rPr>
            </w:pPr>
            <w:r w:rsidRPr="00123670">
              <w:rPr>
                <w:rFonts w:ascii="Century Gothic" w:eastAsia="HelloAli" w:hAnsi="Century Gothic" w:cs="Times New Roman"/>
                <w:b/>
                <w:bCs/>
                <w:sz w:val="24"/>
                <w:szCs w:val="24"/>
              </w:rPr>
              <w:t>La figura se parece a…</w:t>
            </w:r>
          </w:p>
        </w:tc>
        <w:tc>
          <w:tcPr>
            <w:tcW w:w="1935" w:type="dxa"/>
            <w:vAlign w:val="center"/>
          </w:tcPr>
          <w:p w14:paraId="22781EFD" w14:textId="77777777" w:rsidR="003E14B2" w:rsidRPr="000F679D" w:rsidRDefault="003E14B2" w:rsidP="000C0F42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</w:p>
          <w:p w14:paraId="4DF43A70" w14:textId="77777777" w:rsidR="00922D42" w:rsidRPr="00815BAE" w:rsidRDefault="00922D42" w:rsidP="00922D42">
            <w:pPr>
              <w:pStyle w:val="Prrafodelista"/>
              <w:numPr>
                <w:ilvl w:val="0"/>
                <w:numId w:val="3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815BAE">
              <w:rPr>
                <w:rFonts w:ascii="Century Gothic" w:eastAsia="HelloMissThang" w:hAnsi="Century Gothic" w:cs="Times New Roman"/>
                <w:sz w:val="24"/>
                <w:szCs w:val="24"/>
              </w:rPr>
              <w:t>Video</w:t>
            </w:r>
          </w:p>
          <w:p w14:paraId="2D72BBDF" w14:textId="77777777" w:rsidR="00922D42" w:rsidRDefault="00922D42" w:rsidP="00922D42">
            <w:pPr>
              <w:pStyle w:val="Prrafodelista"/>
              <w:numPr>
                <w:ilvl w:val="0"/>
                <w:numId w:val="3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 Hoja de trabajo</w:t>
            </w:r>
          </w:p>
          <w:p w14:paraId="259E240B" w14:textId="77777777" w:rsidR="00922D42" w:rsidRDefault="00922D42" w:rsidP="00922D42">
            <w:pPr>
              <w:pStyle w:val="Prrafodelista"/>
              <w:numPr>
                <w:ilvl w:val="0"/>
                <w:numId w:val="3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>Cuaderno</w:t>
            </w:r>
          </w:p>
          <w:p w14:paraId="3ED97F28" w14:textId="77777777" w:rsidR="00922D42" w:rsidRDefault="00922D42" w:rsidP="00922D42">
            <w:pPr>
              <w:pStyle w:val="Prrafodelista"/>
              <w:numPr>
                <w:ilvl w:val="0"/>
                <w:numId w:val="3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>Harina</w:t>
            </w:r>
          </w:p>
          <w:p w14:paraId="38EFEE1C" w14:textId="77777777" w:rsidR="00922D42" w:rsidRDefault="00922D42" w:rsidP="00922D42">
            <w:pPr>
              <w:pStyle w:val="Prrafodelista"/>
              <w:numPr>
                <w:ilvl w:val="0"/>
                <w:numId w:val="3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>Globo</w:t>
            </w:r>
          </w:p>
          <w:p w14:paraId="678E7412" w14:textId="77777777" w:rsidR="00922D42" w:rsidRDefault="00922D42" w:rsidP="00922D42">
            <w:pPr>
              <w:pStyle w:val="Prrafodelista"/>
              <w:numPr>
                <w:ilvl w:val="0"/>
                <w:numId w:val="3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>Embudo</w:t>
            </w:r>
          </w:p>
          <w:p w14:paraId="5F07D6D1" w14:textId="77777777" w:rsidR="00922D42" w:rsidRDefault="00922D42" w:rsidP="00922D42">
            <w:pPr>
              <w:pStyle w:val="Prrafodelista"/>
              <w:numPr>
                <w:ilvl w:val="0"/>
                <w:numId w:val="3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>Marcador</w:t>
            </w:r>
          </w:p>
          <w:p w14:paraId="2C56B1EA" w14:textId="77777777" w:rsidR="003E14B2" w:rsidRPr="00E43446" w:rsidRDefault="003E14B2" w:rsidP="00922D42">
            <w:pPr>
              <w:pStyle w:val="Prrafodelista"/>
              <w:numPr>
                <w:ilvl w:val="0"/>
                <w:numId w:val="3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14F435D4" w14:textId="77777777" w:rsidR="003E14B2" w:rsidRPr="000F679D" w:rsidRDefault="003E14B2" w:rsidP="000C0F42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</w:p>
          <w:p w14:paraId="77C1B4FE" w14:textId="77777777" w:rsidR="003E14B2" w:rsidRPr="000F679D" w:rsidRDefault="003E14B2" w:rsidP="000C0F42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0F679D">
              <w:rPr>
                <w:rFonts w:ascii="Century Gothic" w:eastAsia="HelloMissThang" w:hAnsi="Century Gothic" w:cs="Times New Roman"/>
                <w:sz w:val="24"/>
                <w:szCs w:val="24"/>
              </w:rPr>
              <w:t>TV.</w:t>
            </w:r>
          </w:p>
          <w:p w14:paraId="5D497034" w14:textId="77777777" w:rsidR="003E14B2" w:rsidRPr="000F679D" w:rsidRDefault="003E14B2" w:rsidP="000C0F42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0F679D">
              <w:rPr>
                <w:rFonts w:ascii="Century Gothic" w:eastAsia="HelloMissThang" w:hAnsi="Century Gothic" w:cs="Times New Roman"/>
                <w:sz w:val="24"/>
                <w:szCs w:val="24"/>
              </w:rPr>
              <w:t>Facebook</w:t>
            </w:r>
          </w:p>
          <w:p w14:paraId="65626583" w14:textId="77777777" w:rsidR="003E14B2" w:rsidRPr="000F679D" w:rsidRDefault="003E14B2" w:rsidP="000C0F42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0F679D">
              <w:rPr>
                <w:rFonts w:ascii="Century Gothic" w:eastAsia="HelloMissThang" w:hAnsi="Century Gothic" w:cs="Times New Roman"/>
                <w:sz w:val="24"/>
                <w:szCs w:val="24"/>
              </w:rPr>
              <w:t>WhatsApp</w:t>
            </w:r>
          </w:p>
        </w:tc>
        <w:tc>
          <w:tcPr>
            <w:tcW w:w="6344" w:type="dxa"/>
            <w:vAlign w:val="center"/>
          </w:tcPr>
          <w:p w14:paraId="0ADD3EA4" w14:textId="77777777" w:rsidR="003E14B2" w:rsidRPr="002F0FCA" w:rsidRDefault="003E14B2" w:rsidP="000C0F42">
            <w:pPr>
              <w:spacing w:line="257" w:lineRule="auto"/>
              <w:rPr>
                <w:rFonts w:ascii="Century Gothic" w:eastAsia="HelloMissThang" w:hAnsi="Century Gothic" w:cs="Times New Roman"/>
                <w:color w:val="000000" w:themeColor="text1"/>
              </w:rPr>
            </w:pPr>
            <w:r w:rsidRPr="002F0FCA">
              <w:rPr>
                <w:rFonts w:ascii="Century Gothic" w:eastAsia="HelloMissThang" w:hAnsi="Century Gothic" w:cs="Times New Roman"/>
                <w:color w:val="000000" w:themeColor="text1"/>
              </w:rPr>
              <w:t xml:space="preserve">Saludar a los niños </w:t>
            </w:r>
          </w:p>
          <w:p w14:paraId="1B129F0B" w14:textId="77777777" w:rsidR="00922D42" w:rsidRPr="002D1AB2" w:rsidRDefault="00922D42" w:rsidP="00922D42">
            <w:pPr>
              <w:rPr>
                <w:rFonts w:ascii="Century Gothic" w:hAnsi="Century Gothic" w:cs="Times New Roman"/>
                <w:szCs w:val="24"/>
              </w:rPr>
            </w:pPr>
            <w:r w:rsidRPr="002D1AB2">
              <w:rPr>
                <w:rFonts w:ascii="Century Gothic" w:eastAsia="HelloMissThang" w:hAnsi="Century Gothic" w:cs="Times New Roman"/>
                <w:b/>
                <w:szCs w:val="24"/>
              </w:rPr>
              <w:t>Emociones y sentimientos</w:t>
            </w:r>
          </w:p>
          <w:p w14:paraId="239E9895" w14:textId="77777777" w:rsidR="00922D42" w:rsidRDefault="00922D42" w:rsidP="00922D42">
            <w:pPr>
              <w:tabs>
                <w:tab w:val="left" w:pos="708"/>
              </w:tabs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</w:pPr>
            <w:r w:rsidRPr="002D1AB2"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>Responde los cuestionamientos ¿Distingues bien tus sentimientos? ¿Qué situación te hace sentir miedo? ¿Qué situación te hace sentir enojo?</w:t>
            </w:r>
          </w:p>
          <w:p w14:paraId="16505CAE" w14:textId="77777777" w:rsidR="00922D42" w:rsidRDefault="00922D42" w:rsidP="00922D42">
            <w:pPr>
              <w:tabs>
                <w:tab w:val="left" w:pos="708"/>
              </w:tabs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</w:pPr>
            <w:r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 xml:space="preserve">Elabora el taller “globos de harina” para expresar cada una de sus emociones y sentimientos. </w:t>
            </w:r>
          </w:p>
          <w:p w14:paraId="24003CCE" w14:textId="77777777" w:rsidR="00922D42" w:rsidRPr="002D1AB2" w:rsidRDefault="00922D42" w:rsidP="00922D42">
            <w:pPr>
              <w:tabs>
                <w:tab w:val="left" w:pos="708"/>
              </w:tabs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8516A77" wp14:editId="566E1006">
                  <wp:extent cx="2228119" cy="1908313"/>
                  <wp:effectExtent l="0" t="0" r="1270" b="0"/>
                  <wp:docPr id="1" name="Imagen 1" descr="https://i.pinimg.com/564x/30/f9/43/30f943b39d33b480e82c03904180b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564x/30/f9/43/30f943b39d33b480e82c03904180b3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298" cy="1917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296A27" w14:textId="77777777" w:rsidR="00922D42" w:rsidRPr="002D1AB2" w:rsidRDefault="00922D42" w:rsidP="00922D42">
            <w:pPr>
              <w:rPr>
                <w:rFonts w:ascii="Century Gothic" w:hAnsi="Century Gothic" w:cs="Times New Roman"/>
                <w:szCs w:val="24"/>
              </w:rPr>
            </w:pPr>
            <w:r w:rsidRPr="002D1AB2">
              <w:rPr>
                <w:rFonts w:ascii="Century Gothic" w:eastAsia="HelloMissThang" w:hAnsi="Century Gothic" w:cs="Times New Roman"/>
                <w:b/>
                <w:szCs w:val="24"/>
              </w:rPr>
              <w:t>Piezas musicales</w:t>
            </w:r>
          </w:p>
          <w:p w14:paraId="27DA204D" w14:textId="77777777" w:rsidR="00922D42" w:rsidRDefault="00922D42" w:rsidP="00922D42">
            <w:pPr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</w:pPr>
            <w:r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>Responde los cuestionamientos</w:t>
            </w:r>
            <w:r w:rsidRPr="002D1AB2"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 xml:space="preserve"> </w:t>
            </w:r>
            <w:r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>¿Qué tipo de música te gusta</w:t>
            </w:r>
            <w:r w:rsidRPr="002D1AB2"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 xml:space="preserve"> más? </w:t>
            </w:r>
          </w:p>
          <w:p w14:paraId="76160468" w14:textId="77777777" w:rsidR="00922D42" w:rsidRDefault="00922D42" w:rsidP="00922D42">
            <w:pPr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</w:pPr>
            <w:r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>Escucha diferentes tipos de música (banda, instrumental, rock, reggaetón, clásica e infantil) y moldea su globo para identificar la emoción que lo hace sentir</w:t>
            </w:r>
          </w:p>
          <w:p w14:paraId="45B41333" w14:textId="7075B7E9" w:rsidR="00922D42" w:rsidRDefault="00922D42" w:rsidP="00922D42">
            <w:pPr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lastRenderedPageBreak/>
              <w:t xml:space="preserve">Responde las preguntas </w:t>
            </w:r>
            <w:r w:rsidRPr="002D1AB2"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 xml:space="preserve">¿Cuál te hizo sentir feliz y con muchas ganas de bailar? </w:t>
            </w:r>
            <w:r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>¿Qué canción te hace sentir no te gusto</w:t>
            </w:r>
            <w:r w:rsidRPr="002D1AB2">
              <w:rPr>
                <w:rFonts w:ascii="Century Gothic" w:eastAsia="AG180Days" w:hAnsi="Century Gothic" w:cs="Arial"/>
                <w:color w:val="000000"/>
                <w:kern w:val="24"/>
                <w:szCs w:val="24"/>
                <w:lang w:eastAsia="es-MX"/>
              </w:rPr>
              <w:t>?</w:t>
            </w:r>
            <w:r w:rsidRPr="002D1AB2">
              <w:rPr>
                <w:rFonts w:ascii="Century Gothic" w:eastAsia="Times New Roman" w:hAnsi="Century Gothic" w:cs="Arial"/>
                <w:szCs w:val="24"/>
                <w:lang w:eastAsia="es-MX"/>
              </w:rPr>
              <w:t xml:space="preserve"> </w:t>
            </w:r>
          </w:p>
          <w:p w14:paraId="13ABE8BF" w14:textId="09039051" w:rsidR="0053430C" w:rsidRPr="00922D42" w:rsidRDefault="00922D42" w:rsidP="002D1AB2">
            <w:pPr>
              <w:rPr>
                <w:rFonts w:ascii="Century Gothic" w:eastAsia="AG180Days" w:hAnsi="Century Gothic" w:cs="Arial"/>
                <w:b/>
                <w:color w:val="000000"/>
                <w:kern w:val="24"/>
                <w:szCs w:val="24"/>
                <w:u w:val="single"/>
                <w:lang w:eastAsia="es-MX"/>
              </w:rPr>
            </w:pPr>
            <w:r w:rsidRPr="00E90C93">
              <w:rPr>
                <w:rFonts w:ascii="Century Gothic" w:eastAsia="Times New Roman" w:hAnsi="Century Gothic" w:cs="Arial"/>
                <w:b/>
                <w:szCs w:val="24"/>
                <w:u w:val="single"/>
                <w:lang w:eastAsia="es-MX"/>
              </w:rPr>
              <w:t xml:space="preserve">Se realiza la actividad del taller como elemento necesario para terminar el desarrollo del trabajo de titulación </w:t>
            </w:r>
          </w:p>
        </w:tc>
      </w:tr>
      <w:tr w:rsidR="003E14B2" w:rsidRPr="000F679D" w14:paraId="4C30F464" w14:textId="77777777" w:rsidTr="000C0F42">
        <w:tc>
          <w:tcPr>
            <w:tcW w:w="1590" w:type="dxa"/>
            <w:vAlign w:val="center"/>
          </w:tcPr>
          <w:p w14:paraId="115B796B" w14:textId="77777777" w:rsidR="003E14B2" w:rsidRPr="000F679D" w:rsidRDefault="003E14B2" w:rsidP="00123670">
            <w:pPr>
              <w:jc w:val="center"/>
              <w:rPr>
                <w:rFonts w:ascii="Century Gothic" w:eastAsia="Flea Market Finds" w:hAnsi="Century Gothic" w:cs="Times New Roman"/>
                <w:sz w:val="28"/>
                <w:szCs w:val="28"/>
              </w:rPr>
            </w:pP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lastRenderedPageBreak/>
              <w:t xml:space="preserve">Miércoles </w:t>
            </w:r>
            <w:r w:rsidR="00123670">
              <w:rPr>
                <w:rFonts w:ascii="Century Gothic" w:eastAsia="Flea Market Finds" w:hAnsi="Century Gothic" w:cs="Times New Roman"/>
                <w:sz w:val="28"/>
                <w:szCs w:val="28"/>
              </w:rPr>
              <w:t>26</w:t>
            </w: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t xml:space="preserve"> de mayo  </w:t>
            </w:r>
          </w:p>
        </w:tc>
        <w:tc>
          <w:tcPr>
            <w:tcW w:w="2430" w:type="dxa"/>
            <w:vAlign w:val="center"/>
          </w:tcPr>
          <w:p w14:paraId="7D4DA6A1" w14:textId="77777777" w:rsidR="00123670" w:rsidRPr="0053430C" w:rsidRDefault="00123670" w:rsidP="00123670">
            <w:pPr>
              <w:pStyle w:val="Prrafodelista"/>
              <w:numPr>
                <w:ilvl w:val="0"/>
                <w:numId w:val="7"/>
              </w:num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53430C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Una historia al revés</w:t>
            </w:r>
          </w:p>
          <w:p w14:paraId="26FE6780" w14:textId="77777777" w:rsidR="003E14B2" w:rsidRPr="00123670" w:rsidRDefault="00123670" w:rsidP="00123670">
            <w:pPr>
              <w:pStyle w:val="Prrafodelista"/>
              <w:numPr>
                <w:ilvl w:val="0"/>
                <w:numId w:val="7"/>
              </w:numPr>
              <w:rPr>
                <w:rFonts w:ascii="Century Gothic" w:eastAsia="HelloMissThang" w:hAnsi="Century Gothic" w:cs="Times New Roman"/>
                <w:b/>
                <w:sz w:val="24"/>
                <w:szCs w:val="24"/>
                <w:u w:val="single"/>
              </w:rPr>
            </w:pPr>
            <w:r w:rsidRPr="0053430C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La aventura de Sori</w:t>
            </w:r>
          </w:p>
        </w:tc>
        <w:tc>
          <w:tcPr>
            <w:tcW w:w="1935" w:type="dxa"/>
            <w:vAlign w:val="center"/>
          </w:tcPr>
          <w:p w14:paraId="09ACA989" w14:textId="77777777" w:rsidR="00606BB8" w:rsidRDefault="003E14B2" w:rsidP="000C0F42">
            <w:pPr>
              <w:pStyle w:val="Prrafodelista"/>
              <w:numPr>
                <w:ilvl w:val="0"/>
                <w:numId w:val="9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 </w:t>
            </w:r>
            <w:r w:rsidR="00606BB8"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Video </w:t>
            </w:r>
          </w:p>
          <w:p w14:paraId="08D55A77" w14:textId="49ACEA7D" w:rsidR="003E14B2" w:rsidRPr="00224BE3" w:rsidRDefault="00606BB8" w:rsidP="000C0F42">
            <w:pPr>
              <w:pStyle w:val="Prrafodelista"/>
              <w:numPr>
                <w:ilvl w:val="0"/>
                <w:numId w:val="9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Imágenes del cuento </w:t>
            </w:r>
          </w:p>
        </w:tc>
        <w:tc>
          <w:tcPr>
            <w:tcW w:w="1837" w:type="dxa"/>
            <w:vAlign w:val="center"/>
          </w:tcPr>
          <w:p w14:paraId="7BFC4D36" w14:textId="77777777" w:rsidR="003E14B2" w:rsidRPr="009D6BE8" w:rsidRDefault="003E14B2" w:rsidP="000C0F42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9D6BE8">
              <w:rPr>
                <w:rFonts w:ascii="Century Gothic" w:eastAsia="HelloMissThang" w:hAnsi="Century Gothic" w:cs="Times New Roman"/>
                <w:sz w:val="24"/>
                <w:szCs w:val="24"/>
              </w:rPr>
              <w:t>TV.</w:t>
            </w:r>
          </w:p>
          <w:p w14:paraId="192B037C" w14:textId="77777777" w:rsidR="003E14B2" w:rsidRPr="009D6BE8" w:rsidRDefault="003E14B2" w:rsidP="000C0F42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9D6BE8"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Facebook </w:t>
            </w:r>
          </w:p>
          <w:p w14:paraId="2231710F" w14:textId="77777777" w:rsidR="003E14B2" w:rsidRPr="000F679D" w:rsidRDefault="003E14B2" w:rsidP="000C0F42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9D6BE8">
              <w:rPr>
                <w:rFonts w:ascii="Century Gothic" w:eastAsia="HelloMissThang" w:hAnsi="Century Gothic" w:cs="Times New Roman"/>
                <w:sz w:val="24"/>
                <w:szCs w:val="24"/>
              </w:rPr>
              <w:t>WhatsApp</w:t>
            </w:r>
          </w:p>
        </w:tc>
        <w:tc>
          <w:tcPr>
            <w:tcW w:w="6344" w:type="dxa"/>
          </w:tcPr>
          <w:p w14:paraId="5DCB0B16" w14:textId="77777777" w:rsidR="003E14B2" w:rsidRPr="00922D42" w:rsidRDefault="003E14B2" w:rsidP="000C0F42">
            <w:pPr>
              <w:spacing w:line="257" w:lineRule="auto"/>
              <w:jc w:val="both"/>
              <w:rPr>
                <w:rFonts w:ascii="Century Gothic" w:eastAsia="HelloMissThang" w:hAnsi="Century Gothic" w:cs="Times New Roman"/>
                <w:color w:val="000000" w:themeColor="text1"/>
              </w:rPr>
            </w:pPr>
            <w:r w:rsidRPr="00922D42">
              <w:rPr>
                <w:rFonts w:ascii="Century Gothic" w:eastAsia="HelloMissThang" w:hAnsi="Century Gothic" w:cs="Times New Roman"/>
                <w:color w:val="000000" w:themeColor="text1"/>
              </w:rPr>
              <w:t xml:space="preserve">Saludar a los niños </w:t>
            </w:r>
          </w:p>
          <w:p w14:paraId="51754580" w14:textId="77777777" w:rsidR="0053430C" w:rsidRPr="00922D42" w:rsidRDefault="0053430C" w:rsidP="0053430C">
            <w:pPr>
              <w:rPr>
                <w:rFonts w:ascii="Century Gothic" w:eastAsia="HelloMissThang" w:hAnsi="Century Gothic" w:cs="Times New Roman"/>
                <w:b/>
              </w:rPr>
            </w:pPr>
            <w:r w:rsidRPr="00922D42">
              <w:rPr>
                <w:rFonts w:ascii="Century Gothic" w:eastAsia="HelloMissThang" w:hAnsi="Century Gothic" w:cs="Times New Roman"/>
                <w:b/>
              </w:rPr>
              <w:t>Una historia al revés</w:t>
            </w:r>
          </w:p>
          <w:p w14:paraId="1AF818AB" w14:textId="64D56998" w:rsidR="0053430C" w:rsidRPr="00922D42" w:rsidRDefault="002F0FCA" w:rsidP="0053430C">
            <w:pPr>
              <w:rPr>
                <w:rFonts w:ascii="Century Gothic" w:eastAsia="Times New Roman" w:hAnsi="Century Gothic" w:cs="Arial"/>
                <w:lang w:eastAsia="es-MX"/>
              </w:rPr>
            </w:pPr>
            <w:r w:rsidRPr="00922D42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Escucha como</w:t>
            </w:r>
            <w:r w:rsidR="0053430C" w:rsidRPr="00922D42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las historias tienen un inicio desarrollo y cierre,</w:t>
            </w:r>
            <w:r w:rsidRPr="00922D42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</w:t>
            </w:r>
            <w:r w:rsidR="0053430C" w:rsidRPr="00922D42">
              <w:rPr>
                <w:rFonts w:ascii="Century Gothic" w:eastAsia="AG180Days" w:hAnsi="Century Gothic" w:cs="AG180Days"/>
                <w:color w:val="000000"/>
                <w:kern w:val="24"/>
                <w:lang w:eastAsia="es-MX"/>
              </w:rPr>
              <w:t>¿</w:t>
            </w:r>
            <w:r w:rsidR="0053430C" w:rsidRPr="00922D42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Qu</w:t>
            </w:r>
            <w:r w:rsidR="0053430C" w:rsidRPr="00922D42">
              <w:rPr>
                <w:rFonts w:ascii="Century Gothic" w:eastAsia="AG180Days" w:hAnsi="Century Gothic" w:cs="AG180Days"/>
                <w:color w:val="000000"/>
                <w:kern w:val="24"/>
                <w:lang w:eastAsia="es-MX"/>
              </w:rPr>
              <w:t>é</w:t>
            </w:r>
            <w:r w:rsidR="0053430C" w:rsidRPr="00922D42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pasar</w:t>
            </w:r>
            <w:r w:rsidR="0053430C" w:rsidRPr="00922D42">
              <w:rPr>
                <w:rFonts w:ascii="Century Gothic" w:eastAsia="AG180Days" w:hAnsi="Century Gothic" w:cs="AG180Days"/>
                <w:color w:val="000000"/>
                <w:kern w:val="24"/>
                <w:lang w:eastAsia="es-MX"/>
              </w:rPr>
              <w:t>í</w:t>
            </w:r>
            <w:r w:rsidR="0053430C" w:rsidRPr="00922D42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a si cambiamos el orden de la historia o cuento? </w:t>
            </w:r>
            <w:r w:rsidR="0053430C" w:rsidRPr="00922D42">
              <w:rPr>
                <w:rFonts w:ascii="Century Gothic" w:eastAsia="AG180Days" w:hAnsi="Century Gothic" w:cs="AG180Days"/>
                <w:color w:val="000000"/>
                <w:kern w:val="24"/>
                <w:lang w:eastAsia="es-MX"/>
              </w:rPr>
              <w:t>¿</w:t>
            </w:r>
            <w:r w:rsidR="0053430C" w:rsidRPr="00922D42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Ya no </w:t>
            </w:r>
            <w:r w:rsidRPr="00922D42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sería</w:t>
            </w:r>
            <w:r w:rsidR="0053430C" w:rsidRPr="00922D42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una historia? </w:t>
            </w:r>
            <w:r w:rsidR="0053430C" w:rsidRPr="00922D42">
              <w:rPr>
                <w:rFonts w:ascii="Century Gothic" w:eastAsia="AG180Days" w:hAnsi="Century Gothic" w:cs="AG180Days"/>
                <w:color w:val="000000"/>
                <w:kern w:val="24"/>
                <w:lang w:eastAsia="es-MX"/>
              </w:rPr>
              <w:t>¿</w:t>
            </w:r>
            <w:r w:rsidR="0053430C" w:rsidRPr="00922D42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el cuento tiene que ser tal cual </w:t>
            </w:r>
            <w:r w:rsidRPr="00922D42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está</w:t>
            </w:r>
            <w:r w:rsidR="0053430C" w:rsidRPr="00922D42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en el libro? </w:t>
            </w:r>
          </w:p>
          <w:p w14:paraId="67C4F42A" w14:textId="1E8910EC" w:rsidR="0053430C" w:rsidRPr="00922D42" w:rsidRDefault="002F0FCA" w:rsidP="002F0FCA">
            <w:pPr>
              <w:rPr>
                <w:rFonts w:ascii="Century Gothic" w:eastAsia="HelloMissThang" w:hAnsi="Century Gothic" w:cs="Times New Roman"/>
                <w:b/>
              </w:rPr>
            </w:pPr>
            <w:r w:rsidRPr="00922D42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Observa la imagen de la historia de caperucita roja </w:t>
            </w:r>
            <w:r w:rsidR="0053430C" w:rsidRPr="00922D42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</w:t>
            </w:r>
            <w:r w:rsidRPr="00922D42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y deberá de contarla con s</w:t>
            </w:r>
            <w:r w:rsidR="0053430C" w:rsidRPr="00922D42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u imaginación, confor</w:t>
            </w:r>
            <w:r w:rsidRPr="00922D42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me los números en las imágenes s</w:t>
            </w:r>
            <w:r w:rsidR="0053430C" w:rsidRPr="00922D42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e lo indiquen, no importa lo chusca que suene.</w:t>
            </w:r>
          </w:p>
          <w:p w14:paraId="09D7E07A" w14:textId="77777777" w:rsidR="003E14B2" w:rsidRPr="00922D42" w:rsidRDefault="0053430C" w:rsidP="0053430C">
            <w:pPr>
              <w:rPr>
                <w:rFonts w:ascii="Century Gothic" w:eastAsia="HelloMissThang" w:hAnsi="Century Gothic" w:cs="Times New Roman"/>
                <w:b/>
              </w:rPr>
            </w:pPr>
            <w:r w:rsidRPr="00922D42">
              <w:rPr>
                <w:rFonts w:ascii="Century Gothic" w:eastAsia="HelloMissThang" w:hAnsi="Century Gothic" w:cs="Times New Roman"/>
                <w:b/>
              </w:rPr>
              <w:t>La aventura de Sori</w:t>
            </w:r>
          </w:p>
          <w:p w14:paraId="710FF874" w14:textId="77777777" w:rsidR="0053430C" w:rsidRPr="00922D42" w:rsidRDefault="00922D42" w:rsidP="00922D42">
            <w:pPr>
              <w:rPr>
                <w:rFonts w:ascii="Century Gothic" w:eastAsia="HelloMissThang" w:hAnsi="Century Gothic" w:cs="Times New Roman"/>
              </w:rPr>
            </w:pPr>
            <w:r w:rsidRPr="00922D42">
              <w:rPr>
                <w:rFonts w:ascii="Century Gothic" w:eastAsia="HelloMissThang" w:hAnsi="Century Gothic" w:cs="Times New Roman"/>
              </w:rPr>
              <w:t xml:space="preserve">Responde el cuestionamiento ¿podrías imitar los movimientos de un animal? </w:t>
            </w:r>
          </w:p>
          <w:p w14:paraId="1FD4700B" w14:textId="6FE2A5A1" w:rsidR="00922D42" w:rsidRPr="00922D42" w:rsidRDefault="00922D42" w:rsidP="00922D42">
            <w:pPr>
              <w:rPr>
                <w:rFonts w:ascii="Century Gothic" w:eastAsia="HelloMissThang" w:hAnsi="Century Gothic" w:cs="Times New Roman"/>
              </w:rPr>
            </w:pPr>
            <w:r w:rsidRPr="00922D42">
              <w:rPr>
                <w:rFonts w:ascii="Century Gothic" w:eastAsia="HelloMissThang" w:hAnsi="Century Gothic" w:cs="Times New Roman"/>
              </w:rPr>
              <w:t>Escucha la historia de una niña llamada Sori (inventada) donde se los alumnos representaran los siguientes movimientos</w:t>
            </w:r>
          </w:p>
          <w:p w14:paraId="331956CB" w14:textId="0C2F9648" w:rsidR="00922D42" w:rsidRPr="00922D42" w:rsidRDefault="00922D42" w:rsidP="00922D42">
            <w:pPr>
              <w:rPr>
                <w:rFonts w:ascii="Century Gothic" w:eastAsia="HelloMissThang" w:hAnsi="Century Gothic" w:cs="Times New Roman"/>
              </w:rPr>
            </w:pPr>
            <w:r w:rsidRPr="00922D42">
              <w:rPr>
                <w:rFonts w:ascii="Century Gothic" w:eastAsia="HelloMissThang" w:hAnsi="Century Gothic" w:cs="Times New Roman"/>
              </w:rPr>
              <w:t>*caminar como una lagartija</w:t>
            </w:r>
          </w:p>
          <w:p w14:paraId="7BFFF2ED" w14:textId="77777777" w:rsidR="00922D42" w:rsidRPr="00922D42" w:rsidRDefault="00922D42" w:rsidP="00922D42">
            <w:pPr>
              <w:rPr>
                <w:rFonts w:ascii="Century Gothic" w:eastAsia="HelloMissThang" w:hAnsi="Century Gothic" w:cs="Times New Roman"/>
              </w:rPr>
            </w:pPr>
            <w:r w:rsidRPr="00922D42">
              <w:rPr>
                <w:rFonts w:ascii="Century Gothic" w:eastAsia="HelloMissThang" w:hAnsi="Century Gothic" w:cs="Times New Roman"/>
              </w:rPr>
              <w:t>* mover los brazos como un pájaro</w:t>
            </w:r>
          </w:p>
          <w:p w14:paraId="79ED8ADD" w14:textId="6422284C" w:rsidR="00922D42" w:rsidRPr="00922D42" w:rsidRDefault="00922D42" w:rsidP="00922D42">
            <w:pPr>
              <w:rPr>
                <w:rFonts w:ascii="Century Gothic" w:eastAsia="HelloMissThang" w:hAnsi="Century Gothic" w:cs="Times New Roman"/>
              </w:rPr>
            </w:pPr>
            <w:r w:rsidRPr="00922D42">
              <w:rPr>
                <w:rFonts w:ascii="Century Gothic" w:eastAsia="HelloMissThang" w:hAnsi="Century Gothic" w:cs="Times New Roman"/>
              </w:rPr>
              <w:t xml:space="preserve">* correr como un canguro </w:t>
            </w:r>
          </w:p>
          <w:p w14:paraId="39CB6D68" w14:textId="651DA82E" w:rsidR="00922D42" w:rsidRPr="00922D42" w:rsidRDefault="00922D42" w:rsidP="00922D42">
            <w:p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922D42">
              <w:rPr>
                <w:rFonts w:ascii="Century Gothic" w:eastAsia="HelloMissThang" w:hAnsi="Century Gothic" w:cs="Times New Roman"/>
              </w:rPr>
              <w:t>*saltar como un conejo</w:t>
            </w:r>
          </w:p>
        </w:tc>
      </w:tr>
      <w:tr w:rsidR="003E14B2" w:rsidRPr="000F679D" w14:paraId="54DD04C9" w14:textId="77777777" w:rsidTr="000C0F42">
        <w:tc>
          <w:tcPr>
            <w:tcW w:w="1590" w:type="dxa"/>
            <w:vAlign w:val="center"/>
          </w:tcPr>
          <w:p w14:paraId="0D1C705B" w14:textId="77777777" w:rsidR="003E14B2" w:rsidRPr="000F679D" w:rsidRDefault="00123670" w:rsidP="000C0F42">
            <w:pPr>
              <w:jc w:val="center"/>
              <w:rPr>
                <w:rFonts w:ascii="Century Gothic" w:eastAsia="Flea Market Finds" w:hAnsi="Century Gothic" w:cs="Times New Roman"/>
                <w:sz w:val="28"/>
                <w:szCs w:val="28"/>
              </w:rPr>
            </w:pP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t>Jueves 27</w:t>
            </w:r>
            <w:r w:rsidR="003E14B2">
              <w:rPr>
                <w:rFonts w:ascii="Century Gothic" w:eastAsia="Flea Market Finds" w:hAnsi="Century Gothic" w:cs="Times New Roman"/>
                <w:sz w:val="28"/>
                <w:szCs w:val="28"/>
              </w:rPr>
              <w:t xml:space="preserve"> de mayo  </w:t>
            </w:r>
          </w:p>
        </w:tc>
        <w:tc>
          <w:tcPr>
            <w:tcW w:w="2430" w:type="dxa"/>
            <w:vAlign w:val="center"/>
          </w:tcPr>
          <w:p w14:paraId="170F063D" w14:textId="77777777" w:rsidR="00123670" w:rsidRPr="00123670" w:rsidRDefault="00123670" w:rsidP="00123670">
            <w:pPr>
              <w:pStyle w:val="Prrafodelista"/>
              <w:numPr>
                <w:ilvl w:val="0"/>
                <w:numId w:val="8"/>
              </w:num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123670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Una semana de actividades</w:t>
            </w:r>
          </w:p>
          <w:p w14:paraId="366F07F6" w14:textId="77777777" w:rsidR="003E14B2" w:rsidRPr="00123670" w:rsidRDefault="00123670" w:rsidP="00123670">
            <w:pPr>
              <w:pStyle w:val="Prrafodelista"/>
              <w:numPr>
                <w:ilvl w:val="0"/>
                <w:numId w:val="8"/>
              </w:num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123670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Rimas divertidas</w:t>
            </w:r>
          </w:p>
        </w:tc>
        <w:tc>
          <w:tcPr>
            <w:tcW w:w="1935" w:type="dxa"/>
            <w:vAlign w:val="center"/>
          </w:tcPr>
          <w:p w14:paraId="5C912BE0" w14:textId="77777777" w:rsidR="003E14B2" w:rsidRPr="0065776B" w:rsidRDefault="003E14B2" w:rsidP="000C0F42">
            <w:p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</w:p>
          <w:p w14:paraId="484D2377" w14:textId="77777777" w:rsidR="003E14B2" w:rsidRDefault="003E14B2" w:rsidP="000C0F42">
            <w:pPr>
              <w:pStyle w:val="Prrafodelista"/>
              <w:numPr>
                <w:ilvl w:val="0"/>
                <w:numId w:val="2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Video </w:t>
            </w:r>
          </w:p>
          <w:p w14:paraId="52566612" w14:textId="77777777" w:rsidR="003E14B2" w:rsidRPr="007C4B1A" w:rsidRDefault="003E14B2" w:rsidP="007F0B1F">
            <w:pPr>
              <w:pStyle w:val="Prrafodelista"/>
              <w:numPr>
                <w:ilvl w:val="0"/>
                <w:numId w:val="2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57969236" w14:textId="77777777" w:rsidR="003E14B2" w:rsidRPr="00123670" w:rsidRDefault="003E14B2" w:rsidP="000C0F42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123670">
              <w:rPr>
                <w:rFonts w:ascii="Century Gothic" w:eastAsia="HelloMissThang" w:hAnsi="Century Gothic" w:cs="Times New Roman"/>
                <w:sz w:val="24"/>
                <w:szCs w:val="24"/>
              </w:rPr>
              <w:t>WhatsApp</w:t>
            </w:r>
          </w:p>
          <w:p w14:paraId="4673FB02" w14:textId="77777777" w:rsidR="003E14B2" w:rsidRPr="00123670" w:rsidRDefault="003E14B2" w:rsidP="000C0F42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123670">
              <w:rPr>
                <w:rFonts w:ascii="Century Gothic" w:eastAsia="HelloMissThang" w:hAnsi="Century Gothic" w:cs="Times New Roman"/>
                <w:sz w:val="24"/>
                <w:szCs w:val="24"/>
              </w:rPr>
              <w:t>Facebook</w:t>
            </w:r>
          </w:p>
          <w:p w14:paraId="6A7149F3" w14:textId="77777777" w:rsidR="003E14B2" w:rsidRPr="000F679D" w:rsidRDefault="003E14B2" w:rsidP="000C0F42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123670">
              <w:rPr>
                <w:rFonts w:ascii="Century Gothic" w:eastAsia="HelloMissThang" w:hAnsi="Century Gothic" w:cs="Times New Roman"/>
                <w:sz w:val="24"/>
                <w:szCs w:val="24"/>
              </w:rPr>
              <w:t>TV.</w:t>
            </w:r>
          </w:p>
        </w:tc>
        <w:tc>
          <w:tcPr>
            <w:tcW w:w="6344" w:type="dxa"/>
          </w:tcPr>
          <w:p w14:paraId="172EE165" w14:textId="77777777" w:rsidR="003E14B2" w:rsidRPr="002F0FCA" w:rsidRDefault="003E14B2" w:rsidP="000C0F42">
            <w:pPr>
              <w:spacing w:line="257" w:lineRule="auto"/>
              <w:jc w:val="both"/>
              <w:rPr>
                <w:rFonts w:ascii="Century Gothic" w:eastAsia="HelloMissThang" w:hAnsi="Century Gothic" w:cs="Times New Roman"/>
                <w:color w:val="000000" w:themeColor="text1"/>
              </w:rPr>
            </w:pPr>
            <w:r w:rsidRPr="002F0FCA">
              <w:rPr>
                <w:rFonts w:ascii="Century Gothic" w:eastAsia="HelloMissThang" w:hAnsi="Century Gothic" w:cs="Times New Roman"/>
                <w:color w:val="000000" w:themeColor="text1"/>
              </w:rPr>
              <w:t xml:space="preserve">Saludar a los niños </w:t>
            </w:r>
          </w:p>
          <w:p w14:paraId="7C89ABAA" w14:textId="77777777" w:rsidR="00D621FD" w:rsidRPr="002F0FCA" w:rsidRDefault="00D621FD" w:rsidP="00D621FD">
            <w:pPr>
              <w:rPr>
                <w:rFonts w:ascii="Century Gothic" w:eastAsia="HelloMissThang" w:hAnsi="Century Gothic" w:cs="Times New Roman"/>
                <w:b/>
              </w:rPr>
            </w:pPr>
            <w:r w:rsidRPr="002F0FCA">
              <w:rPr>
                <w:rFonts w:ascii="Century Gothic" w:eastAsia="HelloMissThang" w:hAnsi="Century Gothic" w:cs="Times New Roman"/>
                <w:b/>
              </w:rPr>
              <w:t>Una semana de actividades</w:t>
            </w:r>
          </w:p>
          <w:p w14:paraId="488BA001" w14:textId="2FD43BEA" w:rsidR="00D621FD" w:rsidRPr="002F0FCA" w:rsidRDefault="002F0FCA" w:rsidP="00D621FD">
            <w:pPr>
              <w:rPr>
                <w:rFonts w:ascii="Century Gothic" w:eastAsia="Times New Roman" w:hAnsi="Century Gothic" w:cs="Arial"/>
                <w:lang w:eastAsia="es-MX"/>
              </w:rPr>
            </w:pPr>
            <w:r w:rsidRPr="002F0FCA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Responde el siguiente cuestionamiento</w:t>
            </w:r>
            <w:r w:rsidRPr="002F0FCA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</w:t>
            </w:r>
            <w:r w:rsidR="00D621FD" w:rsidRPr="002F0FCA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¿Qué actividades realizas en la semana? ¿tienes alguna que hagas todos los días? ¿las actividades las haces todas por la mañana? ¿por la noche?</w:t>
            </w:r>
          </w:p>
          <w:p w14:paraId="46C5059D" w14:textId="485CDF16" w:rsidR="00D621FD" w:rsidRPr="002F0FCA" w:rsidRDefault="002F0FCA" w:rsidP="00D621FD">
            <w:pPr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</w:pPr>
            <w:r w:rsidRPr="002F0FCA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lastRenderedPageBreak/>
              <w:t>Escucha que actividades se pueden realizar en la mañana, en la tarde y por la noche, así como recuerda que actividades realza y d</w:t>
            </w:r>
            <w:r w:rsidR="00D621FD" w:rsidRPr="002F0FCA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ibuja en cada columna 2 actividade</w:t>
            </w:r>
            <w:r w:rsidRPr="002F0FCA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s que realices en cada horario. </w:t>
            </w:r>
          </w:p>
          <w:p w14:paraId="0F75455C" w14:textId="77777777" w:rsidR="00D621FD" w:rsidRPr="002F0FCA" w:rsidRDefault="00D621FD" w:rsidP="00D621FD">
            <w:pPr>
              <w:spacing w:line="257" w:lineRule="auto"/>
              <w:jc w:val="both"/>
              <w:rPr>
                <w:rFonts w:ascii="Century Gothic" w:eastAsia="HelloMissThang" w:hAnsi="Century Gothic" w:cs="Times New Roman"/>
                <w:color w:val="000000" w:themeColor="text1"/>
              </w:rPr>
            </w:pPr>
            <w:r w:rsidRPr="002F0FCA">
              <w:rPr>
                <w:rFonts w:ascii="Century Gothic" w:eastAsia="HelloMissThang" w:hAnsi="Century Gothic" w:cs="Times New Roman"/>
                <w:b/>
              </w:rPr>
              <w:t>Rimas divertidas</w:t>
            </w:r>
          </w:p>
          <w:p w14:paraId="144EA153" w14:textId="6F32CD6E" w:rsidR="00D621FD" w:rsidRPr="002F0FCA" w:rsidRDefault="00D621FD" w:rsidP="00D621FD">
            <w:pPr>
              <w:rPr>
                <w:rFonts w:ascii="Century Gothic" w:eastAsia="Times New Roman" w:hAnsi="Century Gothic" w:cs="Arial"/>
                <w:lang w:eastAsia="es-MX"/>
              </w:rPr>
            </w:pPr>
            <w:r w:rsidRPr="002F0FCA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Re</w:t>
            </w:r>
            <w:r w:rsidR="002F0FCA" w:rsidRPr="002F0FCA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sponde el siguiente cuestionamiento </w:t>
            </w:r>
            <w:r w:rsidRPr="002F0FCA">
              <w:rPr>
                <w:rFonts w:ascii="Century Gothic" w:eastAsia="AG180Days" w:hAnsi="Century Gothic" w:cs="AG180Days"/>
                <w:color w:val="000000"/>
                <w:kern w:val="24"/>
                <w:lang w:eastAsia="es-MX"/>
              </w:rPr>
              <w:t>¿</w:t>
            </w:r>
            <w:r w:rsidR="002F0FCA" w:rsidRPr="002F0FCA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recuerdas q</w:t>
            </w:r>
            <w:r w:rsidRPr="002F0FCA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u</w:t>
            </w:r>
            <w:r w:rsidRPr="002F0FCA">
              <w:rPr>
                <w:rFonts w:ascii="Century Gothic" w:eastAsia="AG180Days" w:hAnsi="Century Gothic" w:cs="AG180Days"/>
                <w:color w:val="000000"/>
                <w:kern w:val="24"/>
                <w:lang w:eastAsia="es-MX"/>
              </w:rPr>
              <w:t>é</w:t>
            </w:r>
            <w:r w:rsidRPr="002F0FCA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es una rima? </w:t>
            </w:r>
            <w:r w:rsidRPr="002F0FCA">
              <w:rPr>
                <w:rFonts w:ascii="Century Gothic" w:eastAsia="AG180Days" w:hAnsi="Century Gothic" w:cs="AG180Days"/>
                <w:color w:val="000000"/>
                <w:kern w:val="24"/>
                <w:lang w:eastAsia="es-MX"/>
              </w:rPr>
              <w:t>¿</w:t>
            </w:r>
            <w:r w:rsidRPr="002F0FCA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D</w:t>
            </w:r>
            <w:r w:rsidRPr="002F0FCA">
              <w:rPr>
                <w:rFonts w:ascii="Century Gothic" w:eastAsia="AG180Days" w:hAnsi="Century Gothic" w:cs="AG180Days"/>
                <w:color w:val="000000"/>
                <w:kern w:val="24"/>
                <w:lang w:eastAsia="es-MX"/>
              </w:rPr>
              <w:t>ó</w:t>
            </w:r>
            <w:r w:rsidRPr="002F0FCA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nde las podemos encontrar? Observa el siguiente video:</w:t>
            </w:r>
          </w:p>
          <w:p w14:paraId="278FA9B2" w14:textId="77777777" w:rsidR="00D621FD" w:rsidRPr="002F0FCA" w:rsidRDefault="008A39B0" w:rsidP="00D621FD">
            <w:pPr>
              <w:rPr>
                <w:rFonts w:ascii="Century Gothic" w:eastAsia="Times New Roman" w:hAnsi="Century Gothic" w:cs="Arial"/>
                <w:lang w:eastAsia="es-MX"/>
              </w:rPr>
            </w:pPr>
            <w:hyperlink r:id="rId7" w:history="1">
              <w:r w:rsidR="00D621FD" w:rsidRPr="002F0FCA">
                <w:rPr>
                  <w:rFonts w:ascii="Century Gothic" w:eastAsia="AG180Days" w:hAnsi="Century Gothic" w:cs="Arial"/>
                  <w:color w:val="000000"/>
                  <w:kern w:val="24"/>
                  <w:u w:val="single"/>
                  <w:lang w:eastAsia="es-MX"/>
                </w:rPr>
                <w:t>https://www.youtube.com/watch?v=hqq8HfTrpvg</w:t>
              </w:r>
            </w:hyperlink>
          </w:p>
          <w:p w14:paraId="4D6DE283" w14:textId="77777777" w:rsidR="00D621FD" w:rsidRPr="002F0FCA" w:rsidRDefault="00D621FD" w:rsidP="00D621FD">
            <w:pPr>
              <w:rPr>
                <w:rFonts w:ascii="Century Gothic" w:eastAsia="Times New Roman" w:hAnsi="Century Gothic" w:cs="Arial"/>
                <w:lang w:eastAsia="es-MX"/>
              </w:rPr>
            </w:pPr>
            <w:r w:rsidRPr="002F0FCA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¿Te gusto? ¿Podemos intentar hacer frases que rimen?</w:t>
            </w:r>
          </w:p>
          <w:p w14:paraId="513E0F47" w14:textId="5535AFE7" w:rsidR="003E14B2" w:rsidRPr="002F0FCA" w:rsidRDefault="002F0FCA" w:rsidP="002F0FCA">
            <w:pPr>
              <w:rPr>
                <w:rFonts w:ascii="Century Gothic" w:eastAsia="Times New Roman" w:hAnsi="Century Gothic" w:cs="Arial"/>
                <w:lang w:eastAsia="es-MX"/>
              </w:rPr>
            </w:pPr>
            <w:r w:rsidRPr="002F0FCA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Encuentra</w:t>
            </w:r>
            <w:r w:rsidR="00D621FD" w:rsidRPr="002F0FCA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en cada recuadro 3 objetos, animales o cos</w:t>
            </w:r>
            <w:r w:rsidRPr="002F0FCA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as solamente dos de ellos riman, los colorea</w:t>
            </w:r>
            <w:r w:rsidR="00D621FD" w:rsidRPr="002F0FCA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y forma una frase como el ejemplo del video.</w:t>
            </w:r>
            <w:r w:rsidRPr="002F0FCA">
              <w:rPr>
                <w:rFonts w:ascii="Century Gothic" w:eastAsia="Times New Roman" w:hAnsi="Century Gothic" w:cs="Arial"/>
                <w:lang w:eastAsia="es-MX"/>
              </w:rPr>
              <w:t xml:space="preserve"> </w:t>
            </w:r>
            <w:r w:rsidR="00D621FD" w:rsidRPr="002F0FCA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Al terminar tus frases escríbelas con ayuda de tu</w:t>
            </w:r>
            <w:r w:rsidRPr="002F0FCA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familia en el cuaderno.</w:t>
            </w:r>
          </w:p>
        </w:tc>
      </w:tr>
      <w:tr w:rsidR="003E14B2" w:rsidRPr="000F679D" w14:paraId="41A65B8A" w14:textId="77777777" w:rsidTr="000C0F42">
        <w:tc>
          <w:tcPr>
            <w:tcW w:w="1590" w:type="dxa"/>
            <w:vAlign w:val="center"/>
          </w:tcPr>
          <w:p w14:paraId="3E0D85BC" w14:textId="77777777" w:rsidR="003E14B2" w:rsidRDefault="003E14B2" w:rsidP="000C0F42">
            <w:pPr>
              <w:jc w:val="center"/>
              <w:rPr>
                <w:rFonts w:ascii="Century Gothic" w:eastAsia="Flea Market Finds" w:hAnsi="Century Gothic" w:cs="Times New Roman"/>
                <w:sz w:val="28"/>
                <w:szCs w:val="28"/>
              </w:rPr>
            </w:pP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lastRenderedPageBreak/>
              <w:t xml:space="preserve">Viernes </w:t>
            </w:r>
            <w:r w:rsidR="00123670">
              <w:rPr>
                <w:rFonts w:ascii="Century Gothic" w:eastAsia="Flea Market Finds" w:hAnsi="Century Gothic" w:cs="Times New Roman"/>
                <w:sz w:val="28"/>
                <w:szCs w:val="28"/>
              </w:rPr>
              <w:t>28</w:t>
            </w: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t xml:space="preserve"> de mayo   </w:t>
            </w:r>
          </w:p>
        </w:tc>
        <w:tc>
          <w:tcPr>
            <w:tcW w:w="2430" w:type="dxa"/>
            <w:vAlign w:val="center"/>
          </w:tcPr>
          <w:p w14:paraId="27D05AA9" w14:textId="77777777" w:rsidR="00123670" w:rsidRPr="00123670" w:rsidRDefault="00123670" w:rsidP="00123670">
            <w:pPr>
              <w:pStyle w:val="Prrafodelista"/>
              <w:numPr>
                <w:ilvl w:val="0"/>
                <w:numId w:val="8"/>
              </w:numPr>
              <w:rPr>
                <w:rFonts w:ascii="Century Gothic" w:eastAsia="HelloMissThang" w:hAnsi="Century Gothic" w:cs="Times New Roman"/>
                <w:b/>
                <w:color w:val="000000" w:themeColor="text1"/>
              </w:rPr>
            </w:pPr>
            <w:r w:rsidRPr="00123670">
              <w:rPr>
                <w:rFonts w:ascii="Century Gothic" w:eastAsia="HelloMissThang" w:hAnsi="Century Gothic" w:cs="Times New Roman"/>
                <w:b/>
                <w:color w:val="000000" w:themeColor="text1"/>
              </w:rPr>
              <w:t>Nosotros… ¿qué comemos?</w:t>
            </w:r>
          </w:p>
          <w:p w14:paraId="7F32C54E" w14:textId="77777777" w:rsidR="003E14B2" w:rsidRPr="00123670" w:rsidRDefault="00123670" w:rsidP="00123670">
            <w:pPr>
              <w:pStyle w:val="Prrafodelista"/>
              <w:numPr>
                <w:ilvl w:val="0"/>
                <w:numId w:val="8"/>
              </w:numPr>
              <w:rPr>
                <w:rFonts w:ascii="Century Gothic" w:eastAsia="HelloMissThang" w:hAnsi="Century Gothic" w:cs="Times New Roman"/>
                <w:b/>
                <w:color w:val="000000" w:themeColor="text1"/>
              </w:rPr>
            </w:pPr>
            <w:r w:rsidRPr="00123670">
              <w:rPr>
                <w:rFonts w:ascii="Century Gothic" w:eastAsia="HelloMissThang" w:hAnsi="Century Gothic" w:cs="Times New Roman"/>
                <w:b/>
                <w:color w:val="000000" w:themeColor="text1"/>
              </w:rPr>
              <w:t>Let’s make a fruit salad</w:t>
            </w:r>
          </w:p>
        </w:tc>
        <w:tc>
          <w:tcPr>
            <w:tcW w:w="1935" w:type="dxa"/>
            <w:vAlign w:val="center"/>
          </w:tcPr>
          <w:p w14:paraId="59C83F37" w14:textId="77777777" w:rsidR="003E14B2" w:rsidRPr="009D6BE8" w:rsidRDefault="003E14B2" w:rsidP="000C0F42">
            <w:pPr>
              <w:pStyle w:val="Prrafodelista"/>
              <w:ind w:left="360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722E00D0" w14:textId="77777777" w:rsidR="003E14B2" w:rsidRPr="00AF2523" w:rsidRDefault="003E14B2" w:rsidP="000C0F42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AF2523">
              <w:rPr>
                <w:rFonts w:ascii="Century Gothic" w:eastAsia="HelloMissThang" w:hAnsi="Century Gothic" w:cs="Times New Roman"/>
                <w:sz w:val="24"/>
                <w:szCs w:val="24"/>
              </w:rPr>
              <w:t>TV.</w:t>
            </w:r>
          </w:p>
          <w:p w14:paraId="69E2119D" w14:textId="77777777" w:rsidR="003E14B2" w:rsidRPr="000F679D" w:rsidRDefault="003E14B2" w:rsidP="000C0F42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20CA9D29" w14:textId="77777777" w:rsidR="003E14B2" w:rsidRPr="00606BB8" w:rsidRDefault="00123670" w:rsidP="00123670">
            <w:pPr>
              <w:rPr>
                <w:rFonts w:ascii="Century Gothic" w:eastAsia="HelloMissThang" w:hAnsi="Century Gothic" w:cs="Times New Roman"/>
                <w:color w:val="000000" w:themeColor="text1"/>
              </w:rPr>
            </w:pPr>
            <w:r w:rsidRPr="00606BB8">
              <w:rPr>
                <w:rFonts w:ascii="Century Gothic" w:eastAsia="HelloMissThang" w:hAnsi="Century Gothic" w:cs="Times New Roman"/>
                <w:color w:val="000000" w:themeColor="text1"/>
              </w:rPr>
              <w:t>Saludar a los niños</w:t>
            </w:r>
          </w:p>
          <w:p w14:paraId="17FC01AB" w14:textId="77777777" w:rsidR="00D621FD" w:rsidRPr="00606BB8" w:rsidRDefault="00D621FD" w:rsidP="00D621FD">
            <w:pPr>
              <w:rPr>
                <w:rFonts w:ascii="Century Gothic" w:eastAsia="HelloMissThang" w:hAnsi="Century Gothic" w:cs="Times New Roman"/>
                <w:b/>
                <w:color w:val="000000" w:themeColor="text1"/>
              </w:rPr>
            </w:pPr>
            <w:r w:rsidRPr="00606BB8">
              <w:rPr>
                <w:rFonts w:ascii="Century Gothic" w:eastAsia="HelloMissThang" w:hAnsi="Century Gothic" w:cs="Times New Roman"/>
                <w:b/>
                <w:color w:val="000000" w:themeColor="text1"/>
              </w:rPr>
              <w:t>Nosotros… ¿qué comemos?</w:t>
            </w:r>
          </w:p>
          <w:p w14:paraId="39D8B372" w14:textId="3C9495F2" w:rsidR="00D621FD" w:rsidRPr="00606BB8" w:rsidRDefault="00D621FD" w:rsidP="00D621FD">
            <w:pPr>
              <w:rPr>
                <w:rFonts w:ascii="Century Gothic" w:eastAsia="Times New Roman" w:hAnsi="Century Gothic" w:cs="Arial"/>
                <w:lang w:eastAsia="es-MX"/>
              </w:rPr>
            </w:pPr>
            <w:r w:rsidRPr="00606BB8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¿Qué alimentos son saludables? ¿Cuál es tu comida favorita?</w:t>
            </w:r>
            <w:r w:rsidR="00606BB8" w:rsidRPr="00606BB8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</w:t>
            </w:r>
            <w:r w:rsidRPr="00606BB8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¿Hay comida chatarra que podemos comer de vez en cuando? </w:t>
            </w:r>
          </w:p>
          <w:p w14:paraId="4968EA57" w14:textId="3C6AE9A3" w:rsidR="00D621FD" w:rsidRPr="00606BB8" w:rsidRDefault="00D621FD" w:rsidP="00D621FD">
            <w:pPr>
              <w:rPr>
                <w:rFonts w:ascii="Century Gothic" w:eastAsia="Times New Roman" w:hAnsi="Century Gothic" w:cs="Arial"/>
                <w:lang w:eastAsia="es-MX"/>
              </w:rPr>
            </w:pPr>
            <w:r w:rsidRPr="00606BB8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Observa el siguiente video:</w:t>
            </w:r>
          </w:p>
          <w:p w14:paraId="78CF1E4A" w14:textId="004FD1AD" w:rsidR="00D621FD" w:rsidRPr="00606BB8" w:rsidRDefault="00606BB8" w:rsidP="00D621FD">
            <w:pPr>
              <w:rPr>
                <w:rFonts w:ascii="Century Gothic" w:eastAsia="Times New Roman" w:hAnsi="Century Gothic" w:cs="Arial"/>
                <w:lang w:eastAsia="es-MX"/>
              </w:rPr>
            </w:pPr>
            <w:hyperlink r:id="rId8" w:history="1">
              <w:r w:rsidRPr="00606BB8">
                <w:rPr>
                  <w:rStyle w:val="Hipervnculo"/>
                  <w:rFonts w:ascii="Century Gothic" w:hAnsi="Century Gothic"/>
                </w:rPr>
                <w:t>https://www.youtube.com/watch?v=FUBpTGB2zO4</w:t>
              </w:r>
            </w:hyperlink>
            <w:r w:rsidRPr="00606BB8">
              <w:rPr>
                <w:rFonts w:ascii="Century Gothic" w:hAnsi="Century Gothic"/>
              </w:rPr>
              <w:t xml:space="preserve"> </w:t>
            </w:r>
            <w:r w:rsidR="00D621FD" w:rsidRPr="00606BB8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¿Qué te pareció?</w:t>
            </w:r>
            <w:r w:rsidRPr="00606BB8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</w:t>
            </w:r>
            <w:r w:rsidR="00D621FD" w:rsidRPr="00606BB8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¿Por qué es importante tener una buena alimentación?</w:t>
            </w:r>
          </w:p>
          <w:p w14:paraId="3CCA02A1" w14:textId="0E4EBB08" w:rsidR="00D621FD" w:rsidRPr="00606BB8" w:rsidRDefault="00606BB8" w:rsidP="00D621FD">
            <w:pPr>
              <w:rPr>
                <w:rFonts w:ascii="Century Gothic" w:eastAsia="HelloMissThang" w:hAnsi="Century Gothic" w:cs="Times New Roman"/>
                <w:b/>
                <w:color w:val="000000" w:themeColor="text1"/>
              </w:rPr>
            </w:pPr>
            <w:r w:rsidRPr="00606BB8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Escucha y observa cómo</w:t>
            </w:r>
            <w:r w:rsidR="00D621FD" w:rsidRPr="00606BB8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elaborar una dieta, </w:t>
            </w:r>
            <w:r w:rsidRPr="00606BB8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(</w:t>
            </w:r>
            <w:r w:rsidR="00D621FD" w:rsidRPr="00606BB8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una dieta no es solo para estar delgado o subir de peso, una dieta es simplemente tener una guía de buenos alimentos para comer, aquellos que le sirven a nuestro cuerpo.</w:t>
            </w:r>
            <w:r w:rsidRPr="00606BB8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)</w:t>
            </w:r>
          </w:p>
          <w:p w14:paraId="2CD3BD2C" w14:textId="18327C22" w:rsidR="00D621FD" w:rsidRPr="00606BB8" w:rsidRDefault="00606BB8" w:rsidP="00D621FD">
            <w:pPr>
              <w:rPr>
                <w:rFonts w:ascii="Century Gothic" w:eastAsia="Times New Roman" w:hAnsi="Century Gothic" w:cs="Arial"/>
                <w:lang w:eastAsia="es-MX"/>
              </w:rPr>
            </w:pPr>
            <w:r w:rsidRPr="00606BB8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Elabora una</w:t>
            </w:r>
            <w:r w:rsidR="00D621FD" w:rsidRPr="00606BB8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dieta </w:t>
            </w:r>
            <w:r w:rsidRPr="00606BB8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donde coloque</w:t>
            </w:r>
            <w:r w:rsidR="00D621FD" w:rsidRPr="00606BB8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</w:t>
            </w:r>
            <w:r w:rsidRPr="00606BB8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las</w:t>
            </w:r>
            <w:r w:rsidR="00D621FD" w:rsidRPr="00606BB8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 3 comidas alimentos saludables ejemplo: lunes manzana, huevo y avena, </w:t>
            </w:r>
            <w:r w:rsidRPr="00606BB8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etc.</w:t>
            </w:r>
          </w:p>
          <w:p w14:paraId="574FF5ED" w14:textId="77777777" w:rsidR="00D621FD" w:rsidRPr="00606BB8" w:rsidRDefault="00D621FD" w:rsidP="00D621FD">
            <w:pPr>
              <w:rPr>
                <w:rFonts w:ascii="Century Gothic" w:eastAsia="HelloMissThang" w:hAnsi="Century Gothic" w:cs="Times New Roman"/>
                <w:b/>
                <w:color w:val="000000" w:themeColor="text1"/>
              </w:rPr>
            </w:pPr>
            <w:r w:rsidRPr="00606BB8">
              <w:rPr>
                <w:rFonts w:ascii="Century Gothic" w:eastAsia="HelloMissThang" w:hAnsi="Century Gothic" w:cs="Times New Roman"/>
                <w:b/>
                <w:color w:val="000000" w:themeColor="text1"/>
              </w:rPr>
              <w:t>Let’s make a fruit salad</w:t>
            </w:r>
          </w:p>
          <w:p w14:paraId="319A592B" w14:textId="5779FF4C" w:rsidR="00D621FD" w:rsidRPr="00606BB8" w:rsidRDefault="00D621FD" w:rsidP="00D621FD">
            <w:pPr>
              <w:rPr>
                <w:rFonts w:ascii="Century Gothic" w:eastAsia="Times New Roman" w:hAnsi="Century Gothic" w:cs="Arial"/>
                <w:lang w:eastAsia="es-MX"/>
              </w:rPr>
            </w:pPr>
            <w:r w:rsidRPr="00606BB8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lastRenderedPageBreak/>
              <w:t xml:space="preserve">¿Conoces las frutas en </w:t>
            </w:r>
            <w:r w:rsidR="002D1AB2" w:rsidRPr="00606BB8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inglés</w:t>
            </w:r>
            <w:r w:rsidRPr="00606BB8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? ¿Cómo </w:t>
            </w:r>
            <w:r w:rsidR="002D1AB2" w:rsidRPr="00606BB8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cuáles</w:t>
            </w:r>
            <w:r w:rsidRPr="00606BB8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? ¿te gustaría hacer una ensalada de frutas? ¿Qué frutas son tus favoritas? </w:t>
            </w:r>
          </w:p>
          <w:p w14:paraId="095B98D2" w14:textId="5D715F8F" w:rsidR="00D621FD" w:rsidRPr="00606BB8" w:rsidRDefault="00D621FD" w:rsidP="00D621FD">
            <w:pPr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</w:pPr>
            <w:r w:rsidRPr="00606BB8"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Observa el siguiente video:</w:t>
            </w:r>
          </w:p>
          <w:p w14:paraId="1A026DBC" w14:textId="77777777" w:rsidR="00D621FD" w:rsidRPr="00606BB8" w:rsidRDefault="008A39B0" w:rsidP="00D621FD">
            <w:pPr>
              <w:rPr>
                <w:rFonts w:ascii="Century Gothic" w:eastAsia="Times New Roman" w:hAnsi="Century Gothic" w:cs="Arial"/>
                <w:lang w:eastAsia="es-MX"/>
              </w:rPr>
            </w:pPr>
            <w:hyperlink r:id="rId9" w:history="1">
              <w:r w:rsidR="00D621FD" w:rsidRPr="00606BB8">
                <w:rPr>
                  <w:rFonts w:ascii="Century Gothic" w:eastAsia="AG180Days" w:hAnsi="Century Gothic" w:cs="Arial"/>
                  <w:color w:val="000000"/>
                  <w:kern w:val="24"/>
                  <w:u w:val="single"/>
                  <w:lang w:eastAsia="es-MX"/>
                </w:rPr>
                <w:t>https://www.youtube.com/watch?v=w3l9VJLVU_Q</w:t>
              </w:r>
            </w:hyperlink>
          </w:p>
          <w:p w14:paraId="4F66AFB1" w14:textId="3BF62FBB" w:rsidR="00D621FD" w:rsidRPr="00606BB8" w:rsidRDefault="00D621FD" w:rsidP="00D621FD">
            <w:pPr>
              <w:rPr>
                <w:rFonts w:ascii="Century Gothic" w:eastAsia="Times New Roman" w:hAnsi="Century Gothic" w:cs="Arial"/>
                <w:lang w:eastAsia="es-MX"/>
              </w:rPr>
            </w:pPr>
            <w:r w:rsidRPr="00606BB8">
              <w:rPr>
                <w:rFonts w:ascii="Century Gothic" w:eastAsia="AG180Days" w:hAnsi="Century Gothic" w:cs="Arial"/>
                <w:b/>
                <w:bCs/>
                <w:color w:val="000000"/>
                <w:kern w:val="24"/>
                <w:lang w:val="en-US" w:eastAsia="es-MX"/>
              </w:rPr>
              <w:t>*apple</w:t>
            </w:r>
          </w:p>
          <w:p w14:paraId="316EF6E3" w14:textId="77777777" w:rsidR="00D621FD" w:rsidRPr="00606BB8" w:rsidRDefault="00D621FD" w:rsidP="00D621FD">
            <w:pPr>
              <w:rPr>
                <w:rFonts w:ascii="Century Gothic" w:eastAsia="Times New Roman" w:hAnsi="Century Gothic" w:cs="Arial"/>
                <w:lang w:eastAsia="es-MX"/>
              </w:rPr>
            </w:pPr>
            <w:r w:rsidRPr="00606BB8">
              <w:rPr>
                <w:rFonts w:ascii="Century Gothic" w:eastAsia="AG180Days" w:hAnsi="Century Gothic" w:cs="Arial"/>
                <w:b/>
                <w:bCs/>
                <w:color w:val="000000"/>
                <w:kern w:val="24"/>
                <w:lang w:val="en-US" w:eastAsia="es-MX"/>
              </w:rPr>
              <w:t>*watermelon</w:t>
            </w:r>
          </w:p>
          <w:p w14:paraId="0902374A" w14:textId="77777777" w:rsidR="00D621FD" w:rsidRPr="00606BB8" w:rsidRDefault="00D621FD" w:rsidP="00D621FD">
            <w:pPr>
              <w:rPr>
                <w:rFonts w:ascii="Century Gothic" w:eastAsia="Times New Roman" w:hAnsi="Century Gothic" w:cs="Arial"/>
                <w:lang w:eastAsia="es-MX"/>
              </w:rPr>
            </w:pPr>
            <w:r w:rsidRPr="00606BB8">
              <w:rPr>
                <w:rFonts w:ascii="Century Gothic" w:eastAsia="AG180Days" w:hAnsi="Century Gothic" w:cs="Arial"/>
                <w:b/>
                <w:bCs/>
                <w:color w:val="000000"/>
                <w:kern w:val="24"/>
                <w:lang w:val="en-US" w:eastAsia="es-MX"/>
              </w:rPr>
              <w:t>*orange</w:t>
            </w:r>
          </w:p>
          <w:p w14:paraId="36DFC571" w14:textId="574506FF" w:rsidR="00D621FD" w:rsidRPr="002D1AB2" w:rsidRDefault="002D1AB2" w:rsidP="002D1AB2">
            <w:pPr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06BB8">
              <w:rPr>
                <w:rFonts w:ascii="Century Gothic" w:eastAsia="AG180Days" w:hAnsi="Century Gothic" w:cs="Arial"/>
                <w:color w:val="000000"/>
                <w:kern w:val="24"/>
                <w:lang w:val="en-US" w:eastAsia="es-MX"/>
              </w:rPr>
              <w:t xml:space="preserve">Observa unas imagenes y repiten </w:t>
            </w:r>
            <w:r w:rsidR="00D621FD" w:rsidRPr="00606BB8">
              <w:rPr>
                <w:rFonts w:ascii="Century Gothic" w:eastAsia="AG180Days" w:hAnsi="Century Gothic" w:cs="Arial"/>
                <w:color w:val="000000"/>
                <w:kern w:val="24"/>
                <w:lang w:val="en-US" w:eastAsia="es-MX"/>
              </w:rPr>
              <w:t>las frutas en ingles</w:t>
            </w:r>
            <w:r w:rsidRPr="00606BB8">
              <w:rPr>
                <w:rFonts w:ascii="Century Gothic" w:eastAsia="Times New Roman" w:hAnsi="Century Gothic" w:cs="Arial"/>
                <w:lang w:eastAsia="es-MX"/>
              </w:rPr>
              <w:t xml:space="preserve">. </w:t>
            </w:r>
            <w:r w:rsidR="00922D42" w:rsidRPr="00606BB8">
              <w:rPr>
                <w:rFonts w:ascii="Century Gothic" w:eastAsia="AG180Days" w:hAnsi="Century Gothic" w:cs="Arial"/>
                <w:color w:val="000000"/>
                <w:kern w:val="24"/>
                <w:lang w:val="en-US" w:eastAsia="es-MX"/>
              </w:rPr>
              <w:t>Colorea</w:t>
            </w:r>
            <w:r w:rsidR="00D621FD" w:rsidRPr="00606BB8">
              <w:rPr>
                <w:rFonts w:ascii="Century Gothic" w:eastAsia="AG180Days" w:hAnsi="Century Gothic" w:cs="Arial"/>
                <w:color w:val="000000"/>
                <w:kern w:val="24"/>
                <w:lang w:val="en-US" w:eastAsia="es-MX"/>
              </w:rPr>
              <w:t xml:space="preserve"> las frutas y relaciona con el nombre correcto.</w:t>
            </w:r>
          </w:p>
        </w:tc>
      </w:tr>
    </w:tbl>
    <w:p w14:paraId="26128EA8" w14:textId="77777777" w:rsidR="003E14B2" w:rsidRPr="00D2161C" w:rsidRDefault="003E14B2" w:rsidP="003E14B2">
      <w:pPr>
        <w:rPr>
          <w:rFonts w:ascii="Century Gothic" w:hAnsi="Century Gothic" w:cs="Times New Roman"/>
          <w:sz w:val="24"/>
          <w:szCs w:val="24"/>
        </w:rPr>
      </w:pPr>
    </w:p>
    <w:p w14:paraId="30F78E7C" w14:textId="77777777" w:rsidR="003E14B2" w:rsidRDefault="003E14B2" w:rsidP="003E14B2">
      <w:pPr>
        <w:ind w:firstLine="708"/>
        <w:jc w:val="center"/>
        <w:rPr>
          <w:rFonts w:ascii="Flea Market Finds" w:eastAsia="Flea Market Finds" w:hAnsi="Flea Market Finds" w:cs="Flea Market Finds"/>
          <w:b/>
          <w:bCs/>
          <w:sz w:val="32"/>
          <w:szCs w:val="32"/>
        </w:rPr>
      </w:pPr>
      <w:r w:rsidRPr="0A838A8D">
        <w:rPr>
          <w:rFonts w:ascii="Flea Market Finds" w:eastAsia="Flea Market Finds" w:hAnsi="Flea Market Finds" w:cs="Flea Market Finds"/>
          <w:b/>
          <w:bCs/>
          <w:sz w:val="32"/>
          <w:szCs w:val="32"/>
        </w:rPr>
        <w:t>Acciones específicas para los estudiantes que requieren mayor apoyo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4668"/>
        <w:gridCol w:w="4668"/>
        <w:gridCol w:w="4668"/>
      </w:tblGrid>
      <w:tr w:rsidR="003E14B2" w14:paraId="355792E9" w14:textId="77777777" w:rsidTr="000C0F42">
        <w:tc>
          <w:tcPr>
            <w:tcW w:w="4668" w:type="dxa"/>
          </w:tcPr>
          <w:p w14:paraId="24220184" w14:textId="77777777" w:rsidR="003E14B2" w:rsidRDefault="003E14B2" w:rsidP="000C0F42">
            <w:pPr>
              <w:jc w:val="center"/>
              <w:rPr>
                <w:rFonts w:ascii="Flea Market Finds" w:eastAsia="Flea Market Finds" w:hAnsi="Flea Market Finds" w:cs="Flea Market Finds"/>
                <w:color w:val="2BF50C"/>
                <w:sz w:val="32"/>
                <w:szCs w:val="32"/>
              </w:rPr>
            </w:pPr>
            <w:r w:rsidRPr="544F62C1">
              <w:rPr>
                <w:rFonts w:ascii="Flea Market Finds" w:eastAsia="Flea Market Finds" w:hAnsi="Flea Market Finds" w:cs="Flea Market Finds"/>
                <w:color w:val="2BF50C"/>
                <w:sz w:val="32"/>
                <w:szCs w:val="32"/>
              </w:rPr>
              <w:t>Actividades</w:t>
            </w:r>
          </w:p>
        </w:tc>
        <w:tc>
          <w:tcPr>
            <w:tcW w:w="4668" w:type="dxa"/>
          </w:tcPr>
          <w:p w14:paraId="47A0EFF5" w14:textId="77777777" w:rsidR="003E14B2" w:rsidRDefault="003E14B2" w:rsidP="000C0F42">
            <w:pPr>
              <w:jc w:val="center"/>
              <w:rPr>
                <w:rFonts w:ascii="Flea Market Finds" w:eastAsia="Flea Market Finds" w:hAnsi="Flea Market Finds" w:cs="Flea Market Finds"/>
                <w:color w:val="18D6D6"/>
                <w:sz w:val="32"/>
                <w:szCs w:val="32"/>
              </w:rPr>
            </w:pPr>
            <w:r w:rsidRPr="544F62C1">
              <w:rPr>
                <w:rFonts w:ascii="Flea Market Finds" w:eastAsia="Flea Market Finds" w:hAnsi="Flea Market Finds" w:cs="Flea Market Finds"/>
                <w:color w:val="18D6D6"/>
                <w:sz w:val="32"/>
                <w:szCs w:val="32"/>
              </w:rPr>
              <w:t xml:space="preserve">Recursos </w:t>
            </w:r>
          </w:p>
        </w:tc>
        <w:tc>
          <w:tcPr>
            <w:tcW w:w="4668" w:type="dxa"/>
          </w:tcPr>
          <w:p w14:paraId="04225D07" w14:textId="77777777" w:rsidR="003E14B2" w:rsidRDefault="003E14B2" w:rsidP="000C0F42">
            <w:pPr>
              <w:jc w:val="center"/>
              <w:rPr>
                <w:rFonts w:ascii="Flea Market Finds" w:eastAsia="Flea Market Finds" w:hAnsi="Flea Market Finds" w:cs="Flea Market Finds"/>
                <w:sz w:val="32"/>
                <w:szCs w:val="32"/>
              </w:rPr>
            </w:pPr>
            <w:r w:rsidRPr="544F62C1">
              <w:rPr>
                <w:rFonts w:ascii="Flea Market Finds" w:eastAsia="Flea Market Finds" w:hAnsi="Flea Market Finds" w:cs="Flea Market Finds"/>
                <w:color w:val="FCA903"/>
                <w:sz w:val="32"/>
                <w:szCs w:val="32"/>
              </w:rPr>
              <w:t>Medio de comunicación</w:t>
            </w:r>
          </w:p>
        </w:tc>
      </w:tr>
      <w:tr w:rsidR="003E14B2" w14:paraId="6AFE1B5B" w14:textId="77777777" w:rsidTr="000C0F42">
        <w:tc>
          <w:tcPr>
            <w:tcW w:w="4668" w:type="dxa"/>
          </w:tcPr>
          <w:p w14:paraId="7BABC56A" w14:textId="77777777" w:rsidR="003E14B2" w:rsidRDefault="003E14B2" w:rsidP="000C0F42">
            <w:pPr>
              <w:rPr>
                <w:rFonts w:ascii="HelloMissThang" w:eastAsia="HelloMissThang" w:hAnsi="HelloMissThang" w:cs="HelloMissThang"/>
                <w:sz w:val="24"/>
                <w:szCs w:val="24"/>
              </w:rPr>
            </w:pPr>
          </w:p>
        </w:tc>
        <w:tc>
          <w:tcPr>
            <w:tcW w:w="4668" w:type="dxa"/>
            <w:vAlign w:val="center"/>
          </w:tcPr>
          <w:p w14:paraId="07C16C5F" w14:textId="77777777" w:rsidR="003E14B2" w:rsidRPr="000639DB" w:rsidRDefault="003E14B2" w:rsidP="000C0F42">
            <w:pPr>
              <w:pStyle w:val="Prrafodelista"/>
              <w:rPr>
                <w:rFonts w:ascii="HelloMissThang" w:eastAsia="HelloMissThang" w:hAnsi="HelloMissThang" w:cs="HelloMissThang"/>
                <w:sz w:val="24"/>
                <w:szCs w:val="24"/>
              </w:rPr>
            </w:pPr>
          </w:p>
        </w:tc>
        <w:tc>
          <w:tcPr>
            <w:tcW w:w="4668" w:type="dxa"/>
            <w:vAlign w:val="center"/>
          </w:tcPr>
          <w:p w14:paraId="22672B8A" w14:textId="77777777" w:rsidR="003E14B2" w:rsidRPr="000639DB" w:rsidRDefault="003E14B2" w:rsidP="000C0F42">
            <w:pPr>
              <w:pStyle w:val="Prrafodelista"/>
              <w:rPr>
                <w:rFonts w:ascii="HelloMissThang" w:eastAsia="HelloMissThang" w:hAnsi="HelloMissThang" w:cs="HelloMissThang"/>
                <w:sz w:val="24"/>
                <w:szCs w:val="24"/>
              </w:rPr>
            </w:pPr>
          </w:p>
        </w:tc>
      </w:tr>
    </w:tbl>
    <w:p w14:paraId="316C642D" w14:textId="77777777" w:rsidR="003E14B2" w:rsidRDefault="003E14B2" w:rsidP="003E14B2"/>
    <w:p w14:paraId="264BDE67" w14:textId="77777777" w:rsidR="003E14B2" w:rsidRDefault="003E14B2" w:rsidP="003E14B2">
      <w:pPr>
        <w:ind w:firstLine="708"/>
        <w:jc w:val="center"/>
        <w:rPr>
          <w:rFonts w:ascii="Flea Market Finds" w:eastAsia="Flea Market Finds" w:hAnsi="Flea Market Finds" w:cs="Flea Market Finds"/>
          <w:sz w:val="32"/>
          <w:szCs w:val="32"/>
        </w:rPr>
      </w:pPr>
      <w:r w:rsidRPr="0A838A8D">
        <w:rPr>
          <w:rFonts w:ascii="Flea Market Finds" w:eastAsia="Flea Market Finds" w:hAnsi="Flea Market Finds" w:cs="Flea Market Finds"/>
          <w:b/>
          <w:bCs/>
          <w:sz w:val="32"/>
          <w:szCs w:val="32"/>
        </w:rPr>
        <w:t>Actividades de seguimiento o retroalimentación al logro de los aprendizajes esperados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4668"/>
        <w:gridCol w:w="4668"/>
        <w:gridCol w:w="4668"/>
      </w:tblGrid>
      <w:tr w:rsidR="003E14B2" w14:paraId="4ABCA5FD" w14:textId="77777777" w:rsidTr="000C0F42">
        <w:tc>
          <w:tcPr>
            <w:tcW w:w="4668" w:type="dxa"/>
          </w:tcPr>
          <w:p w14:paraId="479FD6E8" w14:textId="77777777" w:rsidR="003E14B2" w:rsidRDefault="003E14B2" w:rsidP="000C0F42">
            <w:pPr>
              <w:jc w:val="center"/>
              <w:rPr>
                <w:rFonts w:ascii="Flea Market Finds" w:eastAsia="Flea Market Finds" w:hAnsi="Flea Market Finds" w:cs="Flea Market Finds"/>
                <w:color w:val="18D6D6"/>
                <w:sz w:val="32"/>
                <w:szCs w:val="32"/>
              </w:rPr>
            </w:pPr>
            <w:r w:rsidRPr="544F62C1">
              <w:rPr>
                <w:rFonts w:ascii="Flea Market Finds" w:eastAsia="Flea Market Finds" w:hAnsi="Flea Market Finds" w:cs="Flea Market Finds"/>
                <w:color w:val="18D6D6"/>
                <w:sz w:val="32"/>
                <w:szCs w:val="32"/>
              </w:rPr>
              <w:t>Explicación de las actividades</w:t>
            </w:r>
          </w:p>
        </w:tc>
        <w:tc>
          <w:tcPr>
            <w:tcW w:w="4668" w:type="dxa"/>
          </w:tcPr>
          <w:p w14:paraId="5A0452AE" w14:textId="77777777" w:rsidR="003E14B2" w:rsidRDefault="003E14B2" w:rsidP="000C0F42">
            <w:pPr>
              <w:jc w:val="center"/>
              <w:rPr>
                <w:rFonts w:ascii="Flea Market Finds" w:eastAsia="Flea Market Finds" w:hAnsi="Flea Market Finds" w:cs="Flea Market Finds"/>
                <w:color w:val="FCA903"/>
                <w:sz w:val="32"/>
                <w:szCs w:val="32"/>
              </w:rPr>
            </w:pPr>
            <w:r w:rsidRPr="544F62C1">
              <w:rPr>
                <w:rFonts w:ascii="Flea Market Finds" w:eastAsia="Flea Market Finds" w:hAnsi="Flea Market Finds" w:cs="Flea Market Finds"/>
                <w:color w:val="FCA903"/>
                <w:sz w:val="32"/>
                <w:szCs w:val="32"/>
              </w:rPr>
              <w:t xml:space="preserve">Recursos </w:t>
            </w:r>
          </w:p>
        </w:tc>
        <w:tc>
          <w:tcPr>
            <w:tcW w:w="4668" w:type="dxa"/>
          </w:tcPr>
          <w:p w14:paraId="72E4B33A" w14:textId="77777777" w:rsidR="003E14B2" w:rsidRDefault="003E14B2" w:rsidP="000C0F42">
            <w:pPr>
              <w:jc w:val="center"/>
              <w:rPr>
                <w:rFonts w:ascii="Flea Market Finds" w:eastAsia="Flea Market Finds" w:hAnsi="Flea Market Finds" w:cs="Flea Market Finds"/>
                <w:color w:val="2BF50C"/>
                <w:sz w:val="32"/>
                <w:szCs w:val="32"/>
              </w:rPr>
            </w:pPr>
            <w:r w:rsidRPr="544F62C1">
              <w:rPr>
                <w:rFonts w:ascii="Flea Market Finds" w:eastAsia="Flea Market Finds" w:hAnsi="Flea Market Finds" w:cs="Flea Market Finds"/>
                <w:color w:val="2BF50C"/>
                <w:sz w:val="32"/>
                <w:szCs w:val="32"/>
              </w:rPr>
              <w:t>Medio de comunicación</w:t>
            </w:r>
          </w:p>
        </w:tc>
      </w:tr>
      <w:tr w:rsidR="003E14B2" w14:paraId="0049F405" w14:textId="77777777" w:rsidTr="000C0F42">
        <w:tc>
          <w:tcPr>
            <w:tcW w:w="4668" w:type="dxa"/>
          </w:tcPr>
          <w:p w14:paraId="4238C6BB" w14:textId="77777777" w:rsidR="003E14B2" w:rsidRDefault="003E14B2" w:rsidP="000C0F42">
            <w:pPr>
              <w:rPr>
                <w:rFonts w:ascii="HelloMissThang" w:eastAsia="HelloMissThang" w:hAnsi="HelloMissThang" w:cs="HelloMissThang"/>
                <w:sz w:val="24"/>
                <w:szCs w:val="24"/>
              </w:rPr>
            </w:pPr>
          </w:p>
        </w:tc>
        <w:tc>
          <w:tcPr>
            <w:tcW w:w="4668" w:type="dxa"/>
          </w:tcPr>
          <w:p w14:paraId="172CDC63" w14:textId="77777777" w:rsidR="003E14B2" w:rsidRPr="000639DB" w:rsidRDefault="003E14B2" w:rsidP="000C0F42">
            <w:pPr>
              <w:pStyle w:val="Prrafodelista"/>
              <w:rPr>
                <w:rFonts w:ascii="HelloMissThang" w:eastAsia="HelloMissThang" w:hAnsi="HelloMissThang" w:cs="HelloMissThang"/>
                <w:sz w:val="24"/>
                <w:szCs w:val="24"/>
              </w:rPr>
            </w:pPr>
          </w:p>
        </w:tc>
        <w:tc>
          <w:tcPr>
            <w:tcW w:w="4668" w:type="dxa"/>
          </w:tcPr>
          <w:p w14:paraId="2F0F7D62" w14:textId="77777777" w:rsidR="003E14B2" w:rsidRPr="000639DB" w:rsidRDefault="003E14B2" w:rsidP="000C0F42">
            <w:pPr>
              <w:pStyle w:val="Prrafodelista"/>
              <w:rPr>
                <w:rFonts w:ascii="HelloMissThang" w:eastAsia="HelloMissThang" w:hAnsi="HelloMissThang" w:cs="HelloMissThang"/>
                <w:sz w:val="24"/>
                <w:szCs w:val="24"/>
              </w:rPr>
            </w:pPr>
            <w:r w:rsidRPr="000639DB">
              <w:rPr>
                <w:rFonts w:ascii="HelloMissThang" w:eastAsia="HelloMissThang" w:hAnsi="HelloMissThang" w:cs="HelloMissThang"/>
                <w:sz w:val="24"/>
                <w:szCs w:val="24"/>
              </w:rPr>
              <w:t xml:space="preserve"> </w:t>
            </w:r>
          </w:p>
        </w:tc>
      </w:tr>
    </w:tbl>
    <w:p w14:paraId="30230802" w14:textId="77777777" w:rsidR="003E14B2" w:rsidRDefault="003E14B2" w:rsidP="003E14B2"/>
    <w:p w14:paraId="4AF7044D" w14:textId="77777777" w:rsidR="003E14B2" w:rsidRDefault="003E14B2" w:rsidP="003E14B2">
      <w:pPr>
        <w:ind w:firstLine="708"/>
        <w:jc w:val="center"/>
        <w:rPr>
          <w:rFonts w:ascii="Flea Market Finds" w:eastAsia="Flea Market Finds" w:hAnsi="Flea Market Finds" w:cs="Flea Market Finds"/>
          <w:b/>
          <w:bCs/>
          <w:sz w:val="32"/>
          <w:szCs w:val="32"/>
        </w:rPr>
      </w:pPr>
      <w:r w:rsidRPr="0A838A8D">
        <w:rPr>
          <w:rFonts w:ascii="Flea Market Finds" w:eastAsia="Flea Market Finds" w:hAnsi="Flea Market Finds" w:cs="Flea Market Finds"/>
          <w:b/>
          <w:bCs/>
          <w:sz w:val="32"/>
          <w:szCs w:val="32"/>
        </w:rPr>
        <w:t>Actividades permanentes y/o de vida saludable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4004"/>
      </w:tblGrid>
      <w:tr w:rsidR="003E14B2" w:rsidRPr="007C67CD" w14:paraId="5AAC7AEB" w14:textId="77777777" w:rsidTr="000C0F42">
        <w:tc>
          <w:tcPr>
            <w:tcW w:w="14004" w:type="dxa"/>
          </w:tcPr>
          <w:p w14:paraId="016CE275" w14:textId="77777777" w:rsidR="003E14B2" w:rsidRPr="007C67CD" w:rsidRDefault="003E14B2" w:rsidP="000C0F42">
            <w:pPr>
              <w:jc w:val="both"/>
              <w:rPr>
                <w:rFonts w:ascii="Century Gothic" w:eastAsia="Calibri" w:hAnsi="Century Gothic" w:cs="Calibri"/>
                <w:color w:val="000000" w:themeColor="text1"/>
              </w:rPr>
            </w:pPr>
          </w:p>
          <w:p w14:paraId="493845DF" w14:textId="77777777" w:rsidR="003E14B2" w:rsidRPr="007C67CD" w:rsidRDefault="003E14B2" w:rsidP="000C0F42">
            <w:pPr>
              <w:jc w:val="both"/>
              <w:rPr>
                <w:rFonts w:ascii="Century Gothic" w:eastAsia="HelloAli" w:hAnsi="Century Gothic" w:cs="Times New Roman"/>
                <w:bCs/>
                <w:sz w:val="24"/>
                <w:szCs w:val="24"/>
              </w:rPr>
            </w:pPr>
            <w:r w:rsidRPr="007C67CD"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 xml:space="preserve">* </w:t>
            </w:r>
            <w:r w:rsidRPr="007C67CD">
              <w:rPr>
                <w:rFonts w:ascii="Century Gothic" w:eastAsia="HelloAli" w:hAnsi="Century Gothic" w:cs="Times New Roman"/>
                <w:bCs/>
                <w:sz w:val="24"/>
                <w:szCs w:val="24"/>
              </w:rPr>
              <w:t xml:space="preserve">Revisión de evidencias, aplicar algún comentario o recomendación. </w:t>
            </w:r>
          </w:p>
          <w:p w14:paraId="0EDD4BAA" w14:textId="189BCE5C" w:rsidR="003E14B2" w:rsidRPr="009C2D92" w:rsidRDefault="003E14B2" w:rsidP="00922D42">
            <w:pPr>
              <w:jc w:val="both"/>
              <w:rPr>
                <w:rFonts w:ascii="Century Gothic" w:eastAsia="HelloAli" w:hAnsi="Century Gothic" w:cs="HelloAli"/>
                <w:bCs/>
                <w:sz w:val="24"/>
                <w:szCs w:val="24"/>
              </w:rPr>
            </w:pPr>
            <w:r w:rsidRPr="007C67CD"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 xml:space="preserve">* </w:t>
            </w:r>
            <w:r w:rsidR="00922D42">
              <w:rPr>
                <w:rFonts w:ascii="Century Gothic" w:eastAsia="HelloAli" w:hAnsi="Century Gothic" w:cs="HelloAli"/>
                <w:bCs/>
                <w:sz w:val="24"/>
                <w:szCs w:val="24"/>
              </w:rPr>
              <w:t xml:space="preserve">cambiar las actividades del día lunes para aplicarlas el día martes y viceversa </w:t>
            </w:r>
          </w:p>
        </w:tc>
      </w:tr>
    </w:tbl>
    <w:p w14:paraId="25F4721F" w14:textId="77777777" w:rsidR="003E14B2" w:rsidRDefault="003E14B2" w:rsidP="003E14B2"/>
    <w:p w14:paraId="2DCAE68E" w14:textId="77777777" w:rsidR="003E14B2" w:rsidRDefault="003E14B2" w:rsidP="003E14B2">
      <w:pPr>
        <w:ind w:firstLine="708"/>
        <w:jc w:val="center"/>
        <w:rPr>
          <w:rFonts w:ascii="Flea Market Finds" w:eastAsia="Flea Market Finds" w:hAnsi="Flea Market Finds" w:cs="Flea Market Finds"/>
          <w:b/>
          <w:bCs/>
          <w:sz w:val="32"/>
          <w:szCs w:val="32"/>
        </w:rPr>
      </w:pPr>
      <w:r w:rsidRPr="0A838A8D">
        <w:rPr>
          <w:rFonts w:ascii="Flea Market Finds" w:eastAsia="Flea Market Finds" w:hAnsi="Flea Market Finds" w:cs="Flea Market Finds"/>
          <w:b/>
          <w:bCs/>
          <w:sz w:val="32"/>
          <w:szCs w:val="32"/>
        </w:rPr>
        <w:lastRenderedPageBreak/>
        <w:t>Valoración del docente con la estrategia a distancia (Aspecto para compartir y retroalimentar entre docentes)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4004"/>
      </w:tblGrid>
      <w:tr w:rsidR="003E14B2" w14:paraId="65A97860" w14:textId="77777777" w:rsidTr="000C0F42">
        <w:tc>
          <w:tcPr>
            <w:tcW w:w="14004" w:type="dxa"/>
          </w:tcPr>
          <w:p w14:paraId="5BFBA083" w14:textId="77777777" w:rsidR="003E14B2" w:rsidRDefault="003E14B2" w:rsidP="000C0F42">
            <w:pPr>
              <w:jc w:val="both"/>
              <w:rPr>
                <w:rFonts w:ascii="HelloAli" w:eastAsia="HelloAli" w:hAnsi="HelloAli" w:cs="HelloAli"/>
                <w:sz w:val="32"/>
                <w:szCs w:val="32"/>
              </w:rPr>
            </w:pPr>
          </w:p>
          <w:p w14:paraId="5F49B401" w14:textId="77777777" w:rsidR="003E14B2" w:rsidRDefault="003E14B2" w:rsidP="000C0F42">
            <w:pPr>
              <w:jc w:val="both"/>
              <w:rPr>
                <w:rFonts w:ascii="HelloAli" w:eastAsia="HelloAli" w:hAnsi="HelloAli" w:cs="HelloAli"/>
                <w:b/>
                <w:bCs/>
                <w:sz w:val="32"/>
                <w:szCs w:val="32"/>
              </w:rPr>
            </w:pPr>
          </w:p>
          <w:p w14:paraId="298B7237" w14:textId="77777777" w:rsidR="003E14B2" w:rsidRDefault="003E14B2" w:rsidP="000C0F42">
            <w:pPr>
              <w:jc w:val="both"/>
              <w:rPr>
                <w:rFonts w:ascii="Flea Market Finds" w:eastAsia="Flea Market Finds" w:hAnsi="Flea Market Finds" w:cs="Flea Market Finds"/>
                <w:sz w:val="32"/>
                <w:szCs w:val="32"/>
              </w:rPr>
            </w:pPr>
          </w:p>
        </w:tc>
      </w:tr>
    </w:tbl>
    <w:p w14:paraId="317BF742" w14:textId="77777777" w:rsidR="003E14B2" w:rsidRPr="009C2D92" w:rsidRDefault="003E14B2" w:rsidP="003E14B2"/>
    <w:tbl>
      <w:tblPr>
        <w:tblW w:w="140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25"/>
        <w:gridCol w:w="3119"/>
        <w:gridCol w:w="2410"/>
        <w:gridCol w:w="2693"/>
        <w:gridCol w:w="2977"/>
      </w:tblGrid>
      <w:tr w:rsidR="00D621FD" w:rsidRPr="00D621FD" w14:paraId="6308C8CC" w14:textId="77777777" w:rsidTr="00D621FD">
        <w:trPr>
          <w:trHeight w:val="584"/>
        </w:trPr>
        <w:tc>
          <w:tcPr>
            <w:tcW w:w="140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C96688" w14:textId="77777777" w:rsidR="00D621FD" w:rsidRPr="00D621FD" w:rsidRDefault="00D621FD" w:rsidP="00D621FD">
            <w:r w:rsidRPr="00D621FD">
              <w:rPr>
                <w:b/>
                <w:bCs/>
              </w:rPr>
              <w:t xml:space="preserve">  Rubrica de evaluación de aprendizajes     </w:t>
            </w:r>
          </w:p>
          <w:p w14:paraId="786F5B26" w14:textId="77777777" w:rsidR="00D621FD" w:rsidRPr="00D621FD" w:rsidRDefault="00D621FD" w:rsidP="00D621FD">
            <w:r w:rsidRPr="00D621FD">
              <w:t>Fecha:Lunes 24 de Mayo</w:t>
            </w:r>
            <w:r w:rsidRPr="00D621FD">
              <w:br/>
              <w:t>Área de desarrollo: Educación Socioemocional</w:t>
            </w:r>
            <w:r w:rsidRPr="00D621FD">
              <w:br/>
              <w:t>Aprendizaje esperado: Reconoce y nombra situaciones que le generan alegría, seguridad, tristeza, miedo o enojo, y expresa lo que siente.</w:t>
            </w:r>
          </w:p>
        </w:tc>
      </w:tr>
      <w:tr w:rsidR="00D621FD" w:rsidRPr="00D621FD" w14:paraId="21E4DE95" w14:textId="77777777" w:rsidTr="00D621FD">
        <w:trPr>
          <w:trHeight w:val="58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0C2E06" w14:textId="77777777" w:rsidR="00D621FD" w:rsidRPr="00D621FD" w:rsidRDefault="00D621FD" w:rsidP="00D621FD">
            <w:r w:rsidRPr="00D621FD">
              <w:t>Nombre</w:t>
            </w:r>
          </w:p>
          <w:p w14:paraId="654E75F1" w14:textId="77777777" w:rsidR="00D621FD" w:rsidRPr="00D621FD" w:rsidRDefault="00D621FD" w:rsidP="00D621FD">
            <w:r w:rsidRPr="00D621FD">
              <w:t>del</w:t>
            </w:r>
          </w:p>
          <w:p w14:paraId="0E0F8F9F" w14:textId="77777777" w:rsidR="00D621FD" w:rsidRPr="00D621FD" w:rsidRDefault="00D621FD" w:rsidP="00D621FD">
            <w:r w:rsidRPr="00D621FD">
              <w:t xml:space="preserve">Alumno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057DEA" w14:textId="77777777" w:rsidR="00D621FD" w:rsidRPr="00D621FD" w:rsidRDefault="00D621FD" w:rsidP="00D621FD">
            <w:r w:rsidRPr="00D621FD">
              <w:rPr>
                <w:b/>
                <w:bCs/>
              </w:rPr>
              <w:t>N IV</w:t>
            </w:r>
            <w:r w:rsidRPr="00D621FD">
              <w:rPr>
                <w:b/>
                <w:bCs/>
              </w:rPr>
              <w:br/>
              <w:t>Sobresaliente</w:t>
            </w:r>
            <w:r w:rsidRPr="00D621FD">
              <w:rPr>
                <w:b/>
                <w:bCs/>
              </w:rPr>
              <w:br/>
            </w:r>
            <w:r w:rsidRPr="00D621FD">
              <w:t>Reconoce y nombra situaciones que le generan alegría, seguridad, tristeza, miedo o enojo, y expresa lo que siente.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BC217F" w14:textId="77777777" w:rsidR="00D621FD" w:rsidRPr="00D621FD" w:rsidRDefault="00D621FD" w:rsidP="00D621FD">
            <w:r w:rsidRPr="00D621FD">
              <w:rPr>
                <w:b/>
                <w:bCs/>
              </w:rPr>
              <w:t>NIII</w:t>
            </w:r>
            <w:r w:rsidRPr="00D621FD">
              <w:rPr>
                <w:b/>
                <w:bCs/>
              </w:rPr>
              <w:br/>
              <w:t>Satisfactorio</w:t>
            </w:r>
            <w:r w:rsidRPr="00D621FD">
              <w:br/>
              <w:t>Identifica las situaciones que lo hacen sentir feliz triste, enojado, temor y las expresa con mayor facilidad.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5DD46A" w14:textId="77777777" w:rsidR="00D621FD" w:rsidRPr="00D621FD" w:rsidRDefault="00D621FD" w:rsidP="00D621FD">
            <w:r w:rsidRPr="00D621FD">
              <w:rPr>
                <w:b/>
                <w:bCs/>
              </w:rPr>
              <w:t>NII</w:t>
            </w:r>
            <w:r w:rsidRPr="00D621FD">
              <w:rPr>
                <w:b/>
                <w:bCs/>
              </w:rPr>
              <w:br/>
              <w:t>Básico</w:t>
            </w:r>
            <w:r w:rsidRPr="00D621FD">
              <w:rPr>
                <w:b/>
                <w:bCs/>
              </w:rPr>
              <w:br/>
              <w:t>Empieza a nombrar situaciones que le generan alegría, enojo, tristeza, y expresa lo que siente.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AAA0B9" w14:textId="77777777" w:rsidR="00D621FD" w:rsidRPr="00D621FD" w:rsidRDefault="00D621FD" w:rsidP="00D621FD">
            <w:r w:rsidRPr="00D621FD">
              <w:rPr>
                <w:b/>
                <w:bCs/>
              </w:rPr>
              <w:t>NI</w:t>
            </w:r>
            <w:r w:rsidRPr="00D621FD">
              <w:rPr>
                <w:b/>
                <w:bCs/>
              </w:rPr>
              <w:br/>
              <w:t>Insuficiente</w:t>
            </w:r>
            <w:r w:rsidRPr="00D621FD">
              <w:rPr>
                <w:b/>
                <w:bCs/>
              </w:rPr>
              <w:br/>
              <w:t>le cuesta trabajo nombrar que situaciones lo hacen sentir alegre, triste o enojado.</w:t>
            </w:r>
          </w:p>
        </w:tc>
      </w:tr>
      <w:tr w:rsidR="00D621FD" w:rsidRPr="00D621FD" w14:paraId="37F65E28" w14:textId="77777777" w:rsidTr="00D621FD">
        <w:trPr>
          <w:trHeight w:val="58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3BB9E4" w14:textId="77777777" w:rsidR="00D621FD" w:rsidRPr="00D621FD" w:rsidRDefault="00D621FD" w:rsidP="00D621FD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574FC5" w14:textId="77777777" w:rsidR="00D621FD" w:rsidRPr="00D621FD" w:rsidRDefault="00D621FD" w:rsidP="00D621FD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9C20A4" w14:textId="77777777" w:rsidR="00D621FD" w:rsidRPr="00D621FD" w:rsidRDefault="00D621FD" w:rsidP="00D621FD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9D18E1" w14:textId="77777777" w:rsidR="00D621FD" w:rsidRPr="00D621FD" w:rsidRDefault="00D621FD" w:rsidP="00D621FD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D05FC2" w14:textId="77777777" w:rsidR="00D621FD" w:rsidRPr="00D621FD" w:rsidRDefault="00D621FD" w:rsidP="00D621FD"/>
        </w:tc>
      </w:tr>
    </w:tbl>
    <w:p w14:paraId="018705B8" w14:textId="77777777" w:rsidR="00C264BA" w:rsidRDefault="00C264BA"/>
    <w:tbl>
      <w:tblPr>
        <w:tblW w:w="140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7"/>
        <w:gridCol w:w="2976"/>
        <w:gridCol w:w="2694"/>
        <w:gridCol w:w="2976"/>
        <w:gridCol w:w="3261"/>
      </w:tblGrid>
      <w:tr w:rsidR="00D621FD" w:rsidRPr="00D621FD" w14:paraId="1E8DE192" w14:textId="77777777" w:rsidTr="00D621FD">
        <w:trPr>
          <w:trHeight w:val="584"/>
        </w:trPr>
        <w:tc>
          <w:tcPr>
            <w:tcW w:w="140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F30783" w14:textId="77777777" w:rsidR="00D621FD" w:rsidRPr="00D621FD" w:rsidRDefault="00D621FD" w:rsidP="00D621FD">
            <w:r w:rsidRPr="00D621FD">
              <w:rPr>
                <w:b/>
                <w:bCs/>
              </w:rPr>
              <w:t xml:space="preserve">Rubrica de evaluación de aprendizajes     </w:t>
            </w:r>
          </w:p>
          <w:p w14:paraId="0D73F1C1" w14:textId="77777777" w:rsidR="00D621FD" w:rsidRPr="00D621FD" w:rsidRDefault="00D621FD" w:rsidP="00D621FD">
            <w:r w:rsidRPr="00D621FD">
              <w:lastRenderedPageBreak/>
              <w:t>Fecha: Lunes 24 de Mayo</w:t>
            </w:r>
            <w:r w:rsidRPr="00D621FD">
              <w:br/>
              <w:t>Área de desarrollo: Artes</w:t>
            </w:r>
          </w:p>
          <w:p w14:paraId="340E2AD4" w14:textId="77777777" w:rsidR="00D621FD" w:rsidRPr="00D621FD" w:rsidRDefault="00D621FD" w:rsidP="00D621FD">
            <w:r w:rsidRPr="00D621FD">
              <w:t>Aprendizaje esperado: Escucha piezas musicales de distintos lugares, géneros y épocas, y conversa sobre las sensaciones que experimenta.</w:t>
            </w:r>
          </w:p>
        </w:tc>
      </w:tr>
      <w:tr w:rsidR="00D621FD" w:rsidRPr="00D621FD" w14:paraId="405B3E9C" w14:textId="77777777" w:rsidTr="00D621FD">
        <w:trPr>
          <w:trHeight w:val="584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135200" w14:textId="77777777" w:rsidR="00D621FD" w:rsidRPr="00D621FD" w:rsidRDefault="00D621FD" w:rsidP="00D621FD">
            <w:r w:rsidRPr="00D621FD">
              <w:lastRenderedPageBreak/>
              <w:t>Nombre</w:t>
            </w:r>
          </w:p>
          <w:p w14:paraId="343DB5C9" w14:textId="77777777" w:rsidR="00D621FD" w:rsidRPr="00D621FD" w:rsidRDefault="00D621FD" w:rsidP="00D621FD">
            <w:r w:rsidRPr="00D621FD">
              <w:t>del</w:t>
            </w:r>
          </w:p>
          <w:p w14:paraId="3E73B1D7" w14:textId="77777777" w:rsidR="00D621FD" w:rsidRPr="00D621FD" w:rsidRDefault="00D621FD" w:rsidP="00D621FD">
            <w:r w:rsidRPr="00D621FD">
              <w:t xml:space="preserve">Alumno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6C6E" w14:textId="77777777" w:rsidR="00D621FD" w:rsidRPr="00D621FD" w:rsidRDefault="00D621FD" w:rsidP="00D621FD">
            <w:r w:rsidRPr="00D621FD">
              <w:rPr>
                <w:b/>
                <w:bCs/>
              </w:rPr>
              <w:t>N IV</w:t>
            </w:r>
            <w:r w:rsidRPr="00D621FD">
              <w:rPr>
                <w:b/>
                <w:bCs/>
              </w:rPr>
              <w:br/>
              <w:t>Sobresaliente</w:t>
            </w:r>
            <w:r w:rsidRPr="00D621FD">
              <w:rPr>
                <w:b/>
                <w:bCs/>
              </w:rPr>
              <w:br/>
            </w:r>
            <w:r w:rsidRPr="00D621FD">
              <w:t>Escucha piezas musicales de distintos lugares, géneros y épocas, y conversa sobre las sensaciones que experimenta, baila, e intenta seguir el ritmo con partes de cuerpo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9EA44F" w14:textId="77777777" w:rsidR="00D621FD" w:rsidRPr="00D621FD" w:rsidRDefault="00D621FD" w:rsidP="00D621FD">
            <w:r w:rsidRPr="00D621FD">
              <w:rPr>
                <w:b/>
                <w:bCs/>
              </w:rPr>
              <w:t>NIII</w:t>
            </w:r>
            <w:r w:rsidRPr="00D621FD">
              <w:rPr>
                <w:b/>
                <w:bCs/>
              </w:rPr>
              <w:br/>
              <w:t>Satisfactorio</w:t>
            </w:r>
            <w:r w:rsidRPr="00D621FD">
              <w:br/>
              <w:t>Escucha piezas musicales de distintos lugares, géneros y épocas, y conversa sobre las sensaciones que experimenta.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12375B" w14:textId="77777777" w:rsidR="00D621FD" w:rsidRPr="00D621FD" w:rsidRDefault="00D621FD" w:rsidP="00D621FD">
            <w:r w:rsidRPr="00D621FD">
              <w:rPr>
                <w:b/>
                <w:bCs/>
              </w:rPr>
              <w:t>NII</w:t>
            </w:r>
            <w:r w:rsidRPr="00D621FD">
              <w:rPr>
                <w:b/>
                <w:bCs/>
              </w:rPr>
              <w:br/>
              <w:t>Básico</w:t>
            </w:r>
          </w:p>
          <w:p w14:paraId="30E24A91" w14:textId="77777777" w:rsidR="00D621FD" w:rsidRPr="00D621FD" w:rsidRDefault="00D621FD" w:rsidP="00D621FD">
            <w:r w:rsidRPr="00D621FD">
              <w:t>Muestra interés por escuchar piezas musicales de distintos lugares, géneros y épocas.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537277" w14:textId="77777777" w:rsidR="00D621FD" w:rsidRPr="00D621FD" w:rsidRDefault="00D621FD" w:rsidP="00D621FD">
            <w:r w:rsidRPr="00D621FD">
              <w:rPr>
                <w:b/>
                <w:bCs/>
              </w:rPr>
              <w:t>NI</w:t>
            </w:r>
            <w:r w:rsidRPr="00D621FD">
              <w:rPr>
                <w:b/>
                <w:bCs/>
              </w:rPr>
              <w:br/>
              <w:t>Insuficiente</w:t>
            </w:r>
            <w:r w:rsidRPr="00D621FD">
              <w:rPr>
                <w:b/>
                <w:bCs/>
              </w:rPr>
              <w:br/>
            </w:r>
            <w:r w:rsidRPr="00D621FD">
              <w:t xml:space="preserve">No se interesa por escucha piezas musicales de distintos lugares, géneros y épocas, y conversa sobre las sensaciones que experimenta. </w:t>
            </w:r>
          </w:p>
        </w:tc>
      </w:tr>
      <w:tr w:rsidR="00D621FD" w:rsidRPr="00D621FD" w14:paraId="25539247" w14:textId="77777777" w:rsidTr="00D621FD">
        <w:trPr>
          <w:trHeight w:val="584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7DB86C" w14:textId="77777777" w:rsidR="00D621FD" w:rsidRPr="00D621FD" w:rsidRDefault="00D621FD" w:rsidP="00D621FD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18C13A" w14:textId="77777777" w:rsidR="00D621FD" w:rsidRPr="00D621FD" w:rsidRDefault="00D621FD" w:rsidP="00D621FD"/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B9BE8A" w14:textId="77777777" w:rsidR="00D621FD" w:rsidRPr="00D621FD" w:rsidRDefault="00D621FD" w:rsidP="00D621FD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CF8056" w14:textId="77777777" w:rsidR="00D621FD" w:rsidRPr="00D621FD" w:rsidRDefault="00D621FD" w:rsidP="00D621FD"/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7B32AB" w14:textId="77777777" w:rsidR="00D621FD" w:rsidRPr="00D621FD" w:rsidRDefault="00D621FD" w:rsidP="00D621FD"/>
        </w:tc>
      </w:tr>
    </w:tbl>
    <w:p w14:paraId="121F8490" w14:textId="77777777" w:rsidR="00D621FD" w:rsidRDefault="00D621FD"/>
    <w:tbl>
      <w:tblPr>
        <w:tblW w:w="140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7"/>
        <w:gridCol w:w="2976"/>
        <w:gridCol w:w="2694"/>
        <w:gridCol w:w="2976"/>
        <w:gridCol w:w="3261"/>
      </w:tblGrid>
      <w:tr w:rsidR="00D621FD" w:rsidRPr="00D621FD" w14:paraId="2E0E9974" w14:textId="77777777" w:rsidTr="00D621FD">
        <w:trPr>
          <w:trHeight w:val="584"/>
        </w:trPr>
        <w:tc>
          <w:tcPr>
            <w:tcW w:w="140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2D48D3" w14:textId="77777777" w:rsidR="00D621FD" w:rsidRPr="00D621FD" w:rsidRDefault="00D621FD" w:rsidP="00D621FD">
            <w:r w:rsidRPr="00D621FD">
              <w:rPr>
                <w:b/>
                <w:bCs/>
              </w:rPr>
              <w:t xml:space="preserve">  Rubrica de evaluación de aprendizajes     </w:t>
            </w:r>
          </w:p>
          <w:p w14:paraId="0A4FAF8E" w14:textId="77777777" w:rsidR="00D621FD" w:rsidRPr="00D621FD" w:rsidRDefault="00D621FD" w:rsidP="00D621FD">
            <w:r w:rsidRPr="00D621FD">
              <w:t>Fecha: Martes 25 de Mayo</w:t>
            </w:r>
            <w:r w:rsidRPr="00D621FD">
              <w:br/>
              <w:t>Área de desarrollo: Exploración y comprensión del mundo natural y social</w:t>
            </w:r>
            <w:r w:rsidRPr="00D621FD">
              <w:br/>
              <w:t>Aprendizaje esperado: Obtiene, registra, representa y describe información para responder dudas y ampliar su conocimiento en relación con plantas, animales y otros elementos naturales.</w:t>
            </w:r>
          </w:p>
        </w:tc>
      </w:tr>
      <w:tr w:rsidR="00D621FD" w:rsidRPr="00D621FD" w14:paraId="49D6FC80" w14:textId="77777777" w:rsidTr="00D621FD">
        <w:trPr>
          <w:trHeight w:val="584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21B9D5" w14:textId="77777777" w:rsidR="00D621FD" w:rsidRPr="00D621FD" w:rsidRDefault="00D621FD" w:rsidP="00D621FD">
            <w:r w:rsidRPr="00D621FD">
              <w:t>Nombre</w:t>
            </w:r>
          </w:p>
          <w:p w14:paraId="05E2C6D2" w14:textId="77777777" w:rsidR="00D621FD" w:rsidRPr="00D621FD" w:rsidRDefault="00D621FD" w:rsidP="00D621FD">
            <w:r w:rsidRPr="00D621FD">
              <w:t>del</w:t>
            </w:r>
          </w:p>
          <w:p w14:paraId="67F220BB" w14:textId="77777777" w:rsidR="00D621FD" w:rsidRPr="00D621FD" w:rsidRDefault="00D621FD" w:rsidP="00D621FD">
            <w:r w:rsidRPr="00D621FD">
              <w:lastRenderedPageBreak/>
              <w:t xml:space="preserve">Alumno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DEA558" w14:textId="77777777" w:rsidR="00D621FD" w:rsidRPr="00D621FD" w:rsidRDefault="00D621FD" w:rsidP="00D621FD">
            <w:r w:rsidRPr="00D621FD">
              <w:rPr>
                <w:b/>
                <w:bCs/>
              </w:rPr>
              <w:lastRenderedPageBreak/>
              <w:t>N IV</w:t>
            </w:r>
            <w:r w:rsidRPr="00D621FD">
              <w:rPr>
                <w:b/>
                <w:bCs/>
              </w:rPr>
              <w:br/>
              <w:t>Sobresaliente</w:t>
            </w:r>
            <w:r w:rsidRPr="00D621FD">
              <w:rPr>
                <w:b/>
                <w:bCs/>
              </w:rPr>
              <w:br/>
            </w:r>
            <w:r w:rsidRPr="00D621FD">
              <w:t xml:space="preserve">Obtiene, registra, representa y describe información para </w:t>
            </w:r>
            <w:r w:rsidRPr="00D621FD">
              <w:lastRenderedPageBreak/>
              <w:t>responder dudas y ampliar su conocimiento en relación con plantas, animales y otros elementos naturales.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7A01C7" w14:textId="77777777" w:rsidR="00D621FD" w:rsidRPr="00D621FD" w:rsidRDefault="00D621FD" w:rsidP="00D621FD">
            <w:r w:rsidRPr="00D621FD">
              <w:rPr>
                <w:b/>
                <w:bCs/>
              </w:rPr>
              <w:lastRenderedPageBreak/>
              <w:t>NIII</w:t>
            </w:r>
            <w:r w:rsidRPr="00D621FD">
              <w:rPr>
                <w:b/>
                <w:bCs/>
              </w:rPr>
              <w:br/>
              <w:t>Satisfactorio</w:t>
            </w:r>
            <w:r w:rsidRPr="00D621FD">
              <w:br/>
              <w:t xml:space="preserve">Registra , representa y describe información para </w:t>
            </w:r>
            <w:r w:rsidRPr="00D621FD">
              <w:lastRenderedPageBreak/>
              <w:t>responder dudas y ampliar su conocimiento en relación con plantas, animales y otros elementos naturales.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A2FCD8" w14:textId="77777777" w:rsidR="00D621FD" w:rsidRPr="00D621FD" w:rsidRDefault="00D621FD" w:rsidP="00D621FD">
            <w:r w:rsidRPr="00D621FD">
              <w:rPr>
                <w:b/>
                <w:bCs/>
              </w:rPr>
              <w:lastRenderedPageBreak/>
              <w:t>NII</w:t>
            </w:r>
            <w:r w:rsidRPr="00D621FD">
              <w:rPr>
                <w:b/>
                <w:bCs/>
              </w:rPr>
              <w:br/>
              <w:t>Básico</w:t>
            </w:r>
            <w:r w:rsidRPr="00D621FD">
              <w:rPr>
                <w:b/>
                <w:bCs/>
              </w:rPr>
              <w:br/>
              <w:t xml:space="preserve">Comienza a obtener y registrar información para </w:t>
            </w:r>
            <w:r w:rsidRPr="00D621FD">
              <w:rPr>
                <w:b/>
                <w:bCs/>
              </w:rPr>
              <w:lastRenderedPageBreak/>
              <w:t>responder dudas así como también ampliar su conocimiento sobre plantas, animales y otros elementos naturales.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CAC43C" w14:textId="77777777" w:rsidR="00D621FD" w:rsidRPr="00D621FD" w:rsidRDefault="00D621FD" w:rsidP="00D621FD">
            <w:r w:rsidRPr="00D621FD">
              <w:rPr>
                <w:b/>
                <w:bCs/>
              </w:rPr>
              <w:lastRenderedPageBreak/>
              <w:t>NI</w:t>
            </w:r>
            <w:r w:rsidRPr="00D621FD">
              <w:rPr>
                <w:b/>
                <w:bCs/>
              </w:rPr>
              <w:br/>
              <w:t>Insuficiente</w:t>
            </w:r>
            <w:r w:rsidRPr="00D621FD">
              <w:rPr>
                <w:b/>
                <w:bCs/>
              </w:rPr>
              <w:br/>
              <w:t xml:space="preserve">Se le dificulta registrar y describir información en </w:t>
            </w:r>
            <w:r w:rsidRPr="00D621FD">
              <w:rPr>
                <w:b/>
                <w:bCs/>
              </w:rPr>
              <w:lastRenderedPageBreak/>
              <w:t>relación de plantas, animales y otros elementos naturales.</w:t>
            </w:r>
          </w:p>
        </w:tc>
      </w:tr>
      <w:tr w:rsidR="00D621FD" w:rsidRPr="00D621FD" w14:paraId="4923CFBF" w14:textId="77777777" w:rsidTr="00D621FD">
        <w:trPr>
          <w:trHeight w:val="584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19802" w14:textId="77777777" w:rsidR="00D621FD" w:rsidRPr="00D621FD" w:rsidRDefault="00D621FD" w:rsidP="00D621FD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5178F0" w14:textId="77777777" w:rsidR="00D621FD" w:rsidRPr="00D621FD" w:rsidRDefault="00D621FD" w:rsidP="00D621FD"/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9984D3" w14:textId="77777777" w:rsidR="00D621FD" w:rsidRPr="00D621FD" w:rsidRDefault="00D621FD" w:rsidP="00D621FD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897363" w14:textId="77777777" w:rsidR="00D621FD" w:rsidRPr="00D621FD" w:rsidRDefault="00D621FD" w:rsidP="00D621FD"/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1C638C" w14:textId="77777777" w:rsidR="00D621FD" w:rsidRPr="00D621FD" w:rsidRDefault="00D621FD" w:rsidP="00D621FD"/>
        </w:tc>
      </w:tr>
    </w:tbl>
    <w:p w14:paraId="7DE59CB6" w14:textId="77777777" w:rsidR="00D621FD" w:rsidRDefault="00D621FD"/>
    <w:tbl>
      <w:tblPr>
        <w:tblW w:w="140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7"/>
        <w:gridCol w:w="2976"/>
        <w:gridCol w:w="2694"/>
        <w:gridCol w:w="2976"/>
        <w:gridCol w:w="3261"/>
      </w:tblGrid>
      <w:tr w:rsidR="00D621FD" w:rsidRPr="00D621FD" w14:paraId="779C646D" w14:textId="77777777" w:rsidTr="00D621FD">
        <w:trPr>
          <w:trHeight w:val="584"/>
        </w:trPr>
        <w:tc>
          <w:tcPr>
            <w:tcW w:w="140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B9F983" w14:textId="77777777" w:rsidR="00D621FD" w:rsidRPr="00D621FD" w:rsidRDefault="00D621FD" w:rsidP="00D621FD">
            <w:r w:rsidRPr="00D621FD">
              <w:rPr>
                <w:b/>
                <w:bCs/>
              </w:rPr>
              <w:t xml:space="preserve">  Rubrica de evaluación de aprendizajes     </w:t>
            </w:r>
          </w:p>
          <w:p w14:paraId="35A5F91F" w14:textId="77777777" w:rsidR="00D621FD" w:rsidRPr="00D621FD" w:rsidRDefault="00D621FD" w:rsidP="00D621FD">
            <w:r w:rsidRPr="00D621FD">
              <w:t>Fecha:</w:t>
            </w:r>
            <w:r>
              <w:t xml:space="preserve"> </w:t>
            </w:r>
            <w:r w:rsidRPr="00D621FD">
              <w:t>Martes 25 de Mayo</w:t>
            </w:r>
            <w:r w:rsidRPr="00D621FD">
              <w:br/>
              <w:t xml:space="preserve">Área de desarrollo: Pensamiento matemático </w:t>
            </w:r>
          </w:p>
          <w:p w14:paraId="3B52EEB5" w14:textId="77777777" w:rsidR="00D621FD" w:rsidRPr="00D621FD" w:rsidRDefault="00D621FD" w:rsidP="00D621FD">
            <w:r w:rsidRPr="00D621FD">
              <w:t>Aprendizaje esperado</w:t>
            </w:r>
            <w:r w:rsidRPr="00D621FD">
              <w:rPr>
                <w:b/>
                <w:bCs/>
              </w:rPr>
              <w:t>:</w:t>
            </w:r>
            <w:r w:rsidRPr="00D621FD">
              <w:t xml:space="preserve"> Reproduce modelos con formas, figuras y cuerpos geométricos</w:t>
            </w:r>
            <w:r w:rsidRPr="00D621FD">
              <w:tab/>
            </w:r>
            <w:r w:rsidRPr="00D621FD">
              <w:tab/>
            </w:r>
          </w:p>
        </w:tc>
      </w:tr>
      <w:tr w:rsidR="00D621FD" w:rsidRPr="00D621FD" w14:paraId="2670334C" w14:textId="77777777" w:rsidTr="00D621FD">
        <w:trPr>
          <w:trHeight w:val="584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C59F29" w14:textId="77777777" w:rsidR="00D621FD" w:rsidRPr="00D621FD" w:rsidRDefault="00D621FD" w:rsidP="00D621FD">
            <w:r w:rsidRPr="00D621FD">
              <w:t>Nombre</w:t>
            </w:r>
          </w:p>
          <w:p w14:paraId="4977C195" w14:textId="77777777" w:rsidR="00D621FD" w:rsidRPr="00D621FD" w:rsidRDefault="00D621FD" w:rsidP="00D621FD">
            <w:r w:rsidRPr="00D621FD">
              <w:t>del</w:t>
            </w:r>
          </w:p>
          <w:p w14:paraId="124A5B3B" w14:textId="77777777" w:rsidR="00D621FD" w:rsidRPr="00D621FD" w:rsidRDefault="00D621FD" w:rsidP="00D621FD">
            <w:r w:rsidRPr="00D621FD">
              <w:t xml:space="preserve">Alumno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9AA1B4" w14:textId="77777777" w:rsidR="00D621FD" w:rsidRPr="00D621FD" w:rsidRDefault="00D621FD" w:rsidP="00D621FD">
            <w:r w:rsidRPr="00D621FD">
              <w:rPr>
                <w:b/>
                <w:bCs/>
              </w:rPr>
              <w:t>N IV</w:t>
            </w:r>
            <w:r w:rsidRPr="00D621FD">
              <w:rPr>
                <w:b/>
                <w:bCs/>
              </w:rPr>
              <w:br/>
              <w:t>Sobresaliente</w:t>
            </w:r>
            <w:r w:rsidRPr="00D621FD">
              <w:rPr>
                <w:b/>
                <w:bCs/>
              </w:rPr>
              <w:br/>
            </w:r>
            <w:r w:rsidRPr="00D621FD">
              <w:t xml:space="preserve"> Reproduce modelos con formas, figuras y cuerpos geométricos</w:t>
            </w:r>
            <w:r w:rsidRPr="00D621FD">
              <w:tab/>
            </w:r>
            <w:r w:rsidRPr="00D621FD">
              <w:tab/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3A43DE" w14:textId="77777777" w:rsidR="00D621FD" w:rsidRPr="00D621FD" w:rsidRDefault="00D621FD" w:rsidP="00D621FD">
            <w:r w:rsidRPr="00D621FD">
              <w:rPr>
                <w:b/>
                <w:bCs/>
              </w:rPr>
              <w:t>NIII</w:t>
            </w:r>
            <w:r w:rsidRPr="00D621FD">
              <w:rPr>
                <w:b/>
                <w:bCs/>
              </w:rPr>
              <w:br/>
              <w:t>Satisfactorio</w:t>
            </w:r>
            <w:r w:rsidRPr="00D621FD">
              <w:br/>
              <w:t>Logra reproducir  modelos sencillos utilizando figuras geométricas.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4A6E71" w14:textId="77777777" w:rsidR="00D621FD" w:rsidRPr="00D621FD" w:rsidRDefault="00D621FD" w:rsidP="00D621FD">
            <w:r w:rsidRPr="00D621FD">
              <w:rPr>
                <w:b/>
                <w:bCs/>
              </w:rPr>
              <w:t>NII</w:t>
            </w:r>
            <w:r w:rsidRPr="00D621FD">
              <w:rPr>
                <w:b/>
                <w:bCs/>
              </w:rPr>
              <w:br/>
              <w:t>Básico</w:t>
            </w:r>
            <w:r w:rsidRPr="00D621FD">
              <w:rPr>
                <w:b/>
                <w:bCs/>
              </w:rPr>
              <w:br/>
              <w:t>Le cuesta trabajo realizar modelos con figuras geométricas pero lo intenta.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7BDA3D" w14:textId="77777777" w:rsidR="00D621FD" w:rsidRPr="00D621FD" w:rsidRDefault="00D621FD" w:rsidP="00D621FD">
            <w:r w:rsidRPr="00D621FD">
              <w:rPr>
                <w:b/>
                <w:bCs/>
              </w:rPr>
              <w:t>NI</w:t>
            </w:r>
            <w:r w:rsidRPr="00D621FD">
              <w:rPr>
                <w:b/>
                <w:bCs/>
              </w:rPr>
              <w:br/>
              <w:t>Insuficiente</w:t>
            </w:r>
            <w:r w:rsidRPr="00D621FD">
              <w:rPr>
                <w:b/>
                <w:bCs/>
              </w:rPr>
              <w:br/>
              <w:t>No reproduce modelos con formas, figuras y cuerpos geométricos.</w:t>
            </w:r>
          </w:p>
        </w:tc>
      </w:tr>
      <w:tr w:rsidR="00D621FD" w:rsidRPr="00D621FD" w14:paraId="2B58BF0B" w14:textId="77777777" w:rsidTr="00D621FD">
        <w:trPr>
          <w:trHeight w:val="584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6CBBFB" w14:textId="77777777" w:rsidR="00D621FD" w:rsidRPr="00D621FD" w:rsidRDefault="00D621FD" w:rsidP="00D621FD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747011" w14:textId="77777777" w:rsidR="00D621FD" w:rsidRPr="00D621FD" w:rsidRDefault="00D621FD" w:rsidP="00D621FD"/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FBF485" w14:textId="77777777" w:rsidR="00D621FD" w:rsidRPr="00D621FD" w:rsidRDefault="00D621FD" w:rsidP="00D621FD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E082EF" w14:textId="77777777" w:rsidR="00D621FD" w:rsidRPr="00D621FD" w:rsidRDefault="00D621FD" w:rsidP="00D621FD"/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0BE4E3" w14:textId="77777777" w:rsidR="00D621FD" w:rsidRPr="00D621FD" w:rsidRDefault="00D621FD" w:rsidP="00D621FD"/>
        </w:tc>
      </w:tr>
    </w:tbl>
    <w:p w14:paraId="06A5D607" w14:textId="77777777" w:rsidR="00D621FD" w:rsidRDefault="00D621FD"/>
    <w:tbl>
      <w:tblPr>
        <w:tblW w:w="137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80"/>
        <w:gridCol w:w="3213"/>
        <w:gridCol w:w="3402"/>
        <w:gridCol w:w="2552"/>
        <w:gridCol w:w="2693"/>
      </w:tblGrid>
      <w:tr w:rsidR="00D621FD" w:rsidRPr="00D621FD" w14:paraId="7EA96C1E" w14:textId="77777777" w:rsidTr="00D621FD">
        <w:trPr>
          <w:trHeight w:val="584"/>
        </w:trPr>
        <w:tc>
          <w:tcPr>
            <w:tcW w:w="13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107388" w14:textId="77777777" w:rsidR="00D621FD" w:rsidRPr="00D621FD" w:rsidRDefault="00D621FD" w:rsidP="00D621FD">
            <w:r w:rsidRPr="00D621FD">
              <w:rPr>
                <w:b/>
                <w:bCs/>
              </w:rPr>
              <w:t xml:space="preserve">  Rubrica de evaluación de aprendizajes     </w:t>
            </w:r>
          </w:p>
          <w:p w14:paraId="492CE998" w14:textId="77777777" w:rsidR="00D621FD" w:rsidRPr="00D621FD" w:rsidRDefault="00D621FD" w:rsidP="00D621FD">
            <w:r w:rsidRPr="00D621FD">
              <w:lastRenderedPageBreak/>
              <w:t>Fecha: Miércoles 26 de Mayo</w:t>
            </w:r>
            <w:r w:rsidRPr="00D621FD">
              <w:br/>
              <w:t>Campo de formación: Lenguaje y comunicación</w:t>
            </w:r>
            <w:r w:rsidRPr="00D621FD">
              <w:br/>
              <w:t>Aprendizaje esperado:</w:t>
            </w:r>
            <w:r>
              <w:t xml:space="preserve"> </w:t>
            </w:r>
            <w:r w:rsidRPr="00D621FD">
              <w:t>Narra historias que le son familiares, habla acerca de los</w:t>
            </w:r>
          </w:p>
          <w:p w14:paraId="5B0A471B" w14:textId="77777777" w:rsidR="00D621FD" w:rsidRPr="00D621FD" w:rsidRDefault="00D621FD" w:rsidP="00D621FD">
            <w:r w:rsidRPr="00D621FD">
              <w:t>personajes y sus características, de las acciones y lugares donde se</w:t>
            </w:r>
          </w:p>
          <w:p w14:paraId="3456BD50" w14:textId="77777777" w:rsidR="00D621FD" w:rsidRPr="00D621FD" w:rsidRDefault="00D621FD" w:rsidP="00D621FD">
            <w:r w:rsidRPr="00D621FD">
              <w:t>desarrollan.</w:t>
            </w:r>
          </w:p>
        </w:tc>
      </w:tr>
      <w:tr w:rsidR="00D621FD" w:rsidRPr="00D621FD" w14:paraId="21746CCF" w14:textId="77777777" w:rsidTr="00D621FD">
        <w:trPr>
          <w:trHeight w:val="584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A5B4BB" w14:textId="77777777" w:rsidR="00D621FD" w:rsidRPr="00D621FD" w:rsidRDefault="00D621FD" w:rsidP="00D621FD">
            <w:r w:rsidRPr="00D621FD">
              <w:lastRenderedPageBreak/>
              <w:t>Nombre</w:t>
            </w:r>
          </w:p>
          <w:p w14:paraId="24135143" w14:textId="77777777" w:rsidR="00D621FD" w:rsidRPr="00D621FD" w:rsidRDefault="00D621FD" w:rsidP="00D621FD">
            <w:r w:rsidRPr="00D621FD">
              <w:t>del</w:t>
            </w:r>
          </w:p>
          <w:p w14:paraId="14213D53" w14:textId="77777777" w:rsidR="00D621FD" w:rsidRPr="00D621FD" w:rsidRDefault="00D621FD" w:rsidP="00D621FD">
            <w:r w:rsidRPr="00D621FD">
              <w:t xml:space="preserve">Alumno 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3A65A7" w14:textId="77777777" w:rsidR="00D621FD" w:rsidRPr="00D621FD" w:rsidRDefault="00D621FD" w:rsidP="00D621FD">
            <w:pPr>
              <w:spacing w:line="240" w:lineRule="auto"/>
            </w:pPr>
            <w:r w:rsidRPr="00D621FD">
              <w:rPr>
                <w:b/>
                <w:bCs/>
              </w:rPr>
              <w:t>N IV</w:t>
            </w:r>
            <w:r w:rsidRPr="00D621FD">
              <w:rPr>
                <w:b/>
                <w:bCs/>
              </w:rPr>
              <w:br/>
              <w:t>Sobresaliente</w:t>
            </w:r>
            <w:r w:rsidRPr="00D621FD">
              <w:rPr>
                <w:b/>
                <w:bCs/>
              </w:rPr>
              <w:br/>
            </w:r>
            <w:r w:rsidRPr="00D621FD">
              <w:t>Narra historias que</w:t>
            </w:r>
            <w:r>
              <w:t xml:space="preserve"> </w:t>
            </w:r>
            <w:r w:rsidRPr="00D621FD">
              <w:t>le son familiares,</w:t>
            </w:r>
            <w:r>
              <w:t xml:space="preserve"> </w:t>
            </w:r>
            <w:r w:rsidRPr="00D621FD">
              <w:t>habla acerca de los</w:t>
            </w:r>
            <w:r>
              <w:t xml:space="preserve"> </w:t>
            </w:r>
            <w:r w:rsidRPr="00D621FD">
              <w:t>personajes y sus</w:t>
            </w:r>
            <w:r>
              <w:t xml:space="preserve"> </w:t>
            </w:r>
            <w:r w:rsidRPr="00D621FD">
              <w:t>características, de</w:t>
            </w:r>
            <w:r>
              <w:t xml:space="preserve"> </w:t>
            </w:r>
            <w:r w:rsidRPr="00D621FD">
              <w:t>las acciones y</w:t>
            </w:r>
            <w:r>
              <w:t xml:space="preserve"> </w:t>
            </w:r>
            <w:r w:rsidRPr="00D621FD">
              <w:t>lugares donde se</w:t>
            </w:r>
            <w:r>
              <w:t xml:space="preserve"> </w:t>
            </w:r>
            <w:r w:rsidRPr="00D621FD">
              <w:t>desarrollan.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5AA2F8" w14:textId="77777777" w:rsidR="00D621FD" w:rsidRPr="00D621FD" w:rsidRDefault="00D621FD" w:rsidP="00D621FD">
            <w:r w:rsidRPr="00D621FD">
              <w:rPr>
                <w:b/>
                <w:bCs/>
              </w:rPr>
              <w:t>NIII</w:t>
            </w:r>
            <w:r w:rsidRPr="00D621FD">
              <w:rPr>
                <w:b/>
                <w:bCs/>
              </w:rPr>
              <w:br/>
              <w:t>Satisfactorio</w:t>
            </w:r>
          </w:p>
          <w:p w14:paraId="692ABBC3" w14:textId="77777777" w:rsidR="00D621FD" w:rsidRPr="00D621FD" w:rsidRDefault="00D621FD" w:rsidP="00D621FD">
            <w:r w:rsidRPr="00D621FD">
              <w:rPr>
                <w:b/>
                <w:bCs/>
              </w:rPr>
              <w:t>Narra historias sobre los personajes  de historias que le son familiares, empieza a describir de manera precisa sus características y el lugar donde se desarrolla la historia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722678" w14:textId="77777777" w:rsidR="00D621FD" w:rsidRPr="00D621FD" w:rsidRDefault="00D621FD" w:rsidP="00D621FD">
            <w:r w:rsidRPr="00D621FD">
              <w:rPr>
                <w:b/>
                <w:bCs/>
              </w:rPr>
              <w:t>NII</w:t>
            </w:r>
            <w:r w:rsidRPr="00D621FD">
              <w:rPr>
                <w:b/>
                <w:bCs/>
              </w:rPr>
              <w:br/>
              <w:t>Básico</w:t>
            </w:r>
            <w:r w:rsidRPr="00D621FD">
              <w:rPr>
                <w:b/>
                <w:bCs/>
              </w:rPr>
              <w:br/>
              <w:t>Comparte narraciones que le son familiares, empieza a describir a los personajes y sus características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3AA262" w14:textId="77777777" w:rsidR="00D621FD" w:rsidRPr="00D621FD" w:rsidRDefault="00D621FD" w:rsidP="00D621FD">
            <w:r w:rsidRPr="00D621FD">
              <w:rPr>
                <w:b/>
                <w:bCs/>
              </w:rPr>
              <w:t>NI</w:t>
            </w:r>
            <w:r w:rsidRPr="00D621FD">
              <w:rPr>
                <w:b/>
                <w:bCs/>
              </w:rPr>
              <w:br/>
              <w:t xml:space="preserve">Insuficiente </w:t>
            </w:r>
            <w:r w:rsidRPr="00D621FD">
              <w:rPr>
                <w:b/>
                <w:bCs/>
              </w:rPr>
              <w:br/>
              <w:t>Le cuesta trabajo narrar historias que conoce. Se muestra tímido para expresarse  de manera oral.</w:t>
            </w:r>
          </w:p>
        </w:tc>
      </w:tr>
      <w:tr w:rsidR="00D621FD" w:rsidRPr="00D621FD" w14:paraId="4FD36196" w14:textId="77777777" w:rsidTr="00D621FD">
        <w:trPr>
          <w:trHeight w:val="584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7F078F" w14:textId="77777777" w:rsidR="00D621FD" w:rsidRPr="00D621FD" w:rsidRDefault="00D621FD" w:rsidP="00D621FD"/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51C1EE" w14:textId="77777777" w:rsidR="00D621FD" w:rsidRPr="00D621FD" w:rsidRDefault="00D621FD" w:rsidP="00D621FD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899E27" w14:textId="77777777" w:rsidR="00D621FD" w:rsidRPr="00D621FD" w:rsidRDefault="00D621FD" w:rsidP="00D621FD"/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851E14" w14:textId="77777777" w:rsidR="00D621FD" w:rsidRPr="00D621FD" w:rsidRDefault="00D621FD" w:rsidP="00D621FD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DFABEC" w14:textId="77777777" w:rsidR="00D621FD" w:rsidRPr="00D621FD" w:rsidRDefault="00D621FD" w:rsidP="00D621FD"/>
        </w:tc>
      </w:tr>
    </w:tbl>
    <w:p w14:paraId="7B53A436" w14:textId="77777777" w:rsidR="00D621FD" w:rsidRDefault="00D621FD"/>
    <w:tbl>
      <w:tblPr>
        <w:tblW w:w="137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80"/>
        <w:gridCol w:w="2788"/>
        <w:gridCol w:w="2835"/>
        <w:gridCol w:w="2693"/>
        <w:gridCol w:w="3544"/>
      </w:tblGrid>
      <w:tr w:rsidR="00D621FD" w:rsidRPr="00D621FD" w14:paraId="1F07FCDD" w14:textId="77777777" w:rsidTr="00D621FD">
        <w:trPr>
          <w:trHeight w:val="584"/>
        </w:trPr>
        <w:tc>
          <w:tcPr>
            <w:tcW w:w="13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CF9AF6" w14:textId="77777777" w:rsidR="00D621FD" w:rsidRPr="00D621FD" w:rsidRDefault="00D621FD" w:rsidP="00D621FD">
            <w:r w:rsidRPr="00D621FD">
              <w:rPr>
                <w:b/>
                <w:bCs/>
              </w:rPr>
              <w:t xml:space="preserve">  Rubrica de evaluación de aprendizajes     </w:t>
            </w:r>
          </w:p>
          <w:p w14:paraId="0178A637" w14:textId="77777777" w:rsidR="00D621FD" w:rsidRPr="00D621FD" w:rsidRDefault="00D621FD" w:rsidP="00D621FD">
            <w:r w:rsidRPr="00D621FD">
              <w:t>Fecha: Miércoles 26 de Mayo</w:t>
            </w:r>
            <w:r w:rsidRPr="00D621FD">
              <w:br/>
              <w:t xml:space="preserve">Área de desarrollo: Educación física </w:t>
            </w:r>
          </w:p>
          <w:p w14:paraId="0C8D2D1A" w14:textId="77777777" w:rsidR="00D621FD" w:rsidRPr="00D621FD" w:rsidRDefault="00D621FD" w:rsidP="00D621FD">
            <w:r w:rsidRPr="00D621FD">
              <w:t>Aprendizaje esperado: Reconoce las características que lo identifican y diferencian de los demás en actividades y juegos.</w:t>
            </w:r>
          </w:p>
        </w:tc>
      </w:tr>
      <w:tr w:rsidR="00D621FD" w:rsidRPr="00D621FD" w14:paraId="33397CF9" w14:textId="77777777" w:rsidTr="00D621FD">
        <w:trPr>
          <w:trHeight w:val="584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7C7508" w14:textId="77777777" w:rsidR="00D621FD" w:rsidRPr="00D621FD" w:rsidRDefault="00D621FD" w:rsidP="00D621FD">
            <w:r w:rsidRPr="00D621FD">
              <w:t>Nombre</w:t>
            </w:r>
          </w:p>
          <w:p w14:paraId="11A25B5C" w14:textId="77777777" w:rsidR="00D621FD" w:rsidRPr="00D621FD" w:rsidRDefault="00D621FD" w:rsidP="00D621FD">
            <w:r w:rsidRPr="00D621FD">
              <w:lastRenderedPageBreak/>
              <w:t>del</w:t>
            </w:r>
          </w:p>
          <w:p w14:paraId="1C979108" w14:textId="77777777" w:rsidR="00D621FD" w:rsidRPr="00D621FD" w:rsidRDefault="00D621FD" w:rsidP="00D621FD">
            <w:r w:rsidRPr="00D621FD">
              <w:t xml:space="preserve">Alumno 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A3AF5D" w14:textId="77777777" w:rsidR="00D621FD" w:rsidRPr="00D621FD" w:rsidRDefault="00D621FD" w:rsidP="00D621FD">
            <w:r w:rsidRPr="00D621FD">
              <w:rPr>
                <w:b/>
                <w:bCs/>
              </w:rPr>
              <w:lastRenderedPageBreak/>
              <w:t>N IV</w:t>
            </w:r>
            <w:r w:rsidRPr="00D621FD">
              <w:rPr>
                <w:b/>
                <w:bCs/>
              </w:rPr>
              <w:br/>
              <w:t>Sobresaliente</w:t>
            </w:r>
            <w:r w:rsidRPr="00D621FD">
              <w:rPr>
                <w:b/>
                <w:bCs/>
              </w:rPr>
              <w:br/>
            </w:r>
            <w:r w:rsidRPr="00D621FD">
              <w:lastRenderedPageBreak/>
              <w:t>Reconoce las</w:t>
            </w:r>
            <w:r>
              <w:t xml:space="preserve"> </w:t>
            </w:r>
            <w:r w:rsidRPr="00D621FD">
              <w:t>características que lo</w:t>
            </w:r>
            <w:r>
              <w:t xml:space="preserve"> </w:t>
            </w:r>
            <w:r w:rsidRPr="00D621FD">
              <w:t>identifican y</w:t>
            </w:r>
            <w:r>
              <w:t xml:space="preserve"> </w:t>
            </w:r>
            <w:r w:rsidRPr="00D621FD">
              <w:t>diferencian de los</w:t>
            </w:r>
            <w:r>
              <w:t xml:space="preserve"> </w:t>
            </w:r>
            <w:r w:rsidRPr="00D621FD">
              <w:t>demás en actividades</w:t>
            </w:r>
            <w:r>
              <w:t xml:space="preserve"> </w:t>
            </w:r>
            <w:r w:rsidRPr="00D621FD">
              <w:t>y juegos.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8B87F9" w14:textId="77777777" w:rsidR="00D621FD" w:rsidRPr="00D621FD" w:rsidRDefault="00D621FD" w:rsidP="00D621FD">
            <w:r w:rsidRPr="00D621FD">
              <w:rPr>
                <w:b/>
                <w:bCs/>
              </w:rPr>
              <w:lastRenderedPageBreak/>
              <w:t>NIII</w:t>
            </w:r>
            <w:r w:rsidRPr="00D621FD">
              <w:rPr>
                <w:b/>
                <w:bCs/>
              </w:rPr>
              <w:br/>
              <w:t>Satisfactorio</w:t>
            </w:r>
            <w:r w:rsidRPr="00D621FD">
              <w:rPr>
                <w:b/>
                <w:bCs/>
              </w:rPr>
              <w:br/>
            </w:r>
            <w:r w:rsidRPr="00D621FD">
              <w:rPr>
                <w:b/>
                <w:bCs/>
              </w:rPr>
              <w:lastRenderedPageBreak/>
              <w:t>Reconoce sus  características  que lo diferencian de los demás al participar en actividades y diferentes juegos organizados.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EC1D06" w14:textId="77777777" w:rsidR="00D621FD" w:rsidRPr="00D621FD" w:rsidRDefault="00D621FD" w:rsidP="00D621FD">
            <w:r w:rsidRPr="00D621FD">
              <w:rPr>
                <w:b/>
                <w:bCs/>
              </w:rPr>
              <w:lastRenderedPageBreak/>
              <w:t>NII</w:t>
            </w:r>
            <w:r w:rsidRPr="00D621FD">
              <w:rPr>
                <w:b/>
                <w:bCs/>
              </w:rPr>
              <w:br/>
              <w:t>Básico</w:t>
            </w:r>
            <w:r w:rsidRPr="00D621FD">
              <w:rPr>
                <w:b/>
                <w:bCs/>
              </w:rPr>
              <w:br/>
            </w:r>
            <w:r w:rsidRPr="00D621FD">
              <w:rPr>
                <w:b/>
                <w:bCs/>
              </w:rPr>
              <w:lastRenderedPageBreak/>
              <w:t>Identifica las diferencias que lo identifican de los demás en diferentes juegos.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22202F" w14:textId="77777777" w:rsidR="00D621FD" w:rsidRPr="00D621FD" w:rsidRDefault="00D621FD" w:rsidP="00D621FD">
            <w:r w:rsidRPr="00D621FD">
              <w:rPr>
                <w:b/>
                <w:bCs/>
              </w:rPr>
              <w:lastRenderedPageBreak/>
              <w:t>NI</w:t>
            </w:r>
            <w:r w:rsidRPr="00D621FD">
              <w:rPr>
                <w:b/>
                <w:bCs/>
              </w:rPr>
              <w:br/>
              <w:t>Insuficiente</w:t>
            </w:r>
            <w:r w:rsidRPr="00D621FD">
              <w:rPr>
                <w:b/>
                <w:bCs/>
              </w:rPr>
              <w:br/>
            </w:r>
            <w:r w:rsidRPr="00D621FD">
              <w:rPr>
                <w:b/>
                <w:bCs/>
              </w:rPr>
              <w:lastRenderedPageBreak/>
              <w:t>Le cuesta trabajo reconocer sus características que lo diferencian de los demás en diferentes juegos organizados.</w:t>
            </w:r>
          </w:p>
        </w:tc>
      </w:tr>
      <w:tr w:rsidR="00D621FD" w:rsidRPr="00D621FD" w14:paraId="4A0BCF00" w14:textId="77777777" w:rsidTr="00D621FD">
        <w:trPr>
          <w:trHeight w:val="584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7C3B64" w14:textId="77777777" w:rsidR="00D621FD" w:rsidRPr="00D621FD" w:rsidRDefault="00D621FD" w:rsidP="00D621FD"/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F4A7D" w14:textId="77777777" w:rsidR="00D621FD" w:rsidRPr="00D621FD" w:rsidRDefault="00D621FD" w:rsidP="00D621FD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D96B1D" w14:textId="77777777" w:rsidR="00D621FD" w:rsidRPr="00D621FD" w:rsidRDefault="00D621FD" w:rsidP="00D621FD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EEF8DF" w14:textId="77777777" w:rsidR="00D621FD" w:rsidRPr="00D621FD" w:rsidRDefault="00D621FD" w:rsidP="00D621FD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CE6BD6" w14:textId="77777777" w:rsidR="00D621FD" w:rsidRPr="00D621FD" w:rsidRDefault="00D621FD" w:rsidP="00D621FD"/>
        </w:tc>
      </w:tr>
    </w:tbl>
    <w:p w14:paraId="4211202C" w14:textId="77777777" w:rsidR="00D621FD" w:rsidRDefault="00D621FD"/>
    <w:tbl>
      <w:tblPr>
        <w:tblW w:w="137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73"/>
        <w:gridCol w:w="3220"/>
        <w:gridCol w:w="2410"/>
        <w:gridCol w:w="2552"/>
        <w:gridCol w:w="3685"/>
      </w:tblGrid>
      <w:tr w:rsidR="00D621FD" w:rsidRPr="00D621FD" w14:paraId="54C429FC" w14:textId="77777777" w:rsidTr="000E600D">
        <w:trPr>
          <w:trHeight w:val="584"/>
        </w:trPr>
        <w:tc>
          <w:tcPr>
            <w:tcW w:w="13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0C046A" w14:textId="77777777" w:rsidR="00D621FD" w:rsidRPr="00D621FD" w:rsidRDefault="00D621FD" w:rsidP="00D621FD">
            <w:r w:rsidRPr="00D621FD">
              <w:rPr>
                <w:b/>
                <w:bCs/>
              </w:rPr>
              <w:t xml:space="preserve">  Rubrica de evaluación de aprendizajes     </w:t>
            </w:r>
          </w:p>
          <w:p w14:paraId="36121479" w14:textId="77777777" w:rsidR="00D621FD" w:rsidRPr="00D621FD" w:rsidRDefault="00D621FD" w:rsidP="00D621FD">
            <w:r w:rsidRPr="00D621FD">
              <w:t xml:space="preserve">Fecha: </w:t>
            </w:r>
            <w:r w:rsidR="000E600D" w:rsidRPr="00D621FD">
              <w:t>jueves</w:t>
            </w:r>
            <w:r w:rsidRPr="00D621FD">
              <w:t xml:space="preserve"> 27 de </w:t>
            </w:r>
            <w:r w:rsidR="000E600D" w:rsidRPr="00D621FD">
              <w:t>mayo</w:t>
            </w:r>
          </w:p>
          <w:p w14:paraId="6EA8481C" w14:textId="77777777" w:rsidR="00D621FD" w:rsidRPr="00D621FD" w:rsidRDefault="00D621FD" w:rsidP="00D621FD">
            <w:r w:rsidRPr="00D621FD">
              <w:t>Campo de formación: Pensamiento Matemático</w:t>
            </w:r>
          </w:p>
          <w:p w14:paraId="48E3586D" w14:textId="77777777" w:rsidR="00D621FD" w:rsidRPr="00D621FD" w:rsidRDefault="00D621FD" w:rsidP="00D621FD">
            <w:r w:rsidRPr="00D621FD">
              <w:t xml:space="preserve">Aprendizaje esperado: Usa Expresiones temporales y representaciones </w:t>
            </w:r>
            <w:r w:rsidR="000E600D" w:rsidRPr="00D621FD">
              <w:t>gráficas</w:t>
            </w:r>
            <w:r w:rsidRPr="00D621FD">
              <w:t xml:space="preserve"> para explicar la sucesión de eventos.</w:t>
            </w:r>
          </w:p>
        </w:tc>
      </w:tr>
      <w:tr w:rsidR="00D621FD" w:rsidRPr="00D621FD" w14:paraId="518295EE" w14:textId="77777777" w:rsidTr="000E600D">
        <w:trPr>
          <w:trHeight w:val="584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8B80F7" w14:textId="77777777" w:rsidR="00D621FD" w:rsidRPr="00D621FD" w:rsidRDefault="00D621FD" w:rsidP="00D621FD">
            <w:r w:rsidRPr="00D621FD">
              <w:t>Nombre</w:t>
            </w:r>
          </w:p>
          <w:p w14:paraId="76DF4417" w14:textId="77777777" w:rsidR="00D621FD" w:rsidRPr="00D621FD" w:rsidRDefault="00D621FD" w:rsidP="00D621FD">
            <w:r w:rsidRPr="00D621FD">
              <w:t>del</w:t>
            </w:r>
          </w:p>
          <w:p w14:paraId="6E4427AE" w14:textId="77777777" w:rsidR="00D621FD" w:rsidRPr="00D621FD" w:rsidRDefault="00D621FD" w:rsidP="00D621FD">
            <w:r w:rsidRPr="00D621FD">
              <w:t xml:space="preserve">Alumno 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B32BD5" w14:textId="77777777" w:rsidR="00D621FD" w:rsidRPr="00D621FD" w:rsidRDefault="00D621FD" w:rsidP="00D621FD">
            <w:r w:rsidRPr="00D621FD">
              <w:rPr>
                <w:b/>
                <w:bCs/>
              </w:rPr>
              <w:t>N IV</w:t>
            </w:r>
            <w:r w:rsidRPr="00D621FD">
              <w:rPr>
                <w:b/>
                <w:bCs/>
              </w:rPr>
              <w:br/>
              <w:t>Sobresaliente</w:t>
            </w:r>
            <w:r w:rsidRPr="00D621FD">
              <w:rPr>
                <w:b/>
                <w:bCs/>
              </w:rPr>
              <w:br/>
            </w:r>
            <w:r w:rsidRPr="00D621FD">
              <w:t xml:space="preserve">Usa Expresiones temporales y representaciones </w:t>
            </w:r>
            <w:r w:rsidR="000E600D" w:rsidRPr="00D621FD">
              <w:t>gráficas</w:t>
            </w:r>
            <w:r w:rsidRPr="00D621FD">
              <w:t xml:space="preserve"> para explicar la sucesión de eventos.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A55A54" w14:textId="77777777" w:rsidR="00D621FD" w:rsidRPr="00D621FD" w:rsidRDefault="00D621FD" w:rsidP="00D621FD">
            <w:r w:rsidRPr="00D621FD">
              <w:rPr>
                <w:b/>
                <w:bCs/>
              </w:rPr>
              <w:t>NIII</w:t>
            </w:r>
            <w:r w:rsidRPr="00D621FD">
              <w:rPr>
                <w:b/>
                <w:bCs/>
              </w:rPr>
              <w:br/>
              <w:t>Satisfactorio</w:t>
            </w:r>
            <w:r w:rsidRPr="00D621FD">
              <w:rPr>
                <w:b/>
                <w:bCs/>
              </w:rPr>
              <w:br/>
            </w:r>
            <w:r w:rsidRPr="00D621FD">
              <w:t>Conoce algunas Expresiones temporales la sucesión de eventos.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871B16" w14:textId="77777777" w:rsidR="00D621FD" w:rsidRPr="00D621FD" w:rsidRDefault="00D621FD" w:rsidP="00D621FD">
            <w:r w:rsidRPr="00D621FD">
              <w:rPr>
                <w:b/>
                <w:bCs/>
              </w:rPr>
              <w:t>NII</w:t>
            </w:r>
            <w:r w:rsidRPr="00D621FD">
              <w:rPr>
                <w:b/>
                <w:bCs/>
              </w:rPr>
              <w:br/>
              <w:t>Básico</w:t>
            </w:r>
            <w:r w:rsidRPr="00D621FD">
              <w:rPr>
                <w:b/>
                <w:bCs/>
              </w:rPr>
              <w:br/>
            </w:r>
            <w:r w:rsidRPr="00D621FD">
              <w:t xml:space="preserve">Requiere ayuda Usar Expresiones temporales y representaciones </w:t>
            </w:r>
            <w:r w:rsidR="000E600D" w:rsidRPr="00D621FD">
              <w:t>gráficas</w:t>
            </w:r>
            <w:r w:rsidRPr="00D621FD">
              <w:t xml:space="preserve"> para explicar la sucesión de eventos.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26FB46" w14:textId="77777777" w:rsidR="00D621FD" w:rsidRPr="00D621FD" w:rsidRDefault="00D621FD" w:rsidP="00D621FD">
            <w:r w:rsidRPr="00D621FD">
              <w:rPr>
                <w:b/>
                <w:bCs/>
              </w:rPr>
              <w:t>NI</w:t>
            </w:r>
            <w:r w:rsidRPr="00D621FD">
              <w:rPr>
                <w:b/>
                <w:bCs/>
              </w:rPr>
              <w:br/>
              <w:t>Insuficiente</w:t>
            </w:r>
            <w:r w:rsidRPr="00D621FD">
              <w:rPr>
                <w:b/>
                <w:bCs/>
              </w:rPr>
              <w:br/>
            </w:r>
            <w:r w:rsidRPr="00D621FD">
              <w:t xml:space="preserve">Se le dificulta Usar Expresiones temporales y representaciones </w:t>
            </w:r>
            <w:r w:rsidR="000E600D" w:rsidRPr="00D621FD">
              <w:t>gráficas</w:t>
            </w:r>
            <w:r w:rsidRPr="00D621FD">
              <w:t xml:space="preserve"> para explicar la sucesión de eventos.</w:t>
            </w:r>
          </w:p>
        </w:tc>
      </w:tr>
      <w:tr w:rsidR="00D621FD" w:rsidRPr="00D621FD" w14:paraId="68741557" w14:textId="77777777" w:rsidTr="000E600D">
        <w:trPr>
          <w:trHeight w:val="584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BE9BB6" w14:textId="77777777" w:rsidR="00D621FD" w:rsidRPr="00D621FD" w:rsidRDefault="00D621FD" w:rsidP="00D621FD"/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685D33" w14:textId="77777777" w:rsidR="00D621FD" w:rsidRPr="00D621FD" w:rsidRDefault="00D621FD" w:rsidP="00D621FD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CC3D53" w14:textId="77777777" w:rsidR="00D621FD" w:rsidRPr="00D621FD" w:rsidRDefault="00D621FD" w:rsidP="00D621FD"/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598426" w14:textId="77777777" w:rsidR="00D621FD" w:rsidRPr="00D621FD" w:rsidRDefault="00D621FD" w:rsidP="00D621FD"/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2F8E55" w14:textId="77777777" w:rsidR="00D621FD" w:rsidRPr="00D621FD" w:rsidRDefault="00D621FD" w:rsidP="00D621FD"/>
        </w:tc>
      </w:tr>
    </w:tbl>
    <w:p w14:paraId="486388DD" w14:textId="77777777" w:rsidR="00D621FD" w:rsidRDefault="00D621FD"/>
    <w:tbl>
      <w:tblPr>
        <w:tblW w:w="137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75"/>
        <w:gridCol w:w="2935"/>
        <w:gridCol w:w="2410"/>
        <w:gridCol w:w="3118"/>
        <w:gridCol w:w="3402"/>
      </w:tblGrid>
      <w:tr w:rsidR="000E600D" w:rsidRPr="000E600D" w14:paraId="1DCEB607" w14:textId="77777777" w:rsidTr="000E600D">
        <w:trPr>
          <w:trHeight w:val="584"/>
        </w:trPr>
        <w:tc>
          <w:tcPr>
            <w:tcW w:w="13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867375" w14:textId="77777777" w:rsidR="000E600D" w:rsidRPr="000E600D" w:rsidRDefault="000E600D" w:rsidP="000E600D">
            <w:r w:rsidRPr="000E600D">
              <w:rPr>
                <w:b/>
                <w:bCs/>
              </w:rPr>
              <w:lastRenderedPageBreak/>
              <w:t xml:space="preserve">  Rubrica de evaluación de aprendizajes     </w:t>
            </w:r>
          </w:p>
          <w:p w14:paraId="1A081BEF" w14:textId="77777777" w:rsidR="000E600D" w:rsidRPr="000E600D" w:rsidRDefault="000E600D" w:rsidP="000E600D">
            <w:r w:rsidRPr="000E600D">
              <w:t>Fecha: jueves 27 de mayo</w:t>
            </w:r>
          </w:p>
          <w:p w14:paraId="44245DCA" w14:textId="77777777" w:rsidR="000E600D" w:rsidRPr="000E600D" w:rsidRDefault="000E600D" w:rsidP="000E600D">
            <w:r w:rsidRPr="000E600D">
              <w:t xml:space="preserve">Campo de formación: Lenguaje y comunicación </w:t>
            </w:r>
          </w:p>
          <w:p w14:paraId="422EF08A" w14:textId="77777777" w:rsidR="000E600D" w:rsidRPr="000E600D" w:rsidRDefault="000E600D" w:rsidP="000E600D">
            <w:r w:rsidRPr="000E600D">
              <w:t>Aprendizaje esperado: Construye colectivamente rimas sencillas</w:t>
            </w:r>
          </w:p>
        </w:tc>
      </w:tr>
      <w:tr w:rsidR="000E600D" w:rsidRPr="000E600D" w14:paraId="3B683947" w14:textId="77777777" w:rsidTr="000E600D">
        <w:trPr>
          <w:trHeight w:val="584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29E07E" w14:textId="77777777" w:rsidR="000E600D" w:rsidRPr="000E600D" w:rsidRDefault="000E600D" w:rsidP="000E600D">
            <w:r w:rsidRPr="000E600D">
              <w:t>Nombre</w:t>
            </w:r>
          </w:p>
          <w:p w14:paraId="47961338" w14:textId="77777777" w:rsidR="000E600D" w:rsidRPr="000E600D" w:rsidRDefault="000E600D" w:rsidP="000E600D">
            <w:r w:rsidRPr="000E600D">
              <w:t>del</w:t>
            </w:r>
          </w:p>
          <w:p w14:paraId="636C3631" w14:textId="77777777" w:rsidR="000E600D" w:rsidRPr="000E600D" w:rsidRDefault="000E600D" w:rsidP="000E600D">
            <w:r w:rsidRPr="000E600D">
              <w:t xml:space="preserve">Alumno 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67D064" w14:textId="77777777" w:rsidR="000E600D" w:rsidRPr="000E600D" w:rsidRDefault="000E600D" w:rsidP="000E600D">
            <w:r w:rsidRPr="000E600D">
              <w:rPr>
                <w:b/>
                <w:bCs/>
              </w:rPr>
              <w:t>N IV</w:t>
            </w:r>
            <w:r w:rsidRPr="000E600D">
              <w:rPr>
                <w:b/>
                <w:bCs/>
              </w:rPr>
              <w:br/>
              <w:t>Sobresaliente</w:t>
            </w:r>
            <w:r w:rsidRPr="000E600D">
              <w:rPr>
                <w:b/>
                <w:bCs/>
              </w:rPr>
              <w:br/>
            </w:r>
            <w:r w:rsidRPr="000E600D">
              <w:t>Reconoce palabras que riman y las utiliza para construir colectivamente rimas sencillas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256F5" w14:textId="77777777" w:rsidR="000E600D" w:rsidRPr="000E600D" w:rsidRDefault="000E600D" w:rsidP="000E600D">
            <w:r w:rsidRPr="000E600D">
              <w:rPr>
                <w:b/>
                <w:bCs/>
              </w:rPr>
              <w:t>NIII</w:t>
            </w:r>
            <w:r w:rsidRPr="000E600D">
              <w:rPr>
                <w:b/>
                <w:bCs/>
              </w:rPr>
              <w:br/>
              <w:t>Satisfactorio</w:t>
            </w:r>
            <w:r w:rsidRPr="000E600D">
              <w:rPr>
                <w:b/>
                <w:bCs/>
              </w:rPr>
              <w:br/>
            </w:r>
            <w:r w:rsidRPr="000E600D">
              <w:t>Conoce algunas rimas y las relaciona con objetos que rimen que le son familiares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ECB8D" w14:textId="77777777" w:rsidR="000E600D" w:rsidRPr="000E600D" w:rsidRDefault="000E600D" w:rsidP="000E600D">
            <w:r w:rsidRPr="000E600D">
              <w:rPr>
                <w:b/>
                <w:bCs/>
              </w:rPr>
              <w:t>NII</w:t>
            </w:r>
            <w:r w:rsidRPr="000E600D">
              <w:rPr>
                <w:b/>
                <w:bCs/>
              </w:rPr>
              <w:br/>
              <w:t>Básico</w:t>
            </w:r>
            <w:r w:rsidRPr="000E600D">
              <w:rPr>
                <w:b/>
                <w:bCs/>
              </w:rPr>
              <w:br/>
            </w:r>
            <w:r w:rsidRPr="000E600D">
              <w:t>Requiere ayuda para construir rimas, reconoce palabras u objetos sencillos que riman entre si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938BD4" w14:textId="77777777" w:rsidR="000E600D" w:rsidRPr="000E600D" w:rsidRDefault="000E600D" w:rsidP="000E600D">
            <w:r w:rsidRPr="000E600D">
              <w:rPr>
                <w:b/>
                <w:bCs/>
              </w:rPr>
              <w:t>NI</w:t>
            </w:r>
            <w:r w:rsidRPr="000E600D">
              <w:rPr>
                <w:b/>
                <w:bCs/>
              </w:rPr>
              <w:br/>
              <w:t>Insuficiente</w:t>
            </w:r>
            <w:r w:rsidRPr="000E600D">
              <w:rPr>
                <w:b/>
                <w:bCs/>
              </w:rPr>
              <w:br/>
            </w:r>
            <w:r w:rsidRPr="000E600D">
              <w:t>Se le dificulta identificar y construir colectivamente rimas sencillas</w:t>
            </w:r>
          </w:p>
        </w:tc>
      </w:tr>
      <w:tr w:rsidR="000E600D" w:rsidRPr="000E600D" w14:paraId="0FB47B0A" w14:textId="77777777" w:rsidTr="000E600D">
        <w:trPr>
          <w:trHeight w:val="584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6A3CE6" w14:textId="77777777" w:rsidR="000E600D" w:rsidRPr="000E600D" w:rsidRDefault="000E600D" w:rsidP="000E600D"/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AF10CF" w14:textId="77777777" w:rsidR="000E600D" w:rsidRPr="000E600D" w:rsidRDefault="000E600D" w:rsidP="000E600D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49316" w14:textId="77777777" w:rsidR="000E600D" w:rsidRPr="000E600D" w:rsidRDefault="000E600D" w:rsidP="000E600D"/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2BB48B" w14:textId="77777777" w:rsidR="000E600D" w:rsidRPr="000E600D" w:rsidRDefault="000E600D" w:rsidP="000E600D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BA1495" w14:textId="77777777" w:rsidR="000E600D" w:rsidRPr="000E600D" w:rsidRDefault="000E600D" w:rsidP="000E600D"/>
        </w:tc>
      </w:tr>
    </w:tbl>
    <w:p w14:paraId="19E0D91F" w14:textId="77777777" w:rsidR="000E600D" w:rsidRDefault="000E600D"/>
    <w:tbl>
      <w:tblPr>
        <w:tblW w:w="137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70"/>
        <w:gridCol w:w="3365"/>
        <w:gridCol w:w="2693"/>
        <w:gridCol w:w="2552"/>
        <w:gridCol w:w="3260"/>
      </w:tblGrid>
      <w:tr w:rsidR="000E600D" w:rsidRPr="000E600D" w14:paraId="12013748" w14:textId="77777777" w:rsidTr="000E600D">
        <w:trPr>
          <w:trHeight w:val="584"/>
        </w:trPr>
        <w:tc>
          <w:tcPr>
            <w:tcW w:w="13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F62D5C" w14:textId="77777777" w:rsidR="000E600D" w:rsidRPr="000E600D" w:rsidRDefault="000E600D" w:rsidP="000E600D">
            <w:r w:rsidRPr="000E600D">
              <w:rPr>
                <w:b/>
                <w:bCs/>
              </w:rPr>
              <w:t xml:space="preserve">Rubrica de evaluación de aprendizajes     </w:t>
            </w:r>
          </w:p>
          <w:p w14:paraId="3C371DFB" w14:textId="77777777" w:rsidR="000E600D" w:rsidRPr="000E600D" w:rsidRDefault="000E600D" w:rsidP="000E600D">
            <w:r w:rsidRPr="000E600D">
              <w:t>Fecha: Viernes 28 de Mayo</w:t>
            </w:r>
            <w:r w:rsidRPr="000E600D">
              <w:br/>
              <w:t xml:space="preserve">Área de desarrollo: Exploración y comprensión del mundo natural y social </w:t>
            </w:r>
          </w:p>
          <w:p w14:paraId="2985EDD1" w14:textId="77777777" w:rsidR="000E600D" w:rsidRPr="000E600D" w:rsidRDefault="000E600D" w:rsidP="000E600D">
            <w:r w:rsidRPr="000E600D">
              <w:t>Aprendizaje esperado: Reconoce la importancia de una alimentación correcta y los beneficios que aporta al cuidado de la salud.</w:t>
            </w:r>
          </w:p>
        </w:tc>
      </w:tr>
      <w:tr w:rsidR="000E600D" w:rsidRPr="000E600D" w14:paraId="4E4ABF1A" w14:textId="77777777" w:rsidTr="000E600D">
        <w:trPr>
          <w:trHeight w:val="584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B27C27" w14:textId="77777777" w:rsidR="000E600D" w:rsidRPr="000E600D" w:rsidRDefault="000E600D" w:rsidP="000E600D">
            <w:r w:rsidRPr="000E600D">
              <w:t>Nombre</w:t>
            </w:r>
          </w:p>
          <w:p w14:paraId="0151CA73" w14:textId="77777777" w:rsidR="000E600D" w:rsidRPr="000E600D" w:rsidRDefault="000E600D" w:rsidP="000E600D">
            <w:r w:rsidRPr="000E600D">
              <w:t>del</w:t>
            </w:r>
          </w:p>
          <w:p w14:paraId="39D04EEE" w14:textId="77777777" w:rsidR="000E600D" w:rsidRPr="000E600D" w:rsidRDefault="000E600D" w:rsidP="000E600D">
            <w:r w:rsidRPr="000E600D">
              <w:t xml:space="preserve">Alumno 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70E04D" w14:textId="77777777" w:rsidR="000E600D" w:rsidRPr="000E600D" w:rsidRDefault="000E600D" w:rsidP="000E600D">
            <w:r w:rsidRPr="000E600D">
              <w:rPr>
                <w:b/>
                <w:bCs/>
              </w:rPr>
              <w:t>N IV</w:t>
            </w:r>
            <w:r w:rsidRPr="000E600D">
              <w:rPr>
                <w:b/>
                <w:bCs/>
              </w:rPr>
              <w:br/>
              <w:t>Sobresaliente</w:t>
            </w:r>
            <w:r w:rsidRPr="000E600D">
              <w:rPr>
                <w:b/>
                <w:bCs/>
              </w:rPr>
              <w:br/>
            </w:r>
            <w:r w:rsidRPr="000E600D">
              <w:t xml:space="preserve">Reconoce la importancia de una alimentación correcta y los beneficios que aporta al cuidado </w:t>
            </w:r>
            <w:r w:rsidRPr="000E600D">
              <w:lastRenderedPageBreak/>
              <w:t>de la salud y los consume en casa y escuela.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598EC4" w14:textId="77777777" w:rsidR="000E600D" w:rsidRPr="000E600D" w:rsidRDefault="000E600D" w:rsidP="000E600D">
            <w:r w:rsidRPr="000E600D">
              <w:rPr>
                <w:b/>
                <w:bCs/>
              </w:rPr>
              <w:lastRenderedPageBreak/>
              <w:t>NIII</w:t>
            </w:r>
            <w:r w:rsidRPr="000E600D">
              <w:rPr>
                <w:b/>
                <w:bCs/>
              </w:rPr>
              <w:br/>
              <w:t>Satisfactorio</w:t>
            </w:r>
            <w:r w:rsidRPr="000E600D">
              <w:br/>
              <w:t xml:space="preserve">Conoce los alimentos que ayudan a una buena </w:t>
            </w:r>
            <w:r w:rsidRPr="000E600D">
              <w:lastRenderedPageBreak/>
              <w:t>alimentación, y lo que aporta a su cuerpo.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C6AFCC" w14:textId="77777777" w:rsidR="000E600D" w:rsidRPr="000E600D" w:rsidRDefault="000E600D" w:rsidP="000E600D">
            <w:r w:rsidRPr="000E600D">
              <w:rPr>
                <w:b/>
                <w:bCs/>
              </w:rPr>
              <w:lastRenderedPageBreak/>
              <w:t>NII</w:t>
            </w:r>
            <w:r w:rsidRPr="000E600D">
              <w:rPr>
                <w:b/>
                <w:bCs/>
              </w:rPr>
              <w:br/>
              <w:t>Básico</w:t>
            </w:r>
            <w:r w:rsidRPr="000E600D">
              <w:rPr>
                <w:b/>
                <w:bCs/>
              </w:rPr>
              <w:br/>
            </w:r>
            <w:r w:rsidRPr="000E600D">
              <w:t xml:space="preserve">Con ayuda clasifica los alimentos saludables y chatarra, reconoce </w:t>
            </w:r>
            <w:r w:rsidRPr="000E600D">
              <w:lastRenderedPageBreak/>
              <w:t>cuales aportan un beneficio a su salud.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530099" w14:textId="77777777" w:rsidR="000E600D" w:rsidRPr="000E600D" w:rsidRDefault="000E600D" w:rsidP="000E600D">
            <w:r w:rsidRPr="000E600D">
              <w:rPr>
                <w:b/>
                <w:bCs/>
              </w:rPr>
              <w:lastRenderedPageBreak/>
              <w:t>NI</w:t>
            </w:r>
            <w:r w:rsidRPr="000E600D">
              <w:rPr>
                <w:b/>
                <w:bCs/>
              </w:rPr>
              <w:br/>
              <w:t>Insuficiente</w:t>
            </w:r>
            <w:r w:rsidRPr="000E600D">
              <w:rPr>
                <w:b/>
                <w:bCs/>
              </w:rPr>
              <w:br/>
            </w:r>
            <w:r w:rsidRPr="000E600D">
              <w:t xml:space="preserve">no muestra interés por reconocer la importancia de una alimentación correcta y los </w:t>
            </w:r>
            <w:r w:rsidRPr="000E600D">
              <w:lastRenderedPageBreak/>
              <w:t xml:space="preserve">beneficios que aporta al cuidado de la salud.. </w:t>
            </w:r>
          </w:p>
        </w:tc>
      </w:tr>
      <w:tr w:rsidR="000E600D" w:rsidRPr="000E600D" w14:paraId="6044F0A5" w14:textId="77777777" w:rsidTr="000E600D">
        <w:trPr>
          <w:trHeight w:val="584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923A43" w14:textId="77777777" w:rsidR="000E600D" w:rsidRPr="000E600D" w:rsidRDefault="000E600D" w:rsidP="000E600D"/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D1F2CF" w14:textId="77777777" w:rsidR="000E600D" w:rsidRPr="000E600D" w:rsidRDefault="000E600D" w:rsidP="000E600D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5CBA34" w14:textId="77777777" w:rsidR="000E600D" w:rsidRPr="000E600D" w:rsidRDefault="000E600D" w:rsidP="000E600D"/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602FEA" w14:textId="77777777" w:rsidR="000E600D" w:rsidRPr="000E600D" w:rsidRDefault="000E600D" w:rsidP="000E600D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1AE160" w14:textId="77777777" w:rsidR="000E600D" w:rsidRPr="000E600D" w:rsidRDefault="000E600D" w:rsidP="000E600D"/>
        </w:tc>
      </w:tr>
    </w:tbl>
    <w:p w14:paraId="4FD0E2CD" w14:textId="77777777" w:rsidR="000E600D" w:rsidRDefault="000E600D"/>
    <w:tbl>
      <w:tblPr>
        <w:tblW w:w="137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8"/>
        <w:gridCol w:w="2977"/>
        <w:gridCol w:w="2693"/>
        <w:gridCol w:w="2552"/>
        <w:gridCol w:w="3260"/>
      </w:tblGrid>
      <w:tr w:rsidR="000E600D" w:rsidRPr="000E600D" w14:paraId="1DA5E7E5" w14:textId="77777777" w:rsidTr="000E600D">
        <w:trPr>
          <w:trHeight w:val="584"/>
        </w:trPr>
        <w:tc>
          <w:tcPr>
            <w:tcW w:w="13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99ABCA" w14:textId="77777777" w:rsidR="000E600D" w:rsidRPr="000E600D" w:rsidRDefault="000E600D" w:rsidP="000E600D">
            <w:r w:rsidRPr="000E600D">
              <w:rPr>
                <w:b/>
                <w:bCs/>
              </w:rPr>
              <w:t xml:space="preserve">  Rubrica de evaluación de aprendizajes     </w:t>
            </w:r>
          </w:p>
          <w:p w14:paraId="71602BA3" w14:textId="77777777" w:rsidR="000E600D" w:rsidRPr="000E600D" w:rsidRDefault="000E600D" w:rsidP="000E600D">
            <w:r w:rsidRPr="000E600D">
              <w:t>Fecha: Viernes 28 de Mayo</w:t>
            </w:r>
            <w:r w:rsidRPr="000E600D">
              <w:br/>
              <w:t xml:space="preserve">Área de desarrollo: Ingles </w:t>
            </w:r>
          </w:p>
          <w:p w14:paraId="11770274" w14:textId="77777777" w:rsidR="000E600D" w:rsidRPr="000E600D" w:rsidRDefault="000E600D" w:rsidP="000E600D">
            <w:r w:rsidRPr="000E600D">
              <w:t xml:space="preserve">Aprendizaje esperado: Explora y reconoce recetas. </w:t>
            </w:r>
          </w:p>
        </w:tc>
      </w:tr>
      <w:tr w:rsidR="000E600D" w:rsidRPr="000E600D" w14:paraId="1B2ADCA8" w14:textId="77777777" w:rsidTr="000E600D">
        <w:trPr>
          <w:trHeight w:val="584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BE082C" w14:textId="77777777" w:rsidR="000E600D" w:rsidRPr="000E600D" w:rsidRDefault="000E600D" w:rsidP="000E600D">
            <w:r w:rsidRPr="000E600D">
              <w:t>Nombre</w:t>
            </w:r>
          </w:p>
          <w:p w14:paraId="154C3A82" w14:textId="77777777" w:rsidR="000E600D" w:rsidRPr="000E600D" w:rsidRDefault="000E600D" w:rsidP="000E600D">
            <w:r w:rsidRPr="000E600D">
              <w:t>del</w:t>
            </w:r>
          </w:p>
          <w:p w14:paraId="286D3B63" w14:textId="77777777" w:rsidR="000E600D" w:rsidRPr="000E600D" w:rsidRDefault="000E600D" w:rsidP="000E600D">
            <w:r w:rsidRPr="000E600D">
              <w:t xml:space="preserve">Alumno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8BFFC0" w14:textId="77777777" w:rsidR="000E600D" w:rsidRPr="000E600D" w:rsidRDefault="000E600D" w:rsidP="000E600D">
            <w:r w:rsidRPr="000E600D">
              <w:rPr>
                <w:b/>
                <w:bCs/>
              </w:rPr>
              <w:t>N IV</w:t>
            </w:r>
            <w:r w:rsidRPr="000E600D">
              <w:rPr>
                <w:b/>
                <w:bCs/>
              </w:rPr>
              <w:br/>
              <w:t>Sobresaliente</w:t>
            </w:r>
            <w:r w:rsidRPr="000E600D">
              <w:rPr>
                <w:b/>
                <w:bCs/>
              </w:rPr>
              <w:br/>
            </w:r>
            <w:r w:rsidRPr="000E600D">
              <w:t>Explora y reconoce recetas., Explora los elementos de una receta sencilla, identifica algunos alimentos y gusta por pronunciarlos.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DF1C1C" w14:textId="77777777" w:rsidR="000E600D" w:rsidRPr="000E600D" w:rsidRDefault="000E600D" w:rsidP="000E600D">
            <w:r w:rsidRPr="000E600D">
              <w:rPr>
                <w:b/>
                <w:bCs/>
              </w:rPr>
              <w:t>NIII</w:t>
            </w:r>
            <w:r w:rsidRPr="000E600D">
              <w:rPr>
                <w:b/>
                <w:bCs/>
              </w:rPr>
              <w:br/>
              <w:t>Satisfactorio</w:t>
            </w:r>
            <w:r w:rsidRPr="000E600D">
              <w:rPr>
                <w:b/>
                <w:bCs/>
              </w:rPr>
              <w:br/>
            </w:r>
            <w:r w:rsidRPr="000E600D">
              <w:t>Explora y reconoce recetas reconoce elementos de una receta sencilla.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465EEF" w14:textId="77777777" w:rsidR="000E600D" w:rsidRPr="000E600D" w:rsidRDefault="000E600D" w:rsidP="000E600D">
            <w:r w:rsidRPr="000E600D">
              <w:rPr>
                <w:b/>
                <w:bCs/>
              </w:rPr>
              <w:t>NII</w:t>
            </w:r>
            <w:r w:rsidRPr="000E600D">
              <w:rPr>
                <w:b/>
                <w:bCs/>
              </w:rPr>
              <w:br/>
              <w:t>Básico</w:t>
            </w:r>
            <w:r w:rsidRPr="000E600D">
              <w:rPr>
                <w:b/>
                <w:bCs/>
              </w:rPr>
              <w:br/>
            </w:r>
            <w:r w:rsidRPr="000E600D">
              <w:t>Empieza a manifestar interés por Explora y reconoce recetas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B4F514" w14:textId="77777777" w:rsidR="000E600D" w:rsidRPr="000E600D" w:rsidRDefault="000E600D" w:rsidP="000E600D">
            <w:r w:rsidRPr="000E600D">
              <w:rPr>
                <w:b/>
                <w:bCs/>
              </w:rPr>
              <w:t>NI</w:t>
            </w:r>
            <w:r w:rsidRPr="000E600D">
              <w:rPr>
                <w:b/>
                <w:bCs/>
              </w:rPr>
              <w:br/>
              <w:t>Insuficiente</w:t>
            </w:r>
            <w:r w:rsidRPr="000E600D">
              <w:rPr>
                <w:b/>
                <w:bCs/>
              </w:rPr>
              <w:br/>
            </w:r>
            <w:r w:rsidRPr="000E600D">
              <w:t>No muestra interés por Explorar y reconoce recetas, así como llevarlas a cabo.</w:t>
            </w:r>
          </w:p>
        </w:tc>
      </w:tr>
      <w:tr w:rsidR="000E600D" w:rsidRPr="000E600D" w14:paraId="5100CA22" w14:textId="77777777" w:rsidTr="000E600D">
        <w:trPr>
          <w:trHeight w:val="584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5FCB15" w14:textId="77777777" w:rsidR="000E600D" w:rsidRPr="000E600D" w:rsidRDefault="000E600D" w:rsidP="000E600D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FECB5B" w14:textId="77777777" w:rsidR="000E600D" w:rsidRPr="000E600D" w:rsidRDefault="000E600D" w:rsidP="000E600D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CC3D05" w14:textId="77777777" w:rsidR="000E600D" w:rsidRPr="000E600D" w:rsidRDefault="000E600D" w:rsidP="000E600D"/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4DD649" w14:textId="77777777" w:rsidR="000E600D" w:rsidRPr="000E600D" w:rsidRDefault="000E600D" w:rsidP="000E600D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2296D2" w14:textId="77777777" w:rsidR="000E600D" w:rsidRPr="000E600D" w:rsidRDefault="000E600D" w:rsidP="000E600D"/>
        </w:tc>
      </w:tr>
    </w:tbl>
    <w:p w14:paraId="26575E02" w14:textId="77777777" w:rsidR="000E600D" w:rsidRDefault="000E600D"/>
    <w:sectPr w:rsidR="000E600D" w:rsidSect="009C2D9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grained">
    <w:altName w:val="Times New Roman"/>
    <w:charset w:val="00"/>
    <w:family w:val="auto"/>
    <w:pitch w:val="variable"/>
    <w:sig w:usb0="A00000AF" w:usb1="40000042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lea Market Finds">
    <w:altName w:val="Times New Roman"/>
    <w:panose1 w:val="00000000000000000000"/>
    <w:charset w:val="00"/>
    <w:family w:val="roman"/>
    <w:notTrueType/>
    <w:pitch w:val="default"/>
  </w:font>
  <w:font w:name="HelloAli">
    <w:altName w:val="Times New Roman"/>
    <w:panose1 w:val="00000000000000000000"/>
    <w:charset w:val="00"/>
    <w:family w:val="roman"/>
    <w:notTrueType/>
    <w:pitch w:val="default"/>
  </w:font>
  <w:font w:name="HelloMissThang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DK Cover Up">
    <w:altName w:val="Times New Roman"/>
    <w:panose1 w:val="00000000000000000000"/>
    <w:charset w:val="00"/>
    <w:family w:val="roman"/>
    <w:notTrueType/>
    <w:pitch w:val="default"/>
  </w:font>
  <w:font w:name="AG180Days">
    <w:altName w:val="Times New Roman"/>
    <w:charset w:val="00"/>
    <w:family w:val="auto"/>
    <w:pitch w:val="variable"/>
    <w:sig w:usb0="80000003" w:usb1="0001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3EBB"/>
    <w:multiLevelType w:val="hybridMultilevel"/>
    <w:tmpl w:val="94A4D8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65058"/>
    <w:multiLevelType w:val="hybridMultilevel"/>
    <w:tmpl w:val="F6826FCA"/>
    <w:lvl w:ilvl="0" w:tplc="C2A6E6AE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351D8"/>
    <w:multiLevelType w:val="hybridMultilevel"/>
    <w:tmpl w:val="219601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877FF1"/>
    <w:multiLevelType w:val="hybridMultilevel"/>
    <w:tmpl w:val="D57CAA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3CDF7324"/>
    <w:multiLevelType w:val="hybridMultilevel"/>
    <w:tmpl w:val="1D70B48A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E10321F"/>
    <w:multiLevelType w:val="hybridMultilevel"/>
    <w:tmpl w:val="FD4AC7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1645B"/>
    <w:multiLevelType w:val="hybridMultilevel"/>
    <w:tmpl w:val="69F2EC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6D161D"/>
    <w:multiLevelType w:val="hybridMultilevel"/>
    <w:tmpl w:val="99D4C0B8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BE73EA0"/>
    <w:multiLevelType w:val="hybridMultilevel"/>
    <w:tmpl w:val="91108B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B2"/>
    <w:rsid w:val="000E600D"/>
    <w:rsid w:val="00123670"/>
    <w:rsid w:val="002D1AB2"/>
    <w:rsid w:val="002F0FCA"/>
    <w:rsid w:val="003E14B2"/>
    <w:rsid w:val="00497C8C"/>
    <w:rsid w:val="0053430C"/>
    <w:rsid w:val="00606BB8"/>
    <w:rsid w:val="007F0B1F"/>
    <w:rsid w:val="00922D42"/>
    <w:rsid w:val="00C264BA"/>
    <w:rsid w:val="00D621FD"/>
    <w:rsid w:val="00E26225"/>
    <w:rsid w:val="00E9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3]"/>
    </o:shapedefaults>
    <o:shapelayout v:ext="edit">
      <o:idmap v:ext="edit" data="1"/>
    </o:shapelayout>
  </w:shapeDefaults>
  <w:decimalSymbol w:val="."/>
  <w:listSeparator w:val=","/>
  <w14:docId w14:val="2662BBAF"/>
  <w15:chartTrackingRefBased/>
  <w15:docId w15:val="{05375A8E-10F9-4C16-9EDD-80A918CC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4B2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14B2"/>
    <w:pPr>
      <w:spacing w:after="0" w:line="240" w:lineRule="auto"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3E14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606B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UBpTGB2zO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qq8HfTrp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3l9VJLVU_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13</Pages>
  <Words>2359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gutierrez</dc:creator>
  <cp:keywords/>
  <dc:description/>
  <cp:lastModifiedBy>sofi gutierrez</cp:lastModifiedBy>
  <cp:revision>3</cp:revision>
  <dcterms:created xsi:type="dcterms:W3CDTF">2021-05-21T01:56:00Z</dcterms:created>
  <dcterms:modified xsi:type="dcterms:W3CDTF">2021-05-21T17:17:00Z</dcterms:modified>
</cp:coreProperties>
</file>