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78" w:rsidRPr="00DD6058" w:rsidRDefault="001E2878" w:rsidP="001E2878">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1E2878" w:rsidRPr="00DD6058" w:rsidRDefault="001E2878" w:rsidP="00922C3D">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1E2878" w:rsidRDefault="001E2878" w:rsidP="001E2878">
      <w:pPr>
        <w:jc w:val="center"/>
      </w:pPr>
      <w:r>
        <w:rPr>
          <w:noProof/>
          <w:lang w:eastAsia="es-MX"/>
        </w:rPr>
        <w:drawing>
          <wp:inline distT="0" distB="0" distL="0" distR="0" wp14:anchorId="46F6AA12" wp14:editId="7FE73C2B">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1E2878" w:rsidRPr="00110E0F" w:rsidRDefault="001E2878" w:rsidP="001E2878">
      <w:pPr>
        <w:jc w:val="center"/>
        <w:rPr>
          <w:sz w:val="28"/>
          <w:szCs w:val="28"/>
        </w:rPr>
      </w:pPr>
    </w:p>
    <w:p w:rsidR="001E2878" w:rsidRPr="0024592B" w:rsidRDefault="001E2878" w:rsidP="00922C3D">
      <w:pPr>
        <w:spacing w:before="30" w:after="30" w:line="240" w:lineRule="auto"/>
        <w:ind w:left="60"/>
        <w:jc w:val="center"/>
        <w:outlineLvl w:val="2"/>
        <w:rPr>
          <w:rFonts w:ascii="Times New Roman" w:eastAsia="Times New Roman" w:hAnsi="Times New Roman" w:cs="Times New Roman"/>
          <w:b/>
          <w:bCs/>
          <w:color w:val="000000"/>
          <w:sz w:val="26"/>
          <w:szCs w:val="26"/>
          <w:u w:val="single"/>
          <w:lang w:eastAsia="es-MX"/>
        </w:rPr>
      </w:pPr>
      <w:r w:rsidRPr="0024592B">
        <w:rPr>
          <w:rFonts w:ascii="Times New Roman" w:eastAsia="Times New Roman" w:hAnsi="Times New Roman" w:cs="Times New Roman"/>
          <w:b/>
          <w:bCs/>
          <w:color w:val="000000"/>
          <w:sz w:val="26"/>
          <w:szCs w:val="26"/>
          <w:u w:val="single"/>
          <w:lang w:eastAsia="es-MX"/>
        </w:rPr>
        <w:t>ESTRATEGIAS DE MÚSICA Y CANTO EN EDUCACIÓN PREESCOLAR</w:t>
      </w:r>
    </w:p>
    <w:p w:rsidR="001E2878" w:rsidRPr="00116F31" w:rsidRDefault="001E2878" w:rsidP="001E2878">
      <w:pPr>
        <w:jc w:val="center"/>
        <w:rPr>
          <w:rFonts w:ascii="Times New Roman" w:hAnsi="Times New Roman" w:cs="Times New Roman"/>
          <w:b/>
          <w:sz w:val="26"/>
          <w:szCs w:val="26"/>
        </w:rPr>
      </w:pPr>
    </w:p>
    <w:p w:rsidR="001E2878" w:rsidRPr="00922C3D" w:rsidRDefault="001E2878" w:rsidP="00922C3D">
      <w:pPr>
        <w:pStyle w:val="Ttulo3"/>
        <w:spacing w:before="30" w:beforeAutospacing="0" w:after="30" w:afterAutospacing="0"/>
        <w:ind w:left="60"/>
        <w:jc w:val="center"/>
        <w:rPr>
          <w:color w:val="000000"/>
          <w:sz w:val="26"/>
          <w:szCs w:val="26"/>
        </w:rPr>
      </w:pPr>
      <w:r w:rsidRPr="00116F31">
        <w:rPr>
          <w:sz w:val="26"/>
          <w:szCs w:val="26"/>
        </w:rPr>
        <w:t>DOCENTE TITULAR DEL CURSO:</w:t>
      </w:r>
      <w:r w:rsidRPr="00116F31">
        <w:rPr>
          <w:color w:val="000000"/>
          <w:sz w:val="26"/>
          <w:szCs w:val="26"/>
        </w:rPr>
        <w:t> </w:t>
      </w:r>
      <w:hyperlink r:id="rId6" w:history="1">
        <w:r w:rsidRPr="00116F31">
          <w:rPr>
            <w:rStyle w:val="Hipervnculo"/>
            <w:color w:val="000000"/>
            <w:sz w:val="26"/>
            <w:szCs w:val="26"/>
            <w:u w:val="none"/>
          </w:rPr>
          <w:t>JORGE ARIEL MORALES GARCIA</w:t>
        </w:r>
      </w:hyperlink>
    </w:p>
    <w:p w:rsidR="001E2878" w:rsidRPr="00DD6058" w:rsidRDefault="001E2878" w:rsidP="001E2878">
      <w:pPr>
        <w:jc w:val="center"/>
        <w:rPr>
          <w:rFonts w:ascii="Times New Roman" w:hAnsi="Times New Roman" w:cs="Times New Roman"/>
          <w:b/>
          <w:sz w:val="26"/>
          <w:szCs w:val="26"/>
        </w:rPr>
      </w:pPr>
    </w:p>
    <w:p w:rsidR="001E2878" w:rsidRDefault="001E2878" w:rsidP="001E2878">
      <w:pPr>
        <w:jc w:val="center"/>
        <w:rPr>
          <w:rFonts w:ascii="Times New Roman" w:hAnsi="Times New Roman" w:cs="Times New Roman"/>
          <w:b/>
          <w:sz w:val="26"/>
          <w:szCs w:val="26"/>
        </w:rPr>
      </w:pPr>
      <w:r>
        <w:rPr>
          <w:rFonts w:ascii="Times New Roman" w:hAnsi="Times New Roman" w:cs="Times New Roman"/>
          <w:b/>
          <w:sz w:val="26"/>
          <w:szCs w:val="26"/>
        </w:rPr>
        <w:t>“INVESTIGACION</w:t>
      </w:r>
      <w:r>
        <w:rPr>
          <w:rFonts w:ascii="Times New Roman" w:hAnsi="Times New Roman" w:cs="Times New Roman"/>
          <w:b/>
          <w:sz w:val="26"/>
          <w:szCs w:val="26"/>
        </w:rPr>
        <w:t>”</w:t>
      </w:r>
    </w:p>
    <w:p w:rsidR="001E2878" w:rsidRDefault="001E2878" w:rsidP="00922C3D">
      <w:pPr>
        <w:rPr>
          <w:rFonts w:ascii="Times New Roman" w:hAnsi="Times New Roman" w:cs="Times New Roman"/>
          <w:b/>
          <w:sz w:val="26"/>
          <w:szCs w:val="26"/>
        </w:rPr>
      </w:pPr>
    </w:p>
    <w:p w:rsidR="001E2878" w:rsidRDefault="001E2878" w:rsidP="001E2878">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1E2878" w:rsidRDefault="001E2878" w:rsidP="00922C3D">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1E2878" w:rsidRDefault="001E2878" w:rsidP="00922C3D">
      <w:pPr>
        <w:rPr>
          <w:rFonts w:ascii="Times New Roman" w:hAnsi="Times New Roman" w:cs="Times New Roman"/>
          <w:b/>
          <w:sz w:val="26"/>
          <w:szCs w:val="26"/>
        </w:rPr>
      </w:pPr>
    </w:p>
    <w:p w:rsidR="001E2878" w:rsidRDefault="001E2878" w:rsidP="001E2878">
      <w:pPr>
        <w:rPr>
          <w:rFonts w:ascii="Times New Roman" w:hAnsi="Times New Roman" w:cs="Times New Roman"/>
          <w:b/>
          <w:sz w:val="26"/>
          <w:szCs w:val="26"/>
        </w:rPr>
      </w:pPr>
    </w:p>
    <w:p w:rsidR="001E2878" w:rsidRDefault="001E2878" w:rsidP="00922C3D">
      <w:pPr>
        <w:jc w:val="center"/>
        <w:rPr>
          <w:rFonts w:ascii="Times New Roman" w:hAnsi="Times New Roman" w:cs="Times New Roman"/>
          <w:b/>
          <w:sz w:val="26"/>
          <w:szCs w:val="26"/>
        </w:rPr>
      </w:pPr>
      <w:r>
        <w:rPr>
          <w:rFonts w:ascii="Times New Roman" w:hAnsi="Times New Roman" w:cs="Times New Roman"/>
          <w:b/>
          <w:sz w:val="26"/>
          <w:szCs w:val="26"/>
        </w:rPr>
        <w:t>ABRIL  2021                                                                  SALTILLO, COAHUILA</w:t>
      </w:r>
    </w:p>
    <w:p w:rsidR="00922C3D" w:rsidRPr="00D417B7" w:rsidRDefault="001E2878" w:rsidP="00922C3D">
      <w:pPr>
        <w:jc w:val="center"/>
        <w:rPr>
          <w:rFonts w:ascii="Times New Roman" w:hAnsi="Times New Roman" w:cs="Times New Roman"/>
          <w:b/>
          <w:i/>
          <w:color w:val="000000" w:themeColor="text1"/>
          <w:sz w:val="24"/>
          <w:szCs w:val="24"/>
        </w:rPr>
      </w:pPr>
      <w:r w:rsidRPr="00D417B7">
        <w:rPr>
          <w:rFonts w:ascii="Times New Roman" w:hAnsi="Times New Roman" w:cs="Times New Roman"/>
          <w:b/>
          <w:i/>
          <w:color w:val="000000" w:themeColor="text1"/>
          <w:sz w:val="24"/>
          <w:szCs w:val="24"/>
        </w:rPr>
        <w:lastRenderedPageBreak/>
        <w:t>ELEMENTOS DE LA MUSICA: R</w:t>
      </w:r>
      <w:r w:rsidR="00922C3D" w:rsidRPr="00D417B7">
        <w:rPr>
          <w:rFonts w:ascii="Times New Roman" w:hAnsi="Times New Roman" w:cs="Times New Roman"/>
          <w:b/>
          <w:i/>
          <w:color w:val="000000" w:themeColor="text1"/>
          <w:sz w:val="24"/>
          <w:szCs w:val="24"/>
        </w:rPr>
        <w:t>ITMO, ACENTO, MELODIA, ARMONIA.</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bCs/>
          <w:color w:val="000000" w:themeColor="text1"/>
          <w:sz w:val="24"/>
          <w:szCs w:val="24"/>
          <w:lang w:eastAsia="es-MX"/>
        </w:rPr>
        <w:t>La música está compuesta por el sonido</w:t>
      </w:r>
      <w:r w:rsidRPr="005A3A09">
        <w:rPr>
          <w:rFonts w:ascii="Times New Roman" w:eastAsia="Times New Roman" w:hAnsi="Times New Roman" w:cs="Times New Roman"/>
          <w:color w:val="000000" w:themeColor="text1"/>
          <w:sz w:val="24"/>
          <w:szCs w:val="24"/>
          <w:lang w:eastAsia="es-MX"/>
        </w:rPr>
        <w:t> y el sonido tiene comportamientos físicos de diferentes características. Esto es lo que hace que la música sea tan dinám</w:t>
      </w:r>
      <w:bookmarkStart w:id="0" w:name="_GoBack"/>
      <w:bookmarkEnd w:id="0"/>
      <w:r w:rsidRPr="005A3A09">
        <w:rPr>
          <w:rFonts w:ascii="Times New Roman" w:eastAsia="Times New Roman" w:hAnsi="Times New Roman" w:cs="Times New Roman"/>
          <w:color w:val="000000" w:themeColor="text1"/>
          <w:sz w:val="24"/>
          <w:szCs w:val="24"/>
          <w:lang w:eastAsia="es-MX"/>
        </w:rPr>
        <w:t xml:space="preserve">ica y que posea un efecto físico maravilloso, que luego se transforma en una experiencia </w:t>
      </w:r>
      <w:r w:rsidR="00567BE3" w:rsidRPr="005A3A09">
        <w:rPr>
          <w:rFonts w:ascii="Times New Roman" w:eastAsia="Times New Roman" w:hAnsi="Times New Roman" w:cs="Times New Roman"/>
          <w:color w:val="000000" w:themeColor="text1"/>
          <w:sz w:val="24"/>
          <w:szCs w:val="24"/>
          <w:lang w:eastAsia="es-MX"/>
        </w:rPr>
        <w:t>psicológica</w:t>
      </w:r>
      <w:r w:rsidRPr="005A3A09">
        <w:rPr>
          <w:rFonts w:ascii="Times New Roman" w:eastAsia="Times New Roman" w:hAnsi="Times New Roman" w:cs="Times New Roman"/>
          <w:color w:val="000000" w:themeColor="text1"/>
          <w:sz w:val="24"/>
          <w:szCs w:val="24"/>
          <w:lang w:eastAsia="es-MX"/>
        </w:rPr>
        <w:t xml:space="preserve"> e incluso sentimental o espiritual.</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El sonido tiene afinación, frecuencia, timbre.... entre otras características físicas que hace de su comportamiento un fenómeno muy interesante. La relación que se crea entre sonidos también es fascinante. Además, podemos jugar con el factor del tiempo, la duración de un sonido o sonidos. Si tomamos en consideración todas estas cualidades del sonido, adquirimos 3 principales elementos de la música: </w:t>
      </w:r>
      <w:r w:rsidRPr="005A3A09">
        <w:rPr>
          <w:rFonts w:ascii="Times New Roman" w:eastAsia="Times New Roman" w:hAnsi="Times New Roman" w:cs="Times New Roman"/>
          <w:bCs/>
          <w:color w:val="000000" w:themeColor="text1"/>
          <w:sz w:val="24"/>
          <w:szCs w:val="24"/>
          <w:lang w:eastAsia="es-MX"/>
        </w:rPr>
        <w:t>melodía, armonía y ritmo. </w:t>
      </w:r>
      <w:r w:rsidRPr="005A3A09">
        <w:rPr>
          <w:rFonts w:ascii="Times New Roman" w:eastAsia="Times New Roman" w:hAnsi="Times New Roman" w:cs="Times New Roman"/>
          <w:color w:val="000000" w:themeColor="text1"/>
          <w:sz w:val="24"/>
          <w:szCs w:val="24"/>
          <w:lang w:eastAsia="es-MX"/>
        </w:rPr>
        <w:t>Estos a su vez, se relacionan con más elementos que mencionaremos.</w:t>
      </w:r>
    </w:p>
    <w:p w:rsidR="00922C3D" w:rsidRPr="005A3A09" w:rsidRDefault="00922C3D" w:rsidP="00922C3D">
      <w:pPr>
        <w:pStyle w:val="Prrafodelista"/>
        <w:numPr>
          <w:ilvl w:val="0"/>
          <w:numId w:val="1"/>
        </w:numPr>
        <w:shd w:val="clear" w:color="auto" w:fill="FFFFFF"/>
        <w:spacing w:before="120" w:after="60" w:line="240" w:lineRule="auto"/>
        <w:ind w:right="240"/>
        <w:outlineLvl w:val="2"/>
        <w:rPr>
          <w:rFonts w:ascii="Times New Roman" w:eastAsia="Times New Roman" w:hAnsi="Times New Roman" w:cs="Times New Roman"/>
          <w:bCs/>
          <w:color w:val="000000" w:themeColor="text1"/>
          <w:sz w:val="24"/>
          <w:szCs w:val="24"/>
          <w:lang w:eastAsia="es-MX"/>
        </w:rPr>
      </w:pPr>
      <w:r w:rsidRPr="005A3A09">
        <w:rPr>
          <w:rFonts w:ascii="Times New Roman" w:eastAsia="Times New Roman" w:hAnsi="Times New Roman" w:cs="Times New Roman"/>
          <w:bCs/>
          <w:color w:val="000000" w:themeColor="text1"/>
          <w:sz w:val="24"/>
          <w:szCs w:val="24"/>
          <w:lang w:eastAsia="es-MX"/>
        </w:rPr>
        <w:t>Melodía</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La melodía es cuando creamos una </w:t>
      </w:r>
      <w:r w:rsidRPr="005A3A09">
        <w:rPr>
          <w:rFonts w:ascii="Times New Roman" w:eastAsia="Times New Roman" w:hAnsi="Times New Roman" w:cs="Times New Roman"/>
          <w:bCs/>
          <w:color w:val="000000" w:themeColor="text1"/>
          <w:sz w:val="24"/>
          <w:szCs w:val="24"/>
          <w:lang w:eastAsia="es-MX"/>
        </w:rPr>
        <w:t>sucesión de notas con diferente afinación.</w:t>
      </w:r>
      <w:r w:rsidRPr="005A3A09">
        <w:rPr>
          <w:rFonts w:ascii="Times New Roman" w:eastAsia="Times New Roman" w:hAnsi="Times New Roman" w:cs="Times New Roman"/>
          <w:color w:val="000000" w:themeColor="text1"/>
          <w:sz w:val="24"/>
          <w:szCs w:val="24"/>
          <w:lang w:eastAsia="es-MX"/>
        </w:rPr>
        <w:t> En términos generales, la melodía de una canción u obra es eso que podemos cantar, tararear o silbar. Como la melodía solo la definimos por una nota que suena a la vez (2 notas simultáneas ya crean </w:t>
      </w:r>
      <w:r w:rsidRPr="005A3A09">
        <w:rPr>
          <w:rFonts w:ascii="Times New Roman" w:eastAsia="Times New Roman" w:hAnsi="Times New Roman" w:cs="Times New Roman"/>
          <w:bCs/>
          <w:color w:val="000000" w:themeColor="text1"/>
          <w:sz w:val="24"/>
          <w:szCs w:val="24"/>
          <w:lang w:eastAsia="es-MX"/>
        </w:rPr>
        <w:t>armonía</w:t>
      </w:r>
      <w:r w:rsidRPr="005A3A09">
        <w:rPr>
          <w:rFonts w:ascii="Times New Roman" w:eastAsia="Times New Roman" w:hAnsi="Times New Roman" w:cs="Times New Roman"/>
          <w:color w:val="000000" w:themeColor="text1"/>
          <w:sz w:val="24"/>
          <w:szCs w:val="24"/>
          <w:lang w:eastAsia="es-MX"/>
        </w:rPr>
        <w:t>), cuando hacemos esta sucesión de notas le llamamos </w:t>
      </w:r>
      <w:r w:rsidRPr="005A3A09">
        <w:rPr>
          <w:rFonts w:ascii="Times New Roman" w:eastAsia="Times New Roman" w:hAnsi="Times New Roman" w:cs="Times New Roman"/>
          <w:bCs/>
          <w:color w:val="000000" w:themeColor="text1"/>
          <w:sz w:val="24"/>
          <w:szCs w:val="24"/>
          <w:lang w:eastAsia="es-MX"/>
        </w:rPr>
        <w:t>línea melódica. </w:t>
      </w:r>
      <w:r w:rsidRPr="005A3A09">
        <w:rPr>
          <w:rFonts w:ascii="Times New Roman" w:eastAsia="Times New Roman" w:hAnsi="Times New Roman" w:cs="Times New Roman"/>
          <w:color w:val="000000" w:themeColor="text1"/>
          <w:sz w:val="24"/>
          <w:szCs w:val="24"/>
          <w:lang w:eastAsia="es-MX"/>
        </w:rPr>
        <w:t>Es importante mencionar que para que una melodía sea una melodía, la afinación de las notas debe cambiar. De lo contrario, lo que estamos creando no es melodía sino </w:t>
      </w:r>
      <w:r w:rsidRPr="005A3A09">
        <w:rPr>
          <w:rFonts w:ascii="Times New Roman" w:eastAsia="Times New Roman" w:hAnsi="Times New Roman" w:cs="Times New Roman"/>
          <w:bCs/>
          <w:color w:val="000000" w:themeColor="text1"/>
          <w:sz w:val="24"/>
          <w:szCs w:val="24"/>
          <w:lang w:eastAsia="es-MX"/>
        </w:rPr>
        <w:t>ritmo.</w:t>
      </w:r>
    </w:p>
    <w:p w:rsidR="00922C3D" w:rsidRPr="005A3A09" w:rsidRDefault="00922C3D" w:rsidP="00922C3D">
      <w:pPr>
        <w:pStyle w:val="Prrafodelista"/>
        <w:numPr>
          <w:ilvl w:val="0"/>
          <w:numId w:val="1"/>
        </w:numPr>
        <w:shd w:val="clear" w:color="auto" w:fill="FFFFFF"/>
        <w:spacing w:before="120" w:after="60" w:line="240" w:lineRule="auto"/>
        <w:ind w:right="240"/>
        <w:outlineLvl w:val="2"/>
        <w:rPr>
          <w:rFonts w:ascii="Times New Roman" w:eastAsia="Times New Roman" w:hAnsi="Times New Roman" w:cs="Times New Roman"/>
          <w:bCs/>
          <w:color w:val="000000" w:themeColor="text1"/>
          <w:sz w:val="24"/>
          <w:szCs w:val="24"/>
          <w:lang w:eastAsia="es-MX"/>
        </w:rPr>
      </w:pPr>
      <w:r w:rsidRPr="005A3A09">
        <w:rPr>
          <w:rFonts w:ascii="Times New Roman" w:eastAsia="Times New Roman" w:hAnsi="Times New Roman" w:cs="Times New Roman"/>
          <w:bCs/>
          <w:color w:val="000000" w:themeColor="text1"/>
          <w:sz w:val="24"/>
          <w:szCs w:val="24"/>
          <w:lang w:eastAsia="es-MX"/>
        </w:rPr>
        <w:t>Armonía</w:t>
      </w:r>
    </w:p>
    <w:p w:rsidR="00567BE3"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La armonía en términos generales es el</w:t>
      </w:r>
      <w:r w:rsidRPr="005A3A09">
        <w:rPr>
          <w:rFonts w:ascii="Times New Roman" w:eastAsia="Times New Roman" w:hAnsi="Times New Roman" w:cs="Times New Roman"/>
          <w:bCs/>
          <w:color w:val="000000" w:themeColor="text1"/>
          <w:sz w:val="24"/>
          <w:szCs w:val="24"/>
          <w:lang w:eastAsia="es-MX"/>
        </w:rPr>
        <w:t> efecto resultante de la relación entre 2 notas o más</w:t>
      </w:r>
      <w:r w:rsidRPr="005A3A09">
        <w:rPr>
          <w:rFonts w:ascii="Times New Roman" w:eastAsia="Times New Roman" w:hAnsi="Times New Roman" w:cs="Times New Roman"/>
          <w:color w:val="000000" w:themeColor="text1"/>
          <w:sz w:val="24"/>
          <w:szCs w:val="24"/>
          <w:lang w:eastAsia="es-MX"/>
        </w:rPr>
        <w:t xml:space="preserve">. Es decir, cuando dos notas suenen </w:t>
      </w:r>
      <w:proofErr w:type="spellStart"/>
      <w:r w:rsidRPr="005A3A09">
        <w:rPr>
          <w:rFonts w:ascii="Times New Roman" w:eastAsia="Times New Roman" w:hAnsi="Times New Roman" w:cs="Times New Roman"/>
          <w:color w:val="000000" w:themeColor="text1"/>
          <w:sz w:val="24"/>
          <w:szCs w:val="24"/>
          <w:lang w:eastAsia="es-MX"/>
        </w:rPr>
        <w:t>a</w:t>
      </w:r>
      <w:proofErr w:type="spellEnd"/>
      <w:r w:rsidRPr="005A3A09">
        <w:rPr>
          <w:rFonts w:ascii="Times New Roman" w:eastAsia="Times New Roman" w:hAnsi="Times New Roman" w:cs="Times New Roman"/>
          <w:color w:val="000000" w:themeColor="text1"/>
          <w:sz w:val="24"/>
          <w:szCs w:val="24"/>
          <w:lang w:eastAsia="es-MX"/>
        </w:rPr>
        <w:t xml:space="preserve"> mismo tiempo, ya estamos creando armonía. La armonía puede ser probablemente el elemento más complejo de analizar, porque depende de todas las posibles relaciones que se crean con los sonidos. Recordemos que existen 12 notas (tomando en cuenta los semitonos) y que en un acorde podemos llegar a tener 4, 5, 6 o más</w:t>
      </w:r>
      <w:r w:rsidR="00567BE3" w:rsidRPr="005A3A09">
        <w:rPr>
          <w:rFonts w:ascii="Times New Roman" w:eastAsia="Times New Roman" w:hAnsi="Times New Roman" w:cs="Times New Roman"/>
          <w:color w:val="000000" w:themeColor="text1"/>
          <w:sz w:val="24"/>
          <w:szCs w:val="24"/>
          <w:lang w:eastAsia="es-MX"/>
        </w:rPr>
        <w:t>.</w:t>
      </w:r>
    </w:p>
    <w:p w:rsidR="00567BE3" w:rsidRPr="005A3A09" w:rsidRDefault="00567BE3" w:rsidP="00567BE3">
      <w:pPr>
        <w:pStyle w:val="NormalWeb"/>
        <w:numPr>
          <w:ilvl w:val="0"/>
          <w:numId w:val="1"/>
        </w:numPr>
        <w:shd w:val="clear" w:color="auto" w:fill="FFFFFF"/>
        <w:spacing w:before="120" w:beforeAutospacing="0" w:after="120" w:afterAutospacing="0"/>
        <w:rPr>
          <w:color w:val="000000" w:themeColor="text1"/>
        </w:rPr>
      </w:pPr>
      <w:r w:rsidRPr="005A3A09">
        <w:rPr>
          <w:color w:val="000000" w:themeColor="text1"/>
        </w:rPr>
        <w:t>La </w:t>
      </w:r>
      <w:r w:rsidRPr="005A3A09">
        <w:rPr>
          <w:bCs/>
          <w:color w:val="000000" w:themeColor="text1"/>
        </w:rPr>
        <w:t>acentuación</w:t>
      </w:r>
      <w:r w:rsidRPr="005A3A09">
        <w:rPr>
          <w:color w:val="000000" w:themeColor="text1"/>
        </w:rPr>
        <w:t> constituye uno de los elementos de la </w:t>
      </w:r>
      <w:hyperlink r:id="rId7" w:tooltip="Música" w:history="1">
        <w:r w:rsidRPr="005A3A09">
          <w:rPr>
            <w:rStyle w:val="Hipervnculo"/>
            <w:color w:val="000000" w:themeColor="text1"/>
            <w:u w:val="none"/>
          </w:rPr>
          <w:t>expresión musical</w:t>
        </w:r>
      </w:hyperlink>
      <w:r w:rsidRPr="005A3A09">
        <w:rPr>
          <w:color w:val="000000" w:themeColor="text1"/>
        </w:rPr>
        <w:t>. Así como ocurre en el </w:t>
      </w:r>
      <w:hyperlink r:id="rId8" w:tooltip="Lenguaje" w:history="1">
        <w:r w:rsidRPr="005A3A09">
          <w:rPr>
            <w:rStyle w:val="Hipervnculo"/>
            <w:color w:val="000000" w:themeColor="text1"/>
            <w:u w:val="none"/>
          </w:rPr>
          <w:t>lenguaje</w:t>
        </w:r>
      </w:hyperlink>
      <w:r w:rsidRPr="005A3A09">
        <w:rPr>
          <w:color w:val="000000" w:themeColor="text1"/>
        </w:rPr>
        <w:t> que ciertas </w:t>
      </w:r>
      <w:hyperlink r:id="rId9" w:tooltip="Frase (lingüística) (aún no redactado)" w:history="1">
        <w:r w:rsidRPr="005A3A09">
          <w:rPr>
            <w:rStyle w:val="Hipervnculo"/>
            <w:color w:val="000000" w:themeColor="text1"/>
            <w:u w:val="none"/>
          </w:rPr>
          <w:t>frases</w:t>
        </w:r>
      </w:hyperlink>
      <w:r w:rsidRPr="005A3A09">
        <w:rPr>
          <w:color w:val="000000" w:themeColor="text1"/>
        </w:rPr>
        <w:t>, </w:t>
      </w:r>
      <w:hyperlink r:id="rId10" w:tooltip="Palabra" w:history="1">
        <w:r w:rsidRPr="005A3A09">
          <w:rPr>
            <w:rStyle w:val="Hipervnculo"/>
            <w:color w:val="000000" w:themeColor="text1"/>
            <w:u w:val="none"/>
          </w:rPr>
          <w:t>palabras</w:t>
        </w:r>
      </w:hyperlink>
      <w:r w:rsidRPr="005A3A09">
        <w:rPr>
          <w:color w:val="000000" w:themeColor="text1"/>
        </w:rPr>
        <w:t> o </w:t>
      </w:r>
      <w:hyperlink r:id="rId11" w:tooltip="Sílaba" w:history="1">
        <w:r w:rsidRPr="005A3A09">
          <w:rPr>
            <w:rStyle w:val="Hipervnculo"/>
            <w:color w:val="000000" w:themeColor="text1"/>
            <w:u w:val="none"/>
          </w:rPr>
          <w:t>sílabas</w:t>
        </w:r>
      </w:hyperlink>
      <w:r w:rsidRPr="005A3A09">
        <w:rPr>
          <w:color w:val="000000" w:themeColor="text1"/>
        </w:rPr>
        <w:t> deben decirse o escribirse de una determinada manera para expresar diferentes sentidos; en la música determinadas </w:t>
      </w:r>
      <w:hyperlink r:id="rId12" w:tooltip="Nota musical" w:history="1">
        <w:r w:rsidRPr="005A3A09">
          <w:rPr>
            <w:rStyle w:val="Hipervnculo"/>
            <w:color w:val="000000" w:themeColor="text1"/>
            <w:u w:val="none"/>
          </w:rPr>
          <w:t>notas</w:t>
        </w:r>
      </w:hyperlink>
      <w:r w:rsidRPr="005A3A09">
        <w:rPr>
          <w:color w:val="000000" w:themeColor="text1"/>
        </w:rPr>
        <w:t> en la </w:t>
      </w:r>
      <w:hyperlink r:id="rId13" w:tooltip="Frase musical" w:history="1">
        <w:r w:rsidRPr="005A3A09">
          <w:rPr>
            <w:rStyle w:val="Hipervnculo"/>
            <w:color w:val="000000" w:themeColor="text1"/>
            <w:u w:val="none"/>
          </w:rPr>
          <w:t>frase musical</w:t>
        </w:r>
      </w:hyperlink>
      <w:r w:rsidRPr="005A3A09">
        <w:rPr>
          <w:color w:val="000000" w:themeColor="text1"/>
        </w:rPr>
        <w:t> deben enfatizarse para lograr ciertos efectos, según se disponga en la </w:t>
      </w:r>
      <w:hyperlink r:id="rId14" w:tooltip="Pieza musical" w:history="1">
        <w:r w:rsidRPr="005A3A09">
          <w:rPr>
            <w:rStyle w:val="Hipervnculo"/>
            <w:color w:val="000000" w:themeColor="text1"/>
            <w:u w:val="none"/>
          </w:rPr>
          <w:t>pieza musical</w:t>
        </w:r>
      </w:hyperlink>
      <w:r w:rsidRPr="005A3A09">
        <w:rPr>
          <w:color w:val="000000" w:themeColor="text1"/>
        </w:rPr>
        <w:t>.</w:t>
      </w:r>
      <w:r w:rsidRPr="005A3A09">
        <w:rPr>
          <w:color w:val="000000" w:themeColor="text1"/>
        </w:rPr>
        <w:t xml:space="preserve"> </w:t>
      </w:r>
    </w:p>
    <w:p w:rsidR="00567BE3" w:rsidRPr="005A3A09" w:rsidRDefault="00567BE3" w:rsidP="00567BE3">
      <w:pPr>
        <w:pStyle w:val="NormalWeb"/>
        <w:numPr>
          <w:ilvl w:val="0"/>
          <w:numId w:val="1"/>
        </w:numPr>
        <w:shd w:val="clear" w:color="auto" w:fill="FFFFFF"/>
        <w:spacing w:before="120" w:beforeAutospacing="0" w:after="120" w:afterAutospacing="0"/>
        <w:rPr>
          <w:color w:val="000000" w:themeColor="text1"/>
        </w:rPr>
      </w:pPr>
      <w:r w:rsidRPr="005A3A09">
        <w:rPr>
          <w:color w:val="000000" w:themeColor="text1"/>
        </w:rPr>
        <w:t>Un </w:t>
      </w:r>
      <w:r w:rsidRPr="005A3A09">
        <w:rPr>
          <w:bCs/>
          <w:color w:val="000000" w:themeColor="text1"/>
        </w:rPr>
        <w:t>acento</w:t>
      </w:r>
      <w:r w:rsidRPr="005A3A09">
        <w:rPr>
          <w:color w:val="000000" w:themeColor="text1"/>
        </w:rPr>
        <w:t> en </w:t>
      </w:r>
      <w:hyperlink r:id="rId15" w:tooltip="Música" w:history="1">
        <w:r w:rsidRPr="005A3A09">
          <w:rPr>
            <w:rStyle w:val="Hipervnculo"/>
            <w:color w:val="000000" w:themeColor="text1"/>
            <w:u w:val="none"/>
          </w:rPr>
          <w:t>música</w:t>
        </w:r>
      </w:hyperlink>
      <w:r w:rsidRPr="005A3A09">
        <w:rPr>
          <w:color w:val="000000" w:themeColor="text1"/>
        </w:rPr>
        <w:t> es un énfasis o relieve que se aplica en un determinado </w:t>
      </w:r>
      <w:hyperlink r:id="rId16" w:tooltip="Sonido" w:history="1">
        <w:r w:rsidRPr="005A3A09">
          <w:rPr>
            <w:rStyle w:val="Hipervnculo"/>
            <w:color w:val="000000" w:themeColor="text1"/>
            <w:u w:val="none"/>
          </w:rPr>
          <w:t>sonido</w:t>
        </w:r>
      </w:hyperlink>
      <w:r w:rsidRPr="005A3A09">
        <w:rPr>
          <w:color w:val="000000" w:themeColor="text1"/>
        </w:rPr>
        <w:t>, ya sea bajo la forma de nota o de </w:t>
      </w:r>
      <w:hyperlink r:id="rId17" w:tooltip="Acorde" w:history="1">
        <w:r w:rsidRPr="005A3A09">
          <w:rPr>
            <w:rStyle w:val="Hipervnculo"/>
            <w:color w:val="000000" w:themeColor="text1"/>
            <w:u w:val="none"/>
          </w:rPr>
          <w:t>acorde</w:t>
        </w:r>
      </w:hyperlink>
      <w:r w:rsidRPr="005A3A09">
        <w:rPr>
          <w:color w:val="000000" w:themeColor="text1"/>
        </w:rPr>
        <w:t>, ya sea como resultado de su contexto o específicamente indicado por un </w:t>
      </w:r>
      <w:hyperlink r:id="rId18" w:tooltip="Signos musicales" w:history="1">
        <w:r w:rsidRPr="005A3A09">
          <w:rPr>
            <w:rStyle w:val="Hipervnculo"/>
            <w:color w:val="000000" w:themeColor="text1"/>
            <w:u w:val="none"/>
          </w:rPr>
          <w:t>signo</w:t>
        </w:r>
      </w:hyperlink>
      <w:r w:rsidRPr="005A3A09">
        <w:rPr>
          <w:color w:val="000000" w:themeColor="text1"/>
        </w:rPr>
        <w:t> de acento</w:t>
      </w:r>
      <w:r w:rsidRPr="005A3A09">
        <w:rPr>
          <w:color w:val="000000" w:themeColor="text1"/>
        </w:rPr>
        <w:t>.</w:t>
      </w:r>
    </w:p>
    <w:p w:rsidR="005A3A09" w:rsidRPr="005A3A09" w:rsidRDefault="005A3A09" w:rsidP="005A3A09">
      <w:pPr>
        <w:pStyle w:val="Ttulo3"/>
        <w:shd w:val="clear" w:color="auto" w:fill="FFFFFF"/>
        <w:spacing w:before="72" w:beforeAutospacing="0" w:after="60" w:afterAutospacing="0"/>
        <w:rPr>
          <w:color w:val="000000" w:themeColor="text1"/>
          <w:sz w:val="24"/>
          <w:szCs w:val="24"/>
        </w:rPr>
      </w:pPr>
      <w:r w:rsidRPr="005A3A09">
        <w:rPr>
          <w:rStyle w:val="mw-headline"/>
          <w:color w:val="000000" w:themeColor="text1"/>
          <w:sz w:val="24"/>
          <w:szCs w:val="24"/>
        </w:rPr>
        <w:t>Acento métrico</w:t>
      </w:r>
    </w:p>
    <w:p w:rsidR="005A3A09" w:rsidRPr="005A3A09" w:rsidRDefault="005A3A09" w:rsidP="005A3A09">
      <w:pPr>
        <w:pStyle w:val="NormalWeb"/>
        <w:shd w:val="clear" w:color="auto" w:fill="FFFFFF"/>
        <w:spacing w:before="120" w:beforeAutospacing="0" w:after="120" w:afterAutospacing="0"/>
        <w:rPr>
          <w:color w:val="000000" w:themeColor="text1"/>
        </w:rPr>
      </w:pPr>
      <w:r w:rsidRPr="005A3A09">
        <w:rPr>
          <w:color w:val="000000" w:themeColor="text1"/>
        </w:rPr>
        <w:t>El </w:t>
      </w:r>
      <w:r w:rsidRPr="005A3A09">
        <w:rPr>
          <w:iCs/>
          <w:color w:val="000000" w:themeColor="text1"/>
        </w:rPr>
        <w:t>acento métrico</w:t>
      </w:r>
      <w:r w:rsidRPr="005A3A09">
        <w:rPr>
          <w:color w:val="000000" w:themeColor="text1"/>
        </w:rPr>
        <w:t> es aquel inherente a la </w:t>
      </w:r>
      <w:hyperlink r:id="rId19" w:tooltip="Ritmo" w:history="1">
        <w:r w:rsidRPr="005A3A09">
          <w:rPr>
            <w:rStyle w:val="Hipervnculo"/>
            <w:color w:val="000000" w:themeColor="text1"/>
            <w:u w:val="none"/>
          </w:rPr>
          <w:t>organización rítmica</w:t>
        </w:r>
      </w:hyperlink>
      <w:r w:rsidRPr="005A3A09">
        <w:rPr>
          <w:color w:val="000000" w:themeColor="text1"/>
        </w:rPr>
        <w:t> de la música y consiste en el aumento de la intensidad rítmica de un </w:t>
      </w:r>
      <w:hyperlink r:id="rId20" w:tooltip="Compás musical" w:history="1">
        <w:r w:rsidRPr="005A3A09">
          <w:rPr>
            <w:rStyle w:val="Hipervnculo"/>
            <w:color w:val="000000" w:themeColor="text1"/>
            <w:u w:val="none"/>
          </w:rPr>
          <w:t>compás musical</w:t>
        </w:r>
      </w:hyperlink>
      <w:r w:rsidRPr="005A3A09">
        <w:rPr>
          <w:color w:val="000000" w:themeColor="text1"/>
        </w:rPr>
        <w:t> determinado. Generalmente, aunque no siempre, este acento posicional se produce a intervalos regulares en la notación musical y en la interpretación, dando lugar a una </w:t>
      </w:r>
      <w:hyperlink r:id="rId21" w:tooltip="Métrica (música)" w:history="1">
        <w:r w:rsidRPr="005A3A09">
          <w:rPr>
            <w:rStyle w:val="Hipervnculo"/>
            <w:color w:val="000000" w:themeColor="text1"/>
            <w:u w:val="none"/>
          </w:rPr>
          <w:t>métrica</w:t>
        </w:r>
      </w:hyperlink>
      <w:r w:rsidRPr="005A3A09">
        <w:rPr>
          <w:color w:val="000000" w:themeColor="text1"/>
        </w:rPr>
        <w:t> concreta. El acento recae sobre el primer tiempo de cada </w:t>
      </w:r>
      <w:hyperlink r:id="rId22" w:tooltip="Compás musical" w:history="1">
        <w:r w:rsidRPr="005A3A09">
          <w:rPr>
            <w:rStyle w:val="Hipervnculo"/>
            <w:color w:val="000000" w:themeColor="text1"/>
            <w:u w:val="none"/>
          </w:rPr>
          <w:t>compás</w:t>
        </w:r>
      </w:hyperlink>
      <w:r w:rsidRPr="005A3A09">
        <w:rPr>
          <w:color w:val="000000" w:themeColor="text1"/>
        </w:rPr>
        <w:t>.</w:t>
      </w:r>
      <w:hyperlink r:id="rId23" w:anchor="cite_note-Randel-3" w:history="1">
        <w:r w:rsidRPr="005A3A09">
          <w:rPr>
            <w:rStyle w:val="Hipervnculo"/>
            <w:color w:val="000000" w:themeColor="text1"/>
            <w:u w:val="none"/>
            <w:vertAlign w:val="superscript"/>
          </w:rPr>
          <w:t>3</w:t>
        </w:r>
      </w:hyperlink>
      <w:r w:rsidRPr="005A3A09">
        <w:rPr>
          <w:color w:val="000000" w:themeColor="text1"/>
        </w:rPr>
        <w:t xml:space="preserve">​ A </w:t>
      </w:r>
      <w:r w:rsidRPr="005A3A09">
        <w:rPr>
          <w:color w:val="000000" w:themeColor="text1"/>
        </w:rPr>
        <w:lastRenderedPageBreak/>
        <w:t>su vez, dentro del compás hay subacentos que se ubican en el comienzo de cada tiempo. En el caso del </w:t>
      </w:r>
      <w:hyperlink r:id="rId24" w:tooltip="Compás cuaternario" w:history="1">
        <w:r w:rsidRPr="005A3A09">
          <w:rPr>
            <w:rStyle w:val="Hipervnculo"/>
            <w:color w:val="000000" w:themeColor="text1"/>
            <w:u w:val="none"/>
          </w:rPr>
          <w:t>compás cuaternario</w:t>
        </w:r>
      </w:hyperlink>
      <w:r w:rsidRPr="005A3A09">
        <w:rPr>
          <w:color w:val="000000" w:themeColor="text1"/>
        </w:rPr>
        <w:t> un acento </w:t>
      </w:r>
      <w:r w:rsidRPr="005A3A09">
        <w:rPr>
          <w:iCs/>
          <w:color w:val="000000" w:themeColor="text1"/>
        </w:rPr>
        <w:t>semifuerte</w:t>
      </w:r>
      <w:r w:rsidRPr="005A3A09">
        <w:rPr>
          <w:color w:val="000000" w:themeColor="text1"/>
        </w:rPr>
        <w:t> recae sobre el tercer tiempo, que debe ejecutarse moderadamente acentuado.</w:t>
      </w:r>
    </w:p>
    <w:p w:rsidR="005A3A09" w:rsidRPr="005A3A09" w:rsidRDefault="005A3A09" w:rsidP="005A3A09">
      <w:pPr>
        <w:pStyle w:val="NormalWeb"/>
        <w:shd w:val="clear" w:color="auto" w:fill="FFFFFF"/>
        <w:spacing w:before="120" w:beforeAutospacing="0" w:after="120" w:afterAutospacing="0"/>
        <w:rPr>
          <w:color w:val="000000" w:themeColor="text1"/>
        </w:rPr>
      </w:pPr>
      <w:r w:rsidRPr="005A3A09">
        <w:rPr>
          <w:color w:val="000000" w:themeColor="text1"/>
        </w:rPr>
        <w:t>Los acentos que no se corresponden con el </w:t>
      </w:r>
      <w:hyperlink r:id="rId25" w:tooltip="Pulso (música)" w:history="1">
        <w:r w:rsidRPr="005A3A09">
          <w:rPr>
            <w:rStyle w:val="Hipervnculo"/>
            <w:color w:val="000000" w:themeColor="text1"/>
            <w:u w:val="none"/>
          </w:rPr>
          <w:t>tiempo fuerte</w:t>
        </w:r>
      </w:hyperlink>
      <w:r w:rsidRPr="005A3A09">
        <w:rPr>
          <w:color w:val="000000" w:themeColor="text1"/>
        </w:rPr>
        <w:t> del </w:t>
      </w:r>
      <w:hyperlink r:id="rId26" w:tooltip="Compás musical" w:history="1">
        <w:r w:rsidRPr="005A3A09">
          <w:rPr>
            <w:rStyle w:val="Hipervnculo"/>
            <w:color w:val="000000" w:themeColor="text1"/>
            <w:u w:val="none"/>
          </w:rPr>
          <w:t>ritmo</w:t>
        </w:r>
      </w:hyperlink>
      <w:r w:rsidRPr="005A3A09">
        <w:rPr>
          <w:color w:val="000000" w:themeColor="text1"/>
        </w:rPr>
        <w:t> predominante, se dice que están </w:t>
      </w:r>
      <w:hyperlink r:id="rId27" w:tooltip="Síncopa (música)" w:history="1">
        <w:r w:rsidRPr="005A3A09">
          <w:rPr>
            <w:rStyle w:val="Hipervnculo"/>
            <w:color w:val="000000" w:themeColor="text1"/>
            <w:u w:val="none"/>
          </w:rPr>
          <w:t>sincopados</w:t>
        </w:r>
      </w:hyperlink>
      <w:r w:rsidRPr="005A3A09">
        <w:rPr>
          <w:color w:val="000000" w:themeColor="text1"/>
        </w:rPr>
        <w:t>.</w:t>
      </w:r>
    </w:p>
    <w:p w:rsidR="005A3A09" w:rsidRPr="005A3A09" w:rsidRDefault="005A3A09" w:rsidP="005A3A09">
      <w:pPr>
        <w:pStyle w:val="Ttulo3"/>
        <w:shd w:val="clear" w:color="auto" w:fill="FFFFFF"/>
        <w:spacing w:before="72" w:beforeAutospacing="0" w:after="60" w:afterAutospacing="0"/>
        <w:rPr>
          <w:color w:val="000000" w:themeColor="text1"/>
          <w:sz w:val="24"/>
          <w:szCs w:val="24"/>
        </w:rPr>
      </w:pPr>
      <w:r w:rsidRPr="005A3A09">
        <w:rPr>
          <w:rStyle w:val="mw-headline"/>
          <w:color w:val="000000" w:themeColor="text1"/>
          <w:sz w:val="24"/>
          <w:szCs w:val="24"/>
        </w:rPr>
        <w:t>Acento tónico</w:t>
      </w:r>
    </w:p>
    <w:p w:rsidR="005A3A09" w:rsidRPr="005A3A09" w:rsidRDefault="005A3A09" w:rsidP="005A3A09">
      <w:pPr>
        <w:pStyle w:val="NormalWeb"/>
        <w:shd w:val="clear" w:color="auto" w:fill="FFFFFF"/>
        <w:spacing w:before="120" w:beforeAutospacing="0" w:after="120" w:afterAutospacing="0"/>
        <w:rPr>
          <w:color w:val="000000" w:themeColor="text1"/>
        </w:rPr>
      </w:pPr>
      <w:r w:rsidRPr="005A3A09">
        <w:rPr>
          <w:color w:val="000000" w:themeColor="text1"/>
        </w:rPr>
        <w:t>Un </w:t>
      </w:r>
      <w:r w:rsidRPr="005A3A09">
        <w:rPr>
          <w:iCs/>
          <w:color w:val="000000" w:themeColor="text1"/>
        </w:rPr>
        <w:t>acento tónico</w:t>
      </w:r>
      <w:r w:rsidRPr="005A3A09">
        <w:rPr>
          <w:color w:val="000000" w:themeColor="text1"/>
        </w:rPr>
        <w:t> es un énfasis en una nota que consiste en que el sonido sea de mayor </w:t>
      </w:r>
      <w:hyperlink r:id="rId28" w:tooltip="Altura musical" w:history="1">
        <w:r w:rsidRPr="005A3A09">
          <w:rPr>
            <w:rStyle w:val="Hipervnculo"/>
            <w:color w:val="000000" w:themeColor="text1"/>
            <w:u w:val="none"/>
          </w:rPr>
          <w:t>altura</w:t>
        </w:r>
      </w:hyperlink>
      <w:r w:rsidRPr="005A3A09">
        <w:rPr>
          <w:color w:val="000000" w:themeColor="text1"/>
        </w:rPr>
        <w:t> en comparación con el resto de notas.</w:t>
      </w:r>
      <w:hyperlink r:id="rId29" w:anchor="cite_note-Randel-3" w:history="1">
        <w:r w:rsidRPr="005A3A09">
          <w:rPr>
            <w:rStyle w:val="Hipervnculo"/>
            <w:color w:val="000000" w:themeColor="text1"/>
            <w:u w:val="none"/>
            <w:vertAlign w:val="superscript"/>
          </w:rPr>
          <w:t>3</w:t>
        </w:r>
      </w:hyperlink>
      <w:r w:rsidRPr="005A3A09">
        <w:rPr>
          <w:color w:val="000000" w:themeColor="text1"/>
        </w:rPr>
        <w:t>​Este tipo de acento se ha aplicado en la </w:t>
      </w:r>
      <w:hyperlink r:id="rId30" w:tooltip="Poesía" w:history="1">
        <w:r w:rsidRPr="005A3A09">
          <w:rPr>
            <w:rStyle w:val="Hipervnculo"/>
            <w:color w:val="000000" w:themeColor="text1"/>
            <w:u w:val="none"/>
          </w:rPr>
          <w:t>poesía</w:t>
        </w:r>
      </w:hyperlink>
      <w:r w:rsidRPr="005A3A09">
        <w:rPr>
          <w:color w:val="000000" w:themeColor="text1"/>
        </w:rPr>
        <w:t> y la </w:t>
      </w:r>
      <w:hyperlink r:id="rId31" w:tooltip="Prosa" w:history="1">
        <w:r w:rsidRPr="005A3A09">
          <w:rPr>
            <w:rStyle w:val="Hipervnculo"/>
            <w:color w:val="000000" w:themeColor="text1"/>
            <w:u w:val="none"/>
          </w:rPr>
          <w:t>prosa</w:t>
        </w:r>
      </w:hyperlink>
      <w:r w:rsidRPr="005A3A09">
        <w:rPr>
          <w:color w:val="000000" w:themeColor="text1"/>
        </w:rPr>
        <w:t> de lenguas como el </w:t>
      </w:r>
      <w:hyperlink r:id="rId32" w:tooltip="Idioma griego" w:history="1">
        <w:r w:rsidRPr="005A3A09">
          <w:rPr>
            <w:rStyle w:val="Hipervnculo"/>
            <w:color w:val="000000" w:themeColor="text1"/>
            <w:u w:val="none"/>
          </w:rPr>
          <w:t>griego antiguo</w:t>
        </w:r>
      </w:hyperlink>
      <w:r w:rsidRPr="005A3A09">
        <w:rPr>
          <w:color w:val="000000" w:themeColor="text1"/>
        </w:rPr>
        <w:t>, haciendo énfasis en la sílaba acentuada elevando el tono de voz al pronunciarla.</w:t>
      </w:r>
      <w:hyperlink r:id="rId33" w:anchor="cite_note-Souriau-5" w:history="1">
        <w:r w:rsidRPr="005A3A09">
          <w:rPr>
            <w:rStyle w:val="Hipervnculo"/>
            <w:color w:val="000000" w:themeColor="text1"/>
            <w:u w:val="none"/>
            <w:vertAlign w:val="superscript"/>
          </w:rPr>
          <w:t>5</w:t>
        </w:r>
      </w:hyperlink>
      <w:r w:rsidRPr="005A3A09">
        <w:rPr>
          <w:color w:val="000000" w:themeColor="text1"/>
        </w:rPr>
        <w:t>​ Por esta razón, en </w:t>
      </w:r>
      <w:hyperlink r:id="rId34" w:tooltip="Literatura" w:history="1">
        <w:r w:rsidRPr="005A3A09">
          <w:rPr>
            <w:rStyle w:val="Hipervnculo"/>
            <w:color w:val="000000" w:themeColor="text1"/>
            <w:u w:val="none"/>
          </w:rPr>
          <w:t>literatura</w:t>
        </w:r>
      </w:hyperlink>
      <w:r w:rsidRPr="005A3A09">
        <w:rPr>
          <w:color w:val="000000" w:themeColor="text1"/>
        </w:rPr>
        <w:t> este acento recibe denominaciones como acento tónico, musical, de altura, cromático o melódico.</w:t>
      </w:r>
    </w:p>
    <w:p w:rsidR="005A3A09" w:rsidRPr="005A3A09" w:rsidRDefault="005A3A09" w:rsidP="005A3A09">
      <w:pPr>
        <w:pStyle w:val="Ttulo3"/>
        <w:shd w:val="clear" w:color="auto" w:fill="FFFFFF"/>
        <w:spacing w:before="72" w:beforeAutospacing="0" w:after="60" w:afterAutospacing="0"/>
        <w:rPr>
          <w:color w:val="000000" w:themeColor="text1"/>
          <w:sz w:val="24"/>
          <w:szCs w:val="24"/>
        </w:rPr>
      </w:pPr>
      <w:r w:rsidRPr="005A3A09">
        <w:rPr>
          <w:rStyle w:val="mw-headline"/>
          <w:color w:val="000000" w:themeColor="text1"/>
          <w:sz w:val="24"/>
          <w:szCs w:val="24"/>
        </w:rPr>
        <w:t>Acento agógico</w:t>
      </w:r>
    </w:p>
    <w:p w:rsidR="005A3A09" w:rsidRPr="005A3A09" w:rsidRDefault="005A3A09" w:rsidP="005A3A09">
      <w:pPr>
        <w:pStyle w:val="NormalWeb"/>
        <w:shd w:val="clear" w:color="auto" w:fill="FFFFFF"/>
        <w:spacing w:before="120" w:beforeAutospacing="0" w:after="120" w:afterAutospacing="0"/>
        <w:rPr>
          <w:color w:val="000000" w:themeColor="text1"/>
        </w:rPr>
      </w:pPr>
      <w:r w:rsidRPr="005A3A09">
        <w:rPr>
          <w:color w:val="000000" w:themeColor="text1"/>
        </w:rPr>
        <w:t>Un </w:t>
      </w:r>
      <w:r w:rsidRPr="005A3A09">
        <w:rPr>
          <w:iCs/>
          <w:color w:val="000000" w:themeColor="text1"/>
        </w:rPr>
        <w:t>acento agógico</w:t>
      </w:r>
      <w:r w:rsidRPr="005A3A09">
        <w:rPr>
          <w:color w:val="000000" w:themeColor="text1"/>
        </w:rPr>
        <w:t> es un énfasis en una nota que se basa en que el sonido sea de mayor </w:t>
      </w:r>
      <w:hyperlink r:id="rId35" w:tooltip="Duración musical" w:history="1">
        <w:r w:rsidRPr="005A3A09">
          <w:rPr>
            <w:rStyle w:val="Hipervnculo"/>
            <w:color w:val="000000" w:themeColor="text1"/>
            <w:u w:val="none"/>
          </w:rPr>
          <w:t>duración</w:t>
        </w:r>
      </w:hyperlink>
      <w:r w:rsidRPr="005A3A09">
        <w:rPr>
          <w:color w:val="000000" w:themeColor="text1"/>
        </w:rPr>
        <w:t> en comparación con el resto de notas.</w:t>
      </w:r>
      <w:hyperlink r:id="rId36" w:anchor="cite_note-Randel-3" w:history="1">
        <w:r w:rsidRPr="005A3A09">
          <w:rPr>
            <w:rStyle w:val="Hipervnculo"/>
            <w:color w:val="000000" w:themeColor="text1"/>
            <w:u w:val="none"/>
            <w:vertAlign w:val="superscript"/>
          </w:rPr>
          <w:t>3</w:t>
        </w:r>
      </w:hyperlink>
      <w:r w:rsidRPr="005A3A09">
        <w:rPr>
          <w:color w:val="000000" w:themeColor="text1"/>
        </w:rPr>
        <w:t>​ Este tipo de acento se pone de relieve en piezas escritas en ritmos no uniformes o </w:t>
      </w:r>
      <w:hyperlink r:id="rId37" w:tooltip="Ritmo libre" w:history="1">
        <w:r w:rsidRPr="005A3A09">
          <w:rPr>
            <w:rStyle w:val="Hipervnculo"/>
            <w:color w:val="000000" w:themeColor="text1"/>
            <w:u w:val="none"/>
          </w:rPr>
          <w:t>ritmo libre</w:t>
        </w:r>
      </w:hyperlink>
      <w:r w:rsidRPr="005A3A09">
        <w:rPr>
          <w:color w:val="000000" w:themeColor="text1"/>
        </w:rPr>
        <w:t>. Hay cuatro clases de acento agógicos:</w:t>
      </w:r>
    </w:p>
    <w:p w:rsidR="005A3A09" w:rsidRPr="005A3A09" w:rsidRDefault="005A3A09" w:rsidP="005A3A09">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4"/>
          <w:szCs w:val="24"/>
        </w:rPr>
      </w:pPr>
      <w:r w:rsidRPr="005A3A09">
        <w:rPr>
          <w:rFonts w:ascii="Times New Roman" w:hAnsi="Times New Roman" w:cs="Times New Roman"/>
          <w:color w:val="000000" w:themeColor="text1"/>
          <w:sz w:val="24"/>
          <w:szCs w:val="24"/>
        </w:rPr>
        <w:t>Una mayor duración de una nota. Por ejemplo una </w:t>
      </w:r>
      <w:hyperlink r:id="rId38" w:tooltip="Blanca (música)" w:history="1">
        <w:r w:rsidRPr="005A3A09">
          <w:rPr>
            <w:rStyle w:val="Hipervnculo"/>
            <w:rFonts w:ascii="Times New Roman" w:hAnsi="Times New Roman" w:cs="Times New Roman"/>
            <w:color w:val="000000" w:themeColor="text1"/>
            <w:sz w:val="24"/>
            <w:szCs w:val="24"/>
            <w:u w:val="none"/>
          </w:rPr>
          <w:t>blanca</w:t>
        </w:r>
      </w:hyperlink>
      <w:r w:rsidRPr="005A3A09">
        <w:rPr>
          <w:rFonts w:ascii="Times New Roman" w:hAnsi="Times New Roman" w:cs="Times New Roman"/>
          <w:color w:val="000000" w:themeColor="text1"/>
          <w:sz w:val="24"/>
          <w:szCs w:val="24"/>
        </w:rPr>
        <w:t> entre las notas </w:t>
      </w:r>
      <w:hyperlink r:id="rId39" w:tooltip="Negra" w:history="1">
        <w:r w:rsidRPr="005A3A09">
          <w:rPr>
            <w:rStyle w:val="Hipervnculo"/>
            <w:rFonts w:ascii="Times New Roman" w:hAnsi="Times New Roman" w:cs="Times New Roman"/>
            <w:color w:val="000000" w:themeColor="text1"/>
            <w:sz w:val="24"/>
            <w:szCs w:val="24"/>
            <w:u w:val="none"/>
          </w:rPr>
          <w:t>negras</w:t>
        </w:r>
      </w:hyperlink>
      <w:r w:rsidRPr="005A3A09">
        <w:rPr>
          <w:rFonts w:ascii="Times New Roman" w:hAnsi="Times New Roman" w:cs="Times New Roman"/>
          <w:color w:val="000000" w:themeColor="text1"/>
          <w:sz w:val="24"/>
          <w:szCs w:val="24"/>
        </w:rPr>
        <w:t>.</w:t>
      </w:r>
    </w:p>
    <w:p w:rsidR="005A3A09" w:rsidRPr="005A3A09" w:rsidRDefault="005A3A09" w:rsidP="005A3A09">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4"/>
          <w:szCs w:val="24"/>
        </w:rPr>
      </w:pPr>
      <w:r w:rsidRPr="005A3A09">
        <w:rPr>
          <w:rFonts w:ascii="Times New Roman" w:hAnsi="Times New Roman" w:cs="Times New Roman"/>
          <w:color w:val="000000" w:themeColor="text1"/>
          <w:sz w:val="24"/>
          <w:szCs w:val="24"/>
        </w:rPr>
        <w:t>Una mayor duración de una nota con su valor de tiempo completo, sin alterar el tempo. Por ejemplo, los intérpretes de </w:t>
      </w:r>
      <w:hyperlink r:id="rId40" w:tooltip="Órgano (música)" w:history="1">
        <w:r w:rsidRPr="005A3A09">
          <w:rPr>
            <w:rStyle w:val="Hipervnculo"/>
            <w:rFonts w:ascii="Times New Roman" w:hAnsi="Times New Roman" w:cs="Times New Roman"/>
            <w:color w:val="000000" w:themeColor="text1"/>
            <w:sz w:val="24"/>
            <w:szCs w:val="24"/>
            <w:u w:val="none"/>
          </w:rPr>
          <w:t>órgano</w:t>
        </w:r>
      </w:hyperlink>
      <w:r w:rsidRPr="005A3A09">
        <w:rPr>
          <w:rFonts w:ascii="Times New Roman" w:hAnsi="Times New Roman" w:cs="Times New Roman"/>
          <w:color w:val="000000" w:themeColor="text1"/>
          <w:sz w:val="24"/>
          <w:szCs w:val="24"/>
        </w:rPr>
        <w:t> y </w:t>
      </w:r>
      <w:hyperlink r:id="rId41" w:tooltip="Clavecín" w:history="1">
        <w:r w:rsidRPr="005A3A09">
          <w:rPr>
            <w:rStyle w:val="Hipervnculo"/>
            <w:rFonts w:ascii="Times New Roman" w:hAnsi="Times New Roman" w:cs="Times New Roman"/>
            <w:color w:val="000000" w:themeColor="text1"/>
            <w:sz w:val="24"/>
            <w:szCs w:val="24"/>
            <w:u w:val="none"/>
          </w:rPr>
          <w:t>clave</w:t>
        </w:r>
      </w:hyperlink>
      <w:r w:rsidRPr="005A3A09">
        <w:rPr>
          <w:rFonts w:ascii="Times New Roman" w:hAnsi="Times New Roman" w:cs="Times New Roman"/>
          <w:color w:val="000000" w:themeColor="text1"/>
          <w:sz w:val="24"/>
          <w:szCs w:val="24"/>
        </w:rPr>
        <w:t>, que no permiten el uso de acentos dinámicos, puede enfatizar una de una secuencia de notas negras en </w:t>
      </w:r>
      <w:hyperlink r:id="rId42" w:tooltip="Staccato" w:history="1">
        <w:r w:rsidRPr="005A3A09">
          <w:rPr>
            <w:rStyle w:val="Hipervnculo"/>
            <w:rFonts w:ascii="Times New Roman" w:hAnsi="Times New Roman" w:cs="Times New Roman"/>
            <w:iCs/>
            <w:color w:val="000000" w:themeColor="text1"/>
            <w:sz w:val="24"/>
            <w:szCs w:val="24"/>
            <w:u w:val="none"/>
          </w:rPr>
          <w:t>staccato</w:t>
        </w:r>
      </w:hyperlink>
      <w:r w:rsidRPr="005A3A09">
        <w:rPr>
          <w:rFonts w:ascii="Times New Roman" w:hAnsi="Times New Roman" w:cs="Times New Roman"/>
          <w:color w:val="000000" w:themeColor="text1"/>
          <w:sz w:val="24"/>
          <w:szCs w:val="24"/>
        </w:rPr>
        <w:t> convirtiéndola en menos </w:t>
      </w:r>
      <w:r w:rsidRPr="005A3A09">
        <w:rPr>
          <w:rFonts w:ascii="Times New Roman" w:hAnsi="Times New Roman" w:cs="Times New Roman"/>
          <w:iCs/>
          <w:color w:val="000000" w:themeColor="text1"/>
          <w:sz w:val="24"/>
          <w:szCs w:val="24"/>
        </w:rPr>
        <w:t>staccato</w:t>
      </w:r>
      <w:r w:rsidRPr="005A3A09">
        <w:rPr>
          <w:rFonts w:ascii="Times New Roman" w:hAnsi="Times New Roman" w:cs="Times New Roman"/>
          <w:color w:val="000000" w:themeColor="text1"/>
          <w:sz w:val="24"/>
          <w:szCs w:val="24"/>
        </w:rPr>
        <w:t>.</w:t>
      </w:r>
    </w:p>
    <w:p w:rsidR="005A3A09" w:rsidRPr="005A3A09" w:rsidRDefault="005A3A09" w:rsidP="005A3A09">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4"/>
          <w:szCs w:val="24"/>
        </w:rPr>
      </w:pPr>
      <w:r w:rsidRPr="005A3A09">
        <w:rPr>
          <w:rFonts w:ascii="Times New Roman" w:hAnsi="Times New Roman" w:cs="Times New Roman"/>
          <w:color w:val="000000" w:themeColor="text1"/>
          <w:sz w:val="24"/>
          <w:szCs w:val="24"/>
        </w:rPr>
        <w:t>Una mayor duración de una nota con el efecto de la ralentización del ritmo.</w:t>
      </w:r>
    </w:p>
    <w:p w:rsidR="005A3A09" w:rsidRPr="005A3A09" w:rsidRDefault="005A3A09" w:rsidP="005A3A09">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4"/>
          <w:szCs w:val="24"/>
        </w:rPr>
      </w:pPr>
      <w:r w:rsidRPr="005A3A09">
        <w:rPr>
          <w:rFonts w:ascii="Times New Roman" w:hAnsi="Times New Roman" w:cs="Times New Roman"/>
          <w:color w:val="000000" w:themeColor="text1"/>
          <w:sz w:val="24"/>
          <w:szCs w:val="24"/>
        </w:rPr>
        <w:t>El ataque retardado de una nota.</w:t>
      </w:r>
    </w:p>
    <w:p w:rsidR="005A3A09" w:rsidRPr="005A3A09" w:rsidRDefault="005A3A09" w:rsidP="005A3A09">
      <w:pPr>
        <w:pStyle w:val="Ttulo3"/>
        <w:shd w:val="clear" w:color="auto" w:fill="FFFFFF"/>
        <w:spacing w:before="72" w:beforeAutospacing="0" w:after="60" w:afterAutospacing="0"/>
        <w:rPr>
          <w:color w:val="000000" w:themeColor="text1"/>
          <w:sz w:val="24"/>
          <w:szCs w:val="24"/>
        </w:rPr>
      </w:pPr>
      <w:r w:rsidRPr="005A3A09">
        <w:rPr>
          <w:rStyle w:val="mw-headline"/>
          <w:color w:val="000000" w:themeColor="text1"/>
          <w:sz w:val="24"/>
          <w:szCs w:val="24"/>
        </w:rPr>
        <w:t>Acento dinámico</w:t>
      </w:r>
    </w:p>
    <w:p w:rsidR="005A3A09" w:rsidRPr="005A3A09" w:rsidRDefault="005A3A09" w:rsidP="005A3A09">
      <w:pPr>
        <w:pStyle w:val="NormalWeb"/>
        <w:shd w:val="clear" w:color="auto" w:fill="FFFFFF"/>
        <w:spacing w:before="120" w:beforeAutospacing="0" w:after="120" w:afterAutospacing="0"/>
        <w:rPr>
          <w:color w:val="000000" w:themeColor="text1"/>
        </w:rPr>
      </w:pPr>
      <w:r w:rsidRPr="005A3A09">
        <w:rPr>
          <w:color w:val="000000" w:themeColor="text1"/>
        </w:rPr>
        <w:t>Un </w:t>
      </w:r>
      <w:r w:rsidRPr="005A3A09">
        <w:rPr>
          <w:iCs/>
          <w:color w:val="000000" w:themeColor="text1"/>
        </w:rPr>
        <w:t>acento dinámico</w:t>
      </w:r>
      <w:r w:rsidRPr="005A3A09">
        <w:rPr>
          <w:color w:val="000000" w:themeColor="text1"/>
        </w:rPr>
        <w:t> es un énfasis en una nota que se basa en que el sonido sea de mayor </w:t>
      </w:r>
      <w:hyperlink r:id="rId43" w:tooltip="Intensidad musical" w:history="1">
        <w:r w:rsidRPr="005A3A09">
          <w:rPr>
            <w:rStyle w:val="Hipervnculo"/>
            <w:color w:val="000000" w:themeColor="text1"/>
            <w:u w:val="none"/>
          </w:rPr>
          <w:t>intensidad</w:t>
        </w:r>
      </w:hyperlink>
      <w:r w:rsidRPr="005A3A09">
        <w:rPr>
          <w:color w:val="000000" w:themeColor="text1"/>
        </w:rPr>
        <w:t> en comparación con el resto de notas, por lo general más pronunciada en el ataque del sonido. Son sonidos más fuertes que no coinciden necesariamente con el acento métrico y que el compositor ubica a conveniencia. Estos acentos se representan mediante diversos signos que se colocan en la </w:t>
      </w:r>
      <w:hyperlink r:id="rId44" w:tooltip="Partitura" w:history="1">
        <w:r w:rsidRPr="005A3A09">
          <w:rPr>
            <w:rStyle w:val="Hipervnculo"/>
            <w:color w:val="000000" w:themeColor="text1"/>
            <w:u w:val="none"/>
          </w:rPr>
          <w:t>partitura</w:t>
        </w:r>
      </w:hyperlink>
      <w:r w:rsidRPr="005A3A09">
        <w:rPr>
          <w:color w:val="000000" w:themeColor="text1"/>
        </w:rPr>
        <w:t> por encima o por debajo de la nota</w:t>
      </w:r>
    </w:p>
    <w:p w:rsidR="005A3A09" w:rsidRPr="005A3A09" w:rsidRDefault="005A3A09" w:rsidP="00567BE3">
      <w:pPr>
        <w:pStyle w:val="NormalWeb"/>
        <w:numPr>
          <w:ilvl w:val="0"/>
          <w:numId w:val="1"/>
        </w:numPr>
        <w:shd w:val="clear" w:color="auto" w:fill="FFFFFF"/>
        <w:spacing w:before="120" w:beforeAutospacing="0" w:after="120" w:afterAutospacing="0"/>
        <w:rPr>
          <w:color w:val="000000" w:themeColor="text1"/>
        </w:rPr>
      </w:pPr>
    </w:p>
    <w:p w:rsidR="00567BE3" w:rsidRPr="005A3A09" w:rsidRDefault="00567BE3" w:rsidP="00567BE3">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p>
    <w:p w:rsidR="00922C3D" w:rsidRPr="005A3A09" w:rsidRDefault="00922C3D" w:rsidP="00567BE3">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notas. Cuando hacemos cuentas matemáticas, la cantidad de combinaciones que podemos realizar es abrumadora.</w:t>
      </w:r>
    </w:p>
    <w:p w:rsidR="00922C3D" w:rsidRPr="005A3A09" w:rsidRDefault="00922C3D" w:rsidP="005A3A09">
      <w:pPr>
        <w:pStyle w:val="Prrafodelista"/>
        <w:shd w:val="clear" w:color="auto" w:fill="FFFFFF"/>
        <w:spacing w:before="120" w:after="60" w:line="240" w:lineRule="auto"/>
        <w:ind w:right="240"/>
        <w:outlineLvl w:val="2"/>
        <w:rPr>
          <w:rFonts w:ascii="Times New Roman" w:eastAsia="Times New Roman" w:hAnsi="Times New Roman" w:cs="Times New Roman"/>
          <w:b/>
          <w:bCs/>
          <w:color w:val="000000" w:themeColor="text1"/>
          <w:sz w:val="24"/>
          <w:szCs w:val="24"/>
          <w:lang w:eastAsia="es-MX"/>
        </w:rPr>
      </w:pPr>
      <w:r w:rsidRPr="005A3A09">
        <w:rPr>
          <w:rFonts w:ascii="Times New Roman" w:eastAsia="Times New Roman" w:hAnsi="Times New Roman" w:cs="Times New Roman"/>
          <w:b/>
          <w:bCs/>
          <w:color w:val="000000" w:themeColor="text1"/>
          <w:sz w:val="24"/>
          <w:szCs w:val="24"/>
          <w:lang w:eastAsia="es-MX"/>
        </w:rPr>
        <w:t>Ritmo</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lastRenderedPageBreak/>
        <w:t>El ritmo</w:t>
      </w:r>
      <w:r w:rsidRPr="005A3A09">
        <w:rPr>
          <w:rFonts w:ascii="Times New Roman" w:eastAsia="Times New Roman" w:hAnsi="Times New Roman" w:cs="Times New Roman"/>
          <w:bCs/>
          <w:color w:val="000000" w:themeColor="text1"/>
          <w:sz w:val="24"/>
          <w:szCs w:val="24"/>
          <w:lang w:eastAsia="es-MX"/>
        </w:rPr>
        <w:t> </w:t>
      </w:r>
      <w:r w:rsidRPr="005A3A09">
        <w:rPr>
          <w:rFonts w:ascii="Times New Roman" w:eastAsia="Times New Roman" w:hAnsi="Times New Roman" w:cs="Times New Roman"/>
          <w:color w:val="000000" w:themeColor="text1"/>
          <w:sz w:val="24"/>
          <w:szCs w:val="24"/>
          <w:lang w:eastAsia="es-MX"/>
        </w:rPr>
        <w:t>es ese elemento de la música que nos hace querer anticipar, querer escuchar lo que viene, aplaudir, mover los pies o incluso bailar. También es el elemento que le permite a la música expresarse a través del tiempo, puede dar un sentido de urgencia, de tensión, de alegría o de paz. A su vez, también aporta variedad, ya que si escucháramos música que en todo momento tiene exactamente el mismo ritmo, sería demasiado monótona y aburrida.</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En términos simples, el ritmo es </w:t>
      </w:r>
      <w:r w:rsidRPr="005A3A09">
        <w:rPr>
          <w:rFonts w:ascii="Times New Roman" w:eastAsia="Times New Roman" w:hAnsi="Times New Roman" w:cs="Times New Roman"/>
          <w:bCs/>
          <w:color w:val="000000" w:themeColor="text1"/>
          <w:sz w:val="24"/>
          <w:szCs w:val="24"/>
          <w:lang w:eastAsia="es-MX"/>
        </w:rPr>
        <w:t>la sucesión de sonidos uno detrás del otro</w:t>
      </w:r>
      <w:r w:rsidRPr="005A3A09">
        <w:rPr>
          <w:rFonts w:ascii="Times New Roman" w:eastAsia="Times New Roman" w:hAnsi="Times New Roman" w:cs="Times New Roman"/>
          <w:color w:val="000000" w:themeColor="text1"/>
          <w:sz w:val="24"/>
          <w:szCs w:val="24"/>
          <w:lang w:eastAsia="es-MX"/>
        </w:rPr>
        <w:t> que eventualmente tiene un ciclo o un patrón. En el ritmo no tomamos en cuenta la armonía ni la melodía, porque no depende de la afinación.</w:t>
      </w:r>
    </w:p>
    <w:p w:rsidR="00922C3D" w:rsidRPr="005A3A09" w:rsidRDefault="00922C3D" w:rsidP="00922C3D">
      <w:pPr>
        <w:pStyle w:val="Prrafodelista"/>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es-MX"/>
        </w:rPr>
      </w:pPr>
      <w:r w:rsidRPr="005A3A09">
        <w:rPr>
          <w:rFonts w:ascii="Times New Roman" w:eastAsia="Times New Roman" w:hAnsi="Times New Roman" w:cs="Times New Roman"/>
          <w:color w:val="000000" w:themeColor="text1"/>
          <w:sz w:val="24"/>
          <w:szCs w:val="24"/>
          <w:lang w:eastAsia="es-MX"/>
        </w:rPr>
        <w:t>Estos han sido únicamente los elementos básicos, pero si vamos a detalles específicos, podemos hablar de más elementos relacionados.</w:t>
      </w:r>
    </w:p>
    <w:p w:rsidR="00922C3D" w:rsidRPr="00D417B7" w:rsidRDefault="00922C3D" w:rsidP="00922C3D">
      <w:pPr>
        <w:pStyle w:val="Ttulo2"/>
        <w:shd w:val="clear" w:color="auto" w:fill="FFFFFF"/>
        <w:spacing w:before="0" w:after="60"/>
        <w:ind w:left="180" w:right="180"/>
        <w:rPr>
          <w:rFonts w:ascii="Times New Roman" w:hAnsi="Times New Roman" w:cs="Times New Roman"/>
          <w:b/>
          <w:color w:val="000000" w:themeColor="text1"/>
          <w:sz w:val="24"/>
          <w:szCs w:val="24"/>
        </w:rPr>
      </w:pPr>
      <w:r w:rsidRPr="00D417B7">
        <w:rPr>
          <w:rFonts w:ascii="Times New Roman" w:hAnsi="Times New Roman" w:cs="Times New Roman"/>
          <w:b/>
          <w:color w:val="000000" w:themeColor="text1"/>
          <w:sz w:val="24"/>
          <w:szCs w:val="24"/>
        </w:rPr>
        <w:t>Elementos musicales relacionados al ritmo</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El ritmo también tiene algunos elementos que debemos tener en cuenta y conocer, por eso, a continuación te los descubrimos:</w:t>
      </w: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Pulso</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El pulso se confunde conceptualmente con el ritmo y la métrica porque están estrechamente relacionados. Por practicidad podemos decir que el pulso </w:t>
      </w:r>
      <w:r w:rsidRPr="005A3A09">
        <w:rPr>
          <w:rStyle w:val="Textoennegrita"/>
          <w:b w:val="0"/>
          <w:color w:val="000000" w:themeColor="text1"/>
        </w:rPr>
        <w:t>es la manera en la que contamos la música,</w:t>
      </w:r>
      <w:r w:rsidRPr="005A3A09">
        <w:rPr>
          <w:color w:val="000000" w:themeColor="text1"/>
        </w:rPr>
        <w:t> es cómo dividimos rítmicamente cada compás. Recordemos que el compás es la unidad musical que nos permite medir las partes musicales, y que en el solo podemos colocar una cantidad de notas, determinada por la métrica.</w:t>
      </w: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Métrica y tipos de compás</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La métrica es </w:t>
      </w:r>
      <w:r w:rsidRPr="005A3A09">
        <w:rPr>
          <w:rStyle w:val="Textoennegrita"/>
          <w:b w:val="0"/>
          <w:color w:val="000000" w:themeColor="text1"/>
        </w:rPr>
        <w:t>el número en forma de fracción que se coloca al principio del pentagrama</w:t>
      </w:r>
      <w:r w:rsidRPr="005A3A09">
        <w:rPr>
          <w:color w:val="000000" w:themeColor="text1"/>
        </w:rPr>
        <w:t> y dicta la cantidad y duración de las notas en un compás. Los tipos de compás es otro concepto que utilizamos para categorizar la métrica </w:t>
      </w:r>
      <w:r w:rsidRPr="005A3A09">
        <w:rPr>
          <w:iCs/>
          <w:color w:val="000000" w:themeColor="text1"/>
        </w:rPr>
        <w:t>(compás simple, compuesto o binario y ternario)</w:t>
      </w:r>
      <w:r w:rsidRPr="005A3A09">
        <w:rPr>
          <w:color w:val="000000" w:themeColor="text1"/>
        </w:rPr>
        <w:t xml:space="preserve">. La métrica es importante porque, al modificar la forma en la que percibimos el ritmo, le da un nuevo sentido a la organización de las notas y de </w:t>
      </w:r>
      <w:r w:rsidR="00D417B7" w:rsidRPr="005A3A09">
        <w:rPr>
          <w:color w:val="000000" w:themeColor="text1"/>
        </w:rPr>
        <w:t>cómo</w:t>
      </w:r>
      <w:r w:rsidRPr="005A3A09">
        <w:rPr>
          <w:color w:val="000000" w:themeColor="text1"/>
        </w:rPr>
        <w:t xml:space="preserve"> las entendemos para interpretarlas. Podemos tener una misma melodía y una misma armonía, pero si la métrica cambia, su sentido de apreciación también lo hará.</w:t>
      </w: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Tempo</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El tiempo es</w:t>
      </w:r>
      <w:r w:rsidRPr="005A3A09">
        <w:rPr>
          <w:rStyle w:val="Textoennegrita"/>
          <w:b w:val="0"/>
          <w:color w:val="000000" w:themeColor="text1"/>
        </w:rPr>
        <w:t> la velocidad con la que se interpreta la música</w:t>
      </w:r>
      <w:r w:rsidRPr="005A3A09">
        <w:rPr>
          <w:color w:val="000000" w:themeColor="text1"/>
        </w:rPr>
        <w:t>. Mayor velocidad equivale a mayor cantidad de notas en menos tiempo y esto influye nuestra manera de percibir la música porque, mientras más elementos aparezcan en un corto período de tiempo, la atención que se requiere es mayor y por lo tanto la tensión aumenta.</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En la música el tempo se mide por </w:t>
      </w:r>
      <w:r w:rsidRPr="005A3A09">
        <w:rPr>
          <w:bCs/>
          <w:iCs/>
          <w:color w:val="000000" w:themeColor="text1"/>
        </w:rPr>
        <w:t>“</w:t>
      </w:r>
      <w:proofErr w:type="spellStart"/>
      <w:r w:rsidRPr="005A3A09">
        <w:rPr>
          <w:bCs/>
          <w:iCs/>
          <w:color w:val="000000" w:themeColor="text1"/>
        </w:rPr>
        <w:t>bpm</w:t>
      </w:r>
      <w:proofErr w:type="spellEnd"/>
      <w:r w:rsidRPr="005A3A09">
        <w:rPr>
          <w:bCs/>
          <w:iCs/>
          <w:color w:val="000000" w:themeColor="text1"/>
        </w:rPr>
        <w:t>”</w:t>
      </w:r>
      <w:r w:rsidRPr="005A3A09">
        <w:rPr>
          <w:color w:val="000000" w:themeColor="text1"/>
        </w:rPr>
        <w:t xml:space="preserve"> (del inglés: </w:t>
      </w:r>
      <w:proofErr w:type="spellStart"/>
      <w:r w:rsidRPr="005A3A09">
        <w:rPr>
          <w:color w:val="000000" w:themeColor="text1"/>
        </w:rPr>
        <w:t>beats</w:t>
      </w:r>
      <w:proofErr w:type="spellEnd"/>
      <w:r w:rsidRPr="005A3A09">
        <w:rPr>
          <w:color w:val="000000" w:themeColor="text1"/>
        </w:rPr>
        <w:t xml:space="preserve"> per </w:t>
      </w:r>
      <w:proofErr w:type="spellStart"/>
      <w:r w:rsidRPr="005A3A09">
        <w:rPr>
          <w:color w:val="000000" w:themeColor="text1"/>
        </w:rPr>
        <w:t>second</w:t>
      </w:r>
      <w:proofErr w:type="spellEnd"/>
      <w:r w:rsidRPr="005A3A09">
        <w:rPr>
          <w:color w:val="000000" w:themeColor="text1"/>
        </w:rPr>
        <w:t xml:space="preserve">) y existen nombres asignados dependiendo del </w:t>
      </w:r>
      <w:r w:rsidR="00D417B7">
        <w:rPr>
          <w:color w:val="000000" w:themeColor="text1"/>
        </w:rPr>
        <w:t xml:space="preserve">intervalo de velocidad. </w:t>
      </w: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Duración</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lastRenderedPageBreak/>
        <w:t>La duración es</w:t>
      </w:r>
      <w:r w:rsidRPr="005A3A09">
        <w:rPr>
          <w:rStyle w:val="Textoennegrita"/>
          <w:b w:val="0"/>
          <w:color w:val="000000" w:themeColor="text1"/>
        </w:rPr>
        <w:t> el tiempo que tarda una obra</w:t>
      </w:r>
      <w:r w:rsidRPr="005A3A09">
        <w:rPr>
          <w:color w:val="000000" w:themeColor="text1"/>
        </w:rPr>
        <w:t> para ser interpretada desde el principio a fin. Esta dependerá del tempo, la cantidad de compases y la cantidad de repeticiones que hay en una obra o canción.</w:t>
      </w:r>
    </w:p>
    <w:p w:rsidR="00922C3D" w:rsidRPr="005A3A09" w:rsidRDefault="00922C3D" w:rsidP="00D417B7">
      <w:pPr>
        <w:pStyle w:val="Prrafodelista"/>
        <w:shd w:val="clear" w:color="auto" w:fill="FFFFFF"/>
        <w:spacing w:after="0" w:line="240" w:lineRule="auto"/>
        <w:rPr>
          <w:rFonts w:ascii="Times New Roman" w:eastAsia="Times New Roman" w:hAnsi="Times New Roman" w:cs="Times New Roman"/>
          <w:color w:val="000000" w:themeColor="text1"/>
          <w:sz w:val="24"/>
          <w:szCs w:val="24"/>
          <w:lang w:eastAsia="es-MX"/>
        </w:rPr>
      </w:pPr>
    </w:p>
    <w:p w:rsidR="00922C3D" w:rsidRPr="005A3A09" w:rsidRDefault="00922C3D" w:rsidP="00922C3D">
      <w:pPr>
        <w:shd w:val="clear" w:color="auto" w:fill="FFFFFF"/>
        <w:spacing w:after="0" w:line="240" w:lineRule="auto"/>
        <w:rPr>
          <w:rFonts w:ascii="Times New Roman" w:eastAsia="Times New Roman" w:hAnsi="Times New Roman" w:cs="Times New Roman"/>
          <w:color w:val="000000" w:themeColor="text1"/>
          <w:sz w:val="24"/>
          <w:szCs w:val="24"/>
          <w:lang w:eastAsia="es-MX"/>
        </w:rPr>
      </w:pP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Escalas de la música</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La escala es una </w:t>
      </w:r>
      <w:r w:rsidRPr="005A3A09">
        <w:rPr>
          <w:rStyle w:val="Textoennegrita"/>
          <w:b w:val="0"/>
          <w:color w:val="000000" w:themeColor="text1"/>
        </w:rPr>
        <w:t>sucesión de notas ascendente o descendente,</w:t>
      </w:r>
      <w:r w:rsidRPr="005A3A09">
        <w:rPr>
          <w:color w:val="000000" w:themeColor="text1"/>
        </w:rPr>
        <w:t xml:space="preserve"> que mantiene determinadas distancias entre una nota y otra. </w:t>
      </w:r>
      <w:r w:rsidRPr="005A3A09">
        <w:rPr>
          <w:color w:val="000000" w:themeColor="text1"/>
        </w:rPr>
        <w:t>Las</w:t>
      </w:r>
      <w:r w:rsidRPr="005A3A09">
        <w:rPr>
          <w:color w:val="000000" w:themeColor="text1"/>
        </w:rPr>
        <w:t xml:space="preserve"> escalas son importantes para determinar la </w:t>
      </w:r>
      <w:r w:rsidRPr="005A3A09">
        <w:rPr>
          <w:bCs/>
          <w:color w:val="000000" w:themeColor="text1"/>
        </w:rPr>
        <w:t>tonalidad</w:t>
      </w:r>
      <w:r w:rsidRPr="005A3A09">
        <w:rPr>
          <w:color w:val="000000" w:themeColor="text1"/>
        </w:rPr>
        <w:t> en la música, ya que dependiendo de la organización de las notas, encontramos los momentos de tensión y resolución. Son estos dos factores los que hacen de la música dinámica a nivel armónico.</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 xml:space="preserve">Existen diversas escalas y cada una tiene una sonoridad distinta. Por ejemplo la escala mayor tiene una sonoridad brillante, mientras que la escala menor tiene una sonoridad sombría. También hay escalas que tienen relación con estilo, como la escala de </w:t>
      </w:r>
      <w:r w:rsidRPr="005A3A09">
        <w:rPr>
          <w:color w:val="000000" w:themeColor="text1"/>
        </w:rPr>
        <w:t>blues,</w:t>
      </w:r>
      <w:r w:rsidRPr="005A3A09">
        <w:rPr>
          <w:color w:val="000000" w:themeColor="text1"/>
        </w:rPr>
        <w:t xml:space="preserve"> o con la cultura, como la escala pentatónica que nos recuerda a países orientales como la China.</w:t>
      </w:r>
    </w:p>
    <w:p w:rsidR="00922C3D" w:rsidRPr="005A3A09" w:rsidRDefault="00922C3D" w:rsidP="00922C3D">
      <w:pPr>
        <w:shd w:val="clear" w:color="auto" w:fill="FFFFFF"/>
        <w:spacing w:after="0" w:line="240" w:lineRule="auto"/>
        <w:rPr>
          <w:rFonts w:ascii="Times New Roman" w:eastAsia="Times New Roman" w:hAnsi="Times New Roman" w:cs="Times New Roman"/>
          <w:color w:val="000000" w:themeColor="text1"/>
          <w:sz w:val="24"/>
          <w:szCs w:val="24"/>
          <w:lang w:eastAsia="es-MX"/>
        </w:rPr>
      </w:pP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Tonalidad</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La tonalidad es el sistema que</w:t>
      </w:r>
      <w:r w:rsidRPr="005A3A09">
        <w:rPr>
          <w:rStyle w:val="Textoennegrita"/>
          <w:b w:val="0"/>
          <w:color w:val="000000" w:themeColor="text1"/>
        </w:rPr>
        <w:t> le da estructura a la música</w:t>
      </w:r>
      <w:r w:rsidRPr="005A3A09">
        <w:rPr>
          <w:color w:val="000000" w:themeColor="text1"/>
        </w:rPr>
        <w:t> y se define por las escalas, como mencionamos anteriormente. La tonalidad define la melodía y la armonía de una canción o de una obra. Podría decirse que al componer o al improvisar, sabemos que notas podemos utilizar dependiendo de la tonalidad. Aunque a veces la tonalidad pueda modificarse mucho, incluso dentro de una misma obra, es éste el elemento que nos permite organizar y entender la música. Mientras más ambigua sea la tonalidad, más difícil resulta entender la música.</w:t>
      </w:r>
    </w:p>
    <w:p w:rsidR="00922C3D" w:rsidRPr="00D417B7" w:rsidRDefault="00922C3D" w:rsidP="00922C3D">
      <w:pPr>
        <w:pStyle w:val="Ttulo3"/>
        <w:shd w:val="clear" w:color="auto" w:fill="FFFFFF"/>
        <w:spacing w:before="120" w:beforeAutospacing="0" w:after="60" w:afterAutospacing="0"/>
        <w:ind w:left="240" w:right="240"/>
        <w:rPr>
          <w:color w:val="000000" w:themeColor="text1"/>
          <w:sz w:val="24"/>
          <w:szCs w:val="24"/>
        </w:rPr>
      </w:pPr>
      <w:r w:rsidRPr="00D417B7">
        <w:rPr>
          <w:color w:val="000000" w:themeColor="text1"/>
          <w:sz w:val="24"/>
          <w:szCs w:val="24"/>
        </w:rPr>
        <w:t>Estructura musical</w:t>
      </w:r>
    </w:p>
    <w:p w:rsidR="00922C3D" w:rsidRPr="005A3A09" w:rsidRDefault="00922C3D" w:rsidP="00922C3D">
      <w:pPr>
        <w:pStyle w:val="NormalWeb"/>
        <w:shd w:val="clear" w:color="auto" w:fill="FFFFFF"/>
        <w:spacing w:before="0" w:beforeAutospacing="0" w:after="0" w:afterAutospacing="0"/>
        <w:rPr>
          <w:color w:val="000000" w:themeColor="text1"/>
        </w:rPr>
      </w:pPr>
      <w:r w:rsidRPr="005A3A09">
        <w:rPr>
          <w:color w:val="000000" w:themeColor="text1"/>
        </w:rPr>
        <w:t>La estructura musical es la manera en la que</w:t>
      </w:r>
      <w:r w:rsidRPr="005A3A09">
        <w:rPr>
          <w:rStyle w:val="Textoennegrita"/>
          <w:b w:val="0"/>
          <w:color w:val="000000" w:themeColor="text1"/>
        </w:rPr>
        <w:t> organizamos las partes de una obra.</w:t>
      </w:r>
      <w:r w:rsidRPr="005A3A09">
        <w:rPr>
          <w:color w:val="000000" w:themeColor="text1"/>
        </w:rPr>
        <w:t> Esto nos permite interpretar una obra o una canción como si fuese una historia, desarrollando su contenido con una evolución que le de diversidad a la intensidad de cada parte. Aquí incluimos también las indicaciones de repetición en el caso de que una parte se toque más de una vez, o en el caso de que debamos volver a una parte en específico</w:t>
      </w:r>
    </w:p>
    <w:p w:rsidR="00922C3D" w:rsidRPr="00922C3D" w:rsidRDefault="00922C3D" w:rsidP="00922C3D">
      <w:pPr>
        <w:shd w:val="clear" w:color="auto" w:fill="FFFFFF"/>
        <w:spacing w:after="0" w:line="240" w:lineRule="auto"/>
        <w:rPr>
          <w:rFonts w:ascii="Arial" w:eastAsia="Times New Roman" w:hAnsi="Arial" w:cs="Arial"/>
          <w:color w:val="333333"/>
          <w:sz w:val="29"/>
          <w:szCs w:val="29"/>
          <w:lang w:eastAsia="es-MX"/>
        </w:rPr>
      </w:pPr>
    </w:p>
    <w:p w:rsidR="00922C3D" w:rsidRPr="00922C3D" w:rsidRDefault="00922C3D" w:rsidP="00D417B7">
      <w:pPr>
        <w:pStyle w:val="Prrafodelista"/>
        <w:shd w:val="clear" w:color="auto" w:fill="FFFFFF"/>
        <w:spacing w:before="60" w:after="60" w:line="240" w:lineRule="auto"/>
        <w:rPr>
          <w:rFonts w:ascii="Arial" w:eastAsia="Times New Roman" w:hAnsi="Arial" w:cs="Arial"/>
          <w:color w:val="333333"/>
          <w:sz w:val="27"/>
          <w:szCs w:val="27"/>
          <w:lang w:eastAsia="es-MX"/>
        </w:rPr>
      </w:pPr>
      <w:r w:rsidRPr="00922C3D">
        <w:rPr>
          <w:noProof/>
          <w:lang w:eastAsia="es-MX"/>
        </w:rPr>
        <w:lastRenderedPageBreak/>
        <w:drawing>
          <wp:inline distT="0" distB="0" distL="0" distR="0">
            <wp:extent cx="5715000" cy="3038475"/>
            <wp:effectExtent l="0" t="0" r="0" b="9525"/>
            <wp:docPr id="7" name="Imagen 7" descr="Principales elementos de la música - Los 3 elementos de la música más destac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incipales elementos de la música - Los 3 elementos de la música más destacado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0" cy="3038475"/>
                    </a:xfrm>
                    <a:prstGeom prst="rect">
                      <a:avLst/>
                    </a:prstGeom>
                    <a:noFill/>
                    <a:ln>
                      <a:noFill/>
                    </a:ln>
                  </pic:spPr>
                </pic:pic>
              </a:graphicData>
            </a:graphic>
          </wp:inline>
        </w:drawing>
      </w:r>
    </w:p>
    <w:p w:rsidR="00FB6B7D" w:rsidRPr="00922C3D" w:rsidRDefault="00FB6B7D" w:rsidP="00922C3D">
      <w:pPr>
        <w:tabs>
          <w:tab w:val="left" w:pos="1830"/>
        </w:tabs>
      </w:pPr>
    </w:p>
    <w:sectPr w:rsidR="00FB6B7D" w:rsidRPr="00922C3D" w:rsidSect="00922C3D">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023CD"/>
    <w:multiLevelType w:val="multilevel"/>
    <w:tmpl w:val="3E4A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A87F48"/>
    <w:multiLevelType w:val="multilevel"/>
    <w:tmpl w:val="757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78"/>
    <w:rsid w:val="001E2878"/>
    <w:rsid w:val="00567BE3"/>
    <w:rsid w:val="005A3A09"/>
    <w:rsid w:val="00922C3D"/>
    <w:rsid w:val="00D417B7"/>
    <w:rsid w:val="00FB6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CE6E5-C42B-4C0F-A2C6-CD3F1F0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78"/>
  </w:style>
  <w:style w:type="paragraph" w:styleId="Ttulo2">
    <w:name w:val="heading 2"/>
    <w:basedOn w:val="Normal"/>
    <w:next w:val="Normal"/>
    <w:link w:val="Ttulo2Car"/>
    <w:uiPriority w:val="9"/>
    <w:semiHidden/>
    <w:unhideWhenUsed/>
    <w:qFormat/>
    <w:rsid w:val="00922C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E28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E287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1E2878"/>
    <w:rPr>
      <w:color w:val="0000FF"/>
      <w:u w:val="single"/>
    </w:rPr>
  </w:style>
  <w:style w:type="paragraph" w:customStyle="1" w:styleId="paragraphstyle">
    <w:name w:val="paragraph_style"/>
    <w:basedOn w:val="Normal"/>
    <w:rsid w:val="001E28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yle1">
    <w:name w:val="style_1"/>
    <w:basedOn w:val="Fuentedeprrafopredeter"/>
    <w:rsid w:val="001E2878"/>
  </w:style>
  <w:style w:type="paragraph" w:styleId="NormalWeb">
    <w:name w:val="Normal (Web)"/>
    <w:basedOn w:val="Normal"/>
    <w:uiPriority w:val="99"/>
    <w:semiHidden/>
    <w:unhideWhenUsed/>
    <w:rsid w:val="00922C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22C3D"/>
    <w:rPr>
      <w:b/>
      <w:bCs/>
    </w:rPr>
  </w:style>
  <w:style w:type="paragraph" w:styleId="Prrafodelista">
    <w:name w:val="List Paragraph"/>
    <w:basedOn w:val="Normal"/>
    <w:uiPriority w:val="34"/>
    <w:qFormat/>
    <w:rsid w:val="00922C3D"/>
    <w:pPr>
      <w:ind w:left="720"/>
      <w:contextualSpacing/>
    </w:pPr>
  </w:style>
  <w:style w:type="character" w:customStyle="1" w:styleId="Ttulo2Car">
    <w:name w:val="Título 2 Car"/>
    <w:basedOn w:val="Fuentedeprrafopredeter"/>
    <w:link w:val="Ttulo2"/>
    <w:uiPriority w:val="9"/>
    <w:semiHidden/>
    <w:rsid w:val="00922C3D"/>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5A3A09"/>
  </w:style>
  <w:style w:type="character" w:customStyle="1" w:styleId="mw-editsection">
    <w:name w:val="mw-editsection"/>
    <w:basedOn w:val="Fuentedeprrafopredeter"/>
    <w:rsid w:val="005A3A09"/>
  </w:style>
  <w:style w:type="character" w:customStyle="1" w:styleId="mw-editsection-bracket">
    <w:name w:val="mw-editsection-bracket"/>
    <w:basedOn w:val="Fuentedeprrafopredeter"/>
    <w:rsid w:val="005A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0669">
      <w:bodyDiv w:val="1"/>
      <w:marLeft w:val="0"/>
      <w:marRight w:val="0"/>
      <w:marTop w:val="0"/>
      <w:marBottom w:val="0"/>
      <w:divBdr>
        <w:top w:val="none" w:sz="0" w:space="0" w:color="auto"/>
        <w:left w:val="none" w:sz="0" w:space="0" w:color="auto"/>
        <w:bottom w:val="none" w:sz="0" w:space="0" w:color="auto"/>
        <w:right w:val="none" w:sz="0" w:space="0" w:color="auto"/>
      </w:divBdr>
    </w:div>
    <w:div w:id="661784437">
      <w:bodyDiv w:val="1"/>
      <w:marLeft w:val="0"/>
      <w:marRight w:val="0"/>
      <w:marTop w:val="0"/>
      <w:marBottom w:val="0"/>
      <w:divBdr>
        <w:top w:val="none" w:sz="0" w:space="0" w:color="auto"/>
        <w:left w:val="none" w:sz="0" w:space="0" w:color="auto"/>
        <w:bottom w:val="none" w:sz="0" w:space="0" w:color="auto"/>
        <w:right w:val="none" w:sz="0" w:space="0" w:color="auto"/>
      </w:divBdr>
      <w:divsChild>
        <w:div w:id="1526409347">
          <w:marLeft w:val="300"/>
          <w:marRight w:val="0"/>
          <w:marTop w:val="3855"/>
          <w:marBottom w:val="0"/>
          <w:divBdr>
            <w:top w:val="none" w:sz="0" w:space="0" w:color="auto"/>
            <w:left w:val="none" w:sz="0" w:space="0" w:color="auto"/>
            <w:bottom w:val="none" w:sz="0" w:space="0" w:color="auto"/>
            <w:right w:val="none" w:sz="0" w:space="0" w:color="auto"/>
          </w:divBdr>
          <w:divsChild>
            <w:div w:id="4283427">
              <w:marLeft w:val="0"/>
              <w:marRight w:val="0"/>
              <w:marTop w:val="0"/>
              <w:marBottom w:val="0"/>
              <w:divBdr>
                <w:top w:val="none" w:sz="0" w:space="0" w:color="auto"/>
                <w:left w:val="none" w:sz="0" w:space="0" w:color="auto"/>
                <w:bottom w:val="none" w:sz="0" w:space="0" w:color="auto"/>
                <w:right w:val="none" w:sz="0" w:space="0" w:color="auto"/>
              </w:divBdr>
              <w:divsChild>
                <w:div w:id="213005042">
                  <w:marLeft w:val="0"/>
                  <w:marRight w:val="0"/>
                  <w:marTop w:val="0"/>
                  <w:marBottom w:val="0"/>
                  <w:divBdr>
                    <w:top w:val="none" w:sz="0" w:space="0" w:color="auto"/>
                    <w:left w:val="none" w:sz="0" w:space="0" w:color="auto"/>
                    <w:bottom w:val="none" w:sz="0" w:space="0" w:color="auto"/>
                    <w:right w:val="none" w:sz="0" w:space="0" w:color="auto"/>
                  </w:divBdr>
                </w:div>
                <w:div w:id="2117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6906">
          <w:marLeft w:val="0"/>
          <w:marRight w:val="0"/>
          <w:marTop w:val="0"/>
          <w:marBottom w:val="0"/>
          <w:divBdr>
            <w:top w:val="none" w:sz="0" w:space="0" w:color="auto"/>
            <w:left w:val="none" w:sz="0" w:space="0" w:color="auto"/>
            <w:bottom w:val="none" w:sz="0" w:space="0" w:color="auto"/>
            <w:right w:val="none" w:sz="0" w:space="0" w:color="auto"/>
          </w:divBdr>
        </w:div>
      </w:divsChild>
    </w:div>
    <w:div w:id="1048647975">
      <w:bodyDiv w:val="1"/>
      <w:marLeft w:val="0"/>
      <w:marRight w:val="0"/>
      <w:marTop w:val="0"/>
      <w:marBottom w:val="0"/>
      <w:divBdr>
        <w:top w:val="none" w:sz="0" w:space="0" w:color="auto"/>
        <w:left w:val="none" w:sz="0" w:space="0" w:color="auto"/>
        <w:bottom w:val="none" w:sz="0" w:space="0" w:color="auto"/>
        <w:right w:val="none" w:sz="0" w:space="0" w:color="auto"/>
      </w:divBdr>
      <w:divsChild>
        <w:div w:id="1609193410">
          <w:marLeft w:val="0"/>
          <w:marRight w:val="0"/>
          <w:marTop w:val="0"/>
          <w:marBottom w:val="360"/>
          <w:divBdr>
            <w:top w:val="none" w:sz="0" w:space="0" w:color="auto"/>
            <w:left w:val="none" w:sz="0" w:space="0" w:color="auto"/>
            <w:bottom w:val="none" w:sz="0" w:space="0" w:color="auto"/>
            <w:right w:val="none" w:sz="0" w:space="0" w:color="auto"/>
          </w:divBdr>
        </w:div>
      </w:divsChild>
    </w:div>
    <w:div w:id="1151630195">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303463650">
      <w:bodyDiv w:val="1"/>
      <w:marLeft w:val="0"/>
      <w:marRight w:val="0"/>
      <w:marTop w:val="0"/>
      <w:marBottom w:val="0"/>
      <w:divBdr>
        <w:top w:val="none" w:sz="0" w:space="0" w:color="auto"/>
        <w:left w:val="none" w:sz="0" w:space="0" w:color="auto"/>
        <w:bottom w:val="none" w:sz="0" w:space="0" w:color="auto"/>
        <w:right w:val="none" w:sz="0" w:space="0" w:color="auto"/>
      </w:divBdr>
    </w:div>
    <w:div w:id="1429622636">
      <w:bodyDiv w:val="1"/>
      <w:marLeft w:val="0"/>
      <w:marRight w:val="0"/>
      <w:marTop w:val="0"/>
      <w:marBottom w:val="0"/>
      <w:divBdr>
        <w:top w:val="none" w:sz="0" w:space="0" w:color="auto"/>
        <w:left w:val="none" w:sz="0" w:space="0" w:color="auto"/>
        <w:bottom w:val="none" w:sz="0" w:space="0" w:color="auto"/>
        <w:right w:val="none" w:sz="0" w:space="0" w:color="auto"/>
      </w:divBdr>
    </w:div>
    <w:div w:id="1431048007">
      <w:bodyDiv w:val="1"/>
      <w:marLeft w:val="0"/>
      <w:marRight w:val="0"/>
      <w:marTop w:val="0"/>
      <w:marBottom w:val="0"/>
      <w:divBdr>
        <w:top w:val="none" w:sz="0" w:space="0" w:color="auto"/>
        <w:left w:val="none" w:sz="0" w:space="0" w:color="auto"/>
        <w:bottom w:val="none" w:sz="0" w:space="0" w:color="auto"/>
        <w:right w:val="none" w:sz="0" w:space="0" w:color="auto"/>
      </w:divBdr>
      <w:divsChild>
        <w:div w:id="1761681529">
          <w:marLeft w:val="0"/>
          <w:marRight w:val="0"/>
          <w:marTop w:val="60"/>
          <w:marBottom w:val="60"/>
          <w:divBdr>
            <w:top w:val="none" w:sz="0" w:space="0" w:color="auto"/>
            <w:left w:val="none" w:sz="0" w:space="0" w:color="auto"/>
            <w:bottom w:val="none" w:sz="0" w:space="0" w:color="auto"/>
            <w:right w:val="none" w:sz="0" w:space="0" w:color="auto"/>
          </w:divBdr>
        </w:div>
      </w:divsChild>
    </w:div>
    <w:div w:id="1456565063">
      <w:bodyDiv w:val="1"/>
      <w:marLeft w:val="0"/>
      <w:marRight w:val="0"/>
      <w:marTop w:val="0"/>
      <w:marBottom w:val="0"/>
      <w:divBdr>
        <w:top w:val="none" w:sz="0" w:space="0" w:color="auto"/>
        <w:left w:val="none" w:sz="0" w:space="0" w:color="auto"/>
        <w:bottom w:val="none" w:sz="0" w:space="0" w:color="auto"/>
        <w:right w:val="none" w:sz="0" w:space="0" w:color="auto"/>
      </w:divBdr>
    </w:div>
    <w:div w:id="2004969957">
      <w:bodyDiv w:val="1"/>
      <w:marLeft w:val="0"/>
      <w:marRight w:val="0"/>
      <w:marTop w:val="0"/>
      <w:marBottom w:val="0"/>
      <w:divBdr>
        <w:top w:val="none" w:sz="0" w:space="0" w:color="auto"/>
        <w:left w:val="none" w:sz="0" w:space="0" w:color="auto"/>
        <w:bottom w:val="none" w:sz="0" w:space="0" w:color="auto"/>
        <w:right w:val="none" w:sz="0" w:space="0" w:color="auto"/>
      </w:divBdr>
      <w:divsChild>
        <w:div w:id="2144031496">
          <w:marLeft w:val="0"/>
          <w:marRight w:val="0"/>
          <w:marTop w:val="0"/>
          <w:marBottom w:val="0"/>
          <w:divBdr>
            <w:top w:val="none" w:sz="0" w:space="0" w:color="auto"/>
            <w:left w:val="none" w:sz="0" w:space="0" w:color="auto"/>
            <w:bottom w:val="none" w:sz="0" w:space="0" w:color="auto"/>
            <w:right w:val="none" w:sz="0" w:space="0" w:color="auto"/>
          </w:divBdr>
          <w:divsChild>
            <w:div w:id="1027560477">
              <w:marLeft w:val="0"/>
              <w:marRight w:val="0"/>
              <w:marTop w:val="0"/>
              <w:marBottom w:val="0"/>
              <w:divBdr>
                <w:top w:val="none" w:sz="0" w:space="0" w:color="auto"/>
                <w:left w:val="none" w:sz="0" w:space="0" w:color="auto"/>
                <w:bottom w:val="none" w:sz="0" w:space="0" w:color="auto"/>
                <w:right w:val="none" w:sz="0" w:space="0" w:color="auto"/>
              </w:divBdr>
              <w:divsChild>
                <w:div w:id="14560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nguaje" TargetMode="External"/><Relationship Id="rId13" Type="http://schemas.openxmlformats.org/officeDocument/2006/relationships/hyperlink" Target="https://es.wikipedia.org/wiki/Frase_musical" TargetMode="External"/><Relationship Id="rId18" Type="http://schemas.openxmlformats.org/officeDocument/2006/relationships/hyperlink" Target="https://es.wikipedia.org/wiki/Signos_musicales" TargetMode="External"/><Relationship Id="rId26" Type="http://schemas.openxmlformats.org/officeDocument/2006/relationships/hyperlink" Target="https://es.wikipedia.org/wiki/Comp%C3%A1s_musical" TargetMode="External"/><Relationship Id="rId39" Type="http://schemas.openxmlformats.org/officeDocument/2006/relationships/hyperlink" Target="https://es.wikipedia.org/wiki/Negra" TargetMode="External"/><Relationship Id="rId3" Type="http://schemas.openxmlformats.org/officeDocument/2006/relationships/settings" Target="settings.xml"/><Relationship Id="rId21" Type="http://schemas.openxmlformats.org/officeDocument/2006/relationships/hyperlink" Target="https://es.wikipedia.org/wiki/M%C3%A9trica_(m%C3%BAsica)" TargetMode="External"/><Relationship Id="rId34" Type="http://schemas.openxmlformats.org/officeDocument/2006/relationships/hyperlink" Target="https://es.wikipedia.org/wiki/Literatura" TargetMode="External"/><Relationship Id="rId42" Type="http://schemas.openxmlformats.org/officeDocument/2006/relationships/hyperlink" Target="https://es.wikipedia.org/wiki/Staccato" TargetMode="External"/><Relationship Id="rId47" Type="http://schemas.openxmlformats.org/officeDocument/2006/relationships/theme" Target="theme/theme1.xml"/><Relationship Id="rId7" Type="http://schemas.openxmlformats.org/officeDocument/2006/relationships/hyperlink" Target="https://es.wikipedia.org/wiki/M%C3%BAsica" TargetMode="External"/><Relationship Id="rId12" Type="http://schemas.openxmlformats.org/officeDocument/2006/relationships/hyperlink" Target="https://es.wikipedia.org/wiki/Nota_musical" TargetMode="External"/><Relationship Id="rId17" Type="http://schemas.openxmlformats.org/officeDocument/2006/relationships/hyperlink" Target="https://es.wikipedia.org/wiki/Acorde" TargetMode="External"/><Relationship Id="rId25" Type="http://schemas.openxmlformats.org/officeDocument/2006/relationships/hyperlink" Target="https://es.wikipedia.org/wiki/Pulso_(m%C3%BAsica)" TargetMode="External"/><Relationship Id="rId33" Type="http://schemas.openxmlformats.org/officeDocument/2006/relationships/hyperlink" Target="https://es.wikipedia.org/wiki/Acentuaci%C3%B3n_(m%C3%BAsica)" TargetMode="External"/><Relationship Id="rId38" Type="http://schemas.openxmlformats.org/officeDocument/2006/relationships/hyperlink" Target="https://es.wikipedia.org/wiki/Blanca_(m%C3%BAsic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onido" TargetMode="External"/><Relationship Id="rId20" Type="http://schemas.openxmlformats.org/officeDocument/2006/relationships/hyperlink" Target="https://es.wikipedia.org/wiki/Comp%C3%A1s_musical" TargetMode="External"/><Relationship Id="rId29" Type="http://schemas.openxmlformats.org/officeDocument/2006/relationships/hyperlink" Target="https://es.wikipedia.org/wiki/Acentuaci%C3%B3n_(m%C3%BAsica)" TargetMode="External"/><Relationship Id="rId41" Type="http://schemas.openxmlformats.org/officeDocument/2006/relationships/hyperlink" Target="https://es.wikipedia.org/wiki/Clavec%C3%ADn" TargetMode="Externa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73M019B72B1M177BMB12BA7M&amp;idMateria=6264&amp;idMateria=6264&amp;a=M148&amp;an=JORGE%20ARIEL%20MORALES%20GARCIA" TargetMode="External"/><Relationship Id="rId11" Type="http://schemas.openxmlformats.org/officeDocument/2006/relationships/hyperlink" Target="https://es.wikipedia.org/wiki/S%C3%ADlaba" TargetMode="External"/><Relationship Id="rId24" Type="http://schemas.openxmlformats.org/officeDocument/2006/relationships/hyperlink" Target="https://es.wikipedia.org/wiki/Comp%C3%A1s_cuaternario" TargetMode="External"/><Relationship Id="rId32" Type="http://schemas.openxmlformats.org/officeDocument/2006/relationships/hyperlink" Target="https://es.wikipedia.org/wiki/Idioma_griego" TargetMode="External"/><Relationship Id="rId37" Type="http://schemas.openxmlformats.org/officeDocument/2006/relationships/hyperlink" Target="https://es.wikipedia.org/wiki/Ritmo_libre" TargetMode="External"/><Relationship Id="rId40" Type="http://schemas.openxmlformats.org/officeDocument/2006/relationships/hyperlink" Target="https://es.wikipedia.org/wiki/%C3%93rgano_(m%C3%BAsica)" TargetMode="External"/><Relationship Id="rId45" Type="http://schemas.openxmlformats.org/officeDocument/2006/relationships/image" Target="media/image2.jpeg"/><Relationship Id="rId5" Type="http://schemas.openxmlformats.org/officeDocument/2006/relationships/image" Target="media/image1.gif"/><Relationship Id="rId15" Type="http://schemas.openxmlformats.org/officeDocument/2006/relationships/hyperlink" Target="https://es.wikipedia.org/wiki/M%C3%BAsica" TargetMode="External"/><Relationship Id="rId23" Type="http://schemas.openxmlformats.org/officeDocument/2006/relationships/hyperlink" Target="https://es.wikipedia.org/wiki/Acentuaci%C3%B3n_(m%C3%BAsica)" TargetMode="External"/><Relationship Id="rId28" Type="http://schemas.openxmlformats.org/officeDocument/2006/relationships/hyperlink" Target="https://es.wikipedia.org/wiki/Altura_musical" TargetMode="External"/><Relationship Id="rId36" Type="http://schemas.openxmlformats.org/officeDocument/2006/relationships/hyperlink" Target="https://es.wikipedia.org/wiki/Acentuaci%C3%B3n_(m%C3%BAsica)" TargetMode="External"/><Relationship Id="rId10" Type="http://schemas.openxmlformats.org/officeDocument/2006/relationships/hyperlink" Target="https://es.wikipedia.org/wiki/Palabra" TargetMode="External"/><Relationship Id="rId19" Type="http://schemas.openxmlformats.org/officeDocument/2006/relationships/hyperlink" Target="https://es.wikipedia.org/wiki/Ritmo" TargetMode="External"/><Relationship Id="rId31" Type="http://schemas.openxmlformats.org/officeDocument/2006/relationships/hyperlink" Target="https://es.wikipedia.org/wiki/Prosa" TargetMode="External"/><Relationship Id="rId44" Type="http://schemas.openxmlformats.org/officeDocument/2006/relationships/hyperlink" Target="https://es.wikipedia.org/wiki/Partitura" TargetMode="External"/><Relationship Id="rId4" Type="http://schemas.openxmlformats.org/officeDocument/2006/relationships/webSettings" Target="webSettings.xml"/><Relationship Id="rId9" Type="http://schemas.openxmlformats.org/officeDocument/2006/relationships/hyperlink" Target="https://es.wikipedia.org/w/index.php?title=Frase_(ling%C3%BC%C3%ADstica)&amp;action=edit&amp;redlink=1" TargetMode="External"/><Relationship Id="rId14" Type="http://schemas.openxmlformats.org/officeDocument/2006/relationships/hyperlink" Target="https://es.wikipedia.org/wiki/Pieza_musical" TargetMode="External"/><Relationship Id="rId22" Type="http://schemas.openxmlformats.org/officeDocument/2006/relationships/hyperlink" Target="https://es.wikipedia.org/wiki/Comp%C3%A1s_musical" TargetMode="External"/><Relationship Id="rId27" Type="http://schemas.openxmlformats.org/officeDocument/2006/relationships/hyperlink" Target="https://es.wikipedia.org/wiki/S%C3%ADncopa_(m%C3%BAsica)" TargetMode="External"/><Relationship Id="rId30" Type="http://schemas.openxmlformats.org/officeDocument/2006/relationships/hyperlink" Target="https://es.wikipedia.org/wiki/Poes%C3%ADa" TargetMode="External"/><Relationship Id="rId35" Type="http://schemas.openxmlformats.org/officeDocument/2006/relationships/hyperlink" Target="https://es.wikipedia.org/wiki/Duraci%C3%B3n_musical" TargetMode="External"/><Relationship Id="rId43" Type="http://schemas.openxmlformats.org/officeDocument/2006/relationships/hyperlink" Target="https://es.wikipedia.org/wiki/Intensidad_musi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2004</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2021-04-29T00:10:00Z</dcterms:created>
  <dcterms:modified xsi:type="dcterms:W3CDTF">2021-04-29T01:11:00Z</dcterms:modified>
</cp:coreProperties>
</file>