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E1" w:rsidRPr="00DB2070" w:rsidRDefault="00AC4EE1" w:rsidP="00AC4EE1">
      <w:pPr>
        <w:jc w:val="center"/>
        <w:rPr>
          <w:sz w:val="40"/>
        </w:rPr>
      </w:pPr>
      <w:r w:rsidRPr="00DB2070">
        <w:rPr>
          <w:sz w:val="40"/>
        </w:rPr>
        <w:t>ESCUELA NORMAL DE EDUCACIÓN PREESCOLAR</w:t>
      </w:r>
    </w:p>
    <w:p w:rsidR="00AC4EE1" w:rsidRPr="00DB2070" w:rsidRDefault="00AC4EE1" w:rsidP="00AC4EE1">
      <w:pPr>
        <w:jc w:val="center"/>
        <w:rPr>
          <w:sz w:val="40"/>
        </w:rPr>
      </w:pPr>
      <w:r>
        <w:rPr>
          <w:noProof/>
          <w:sz w:val="40"/>
          <w:lang w:eastAsia="es-MX"/>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714500" cy="1485900"/>
                    </a:xfrm>
                    <a:prstGeom prst="rect">
                      <a:avLst/>
                    </a:prstGeom>
                  </pic:spPr>
                </pic:pic>
              </a:graphicData>
            </a:graphic>
          </wp:anchor>
        </w:drawing>
      </w:r>
    </w:p>
    <w:p w:rsidR="00AC4EE1" w:rsidRPr="00DB2070" w:rsidRDefault="00AC4EE1" w:rsidP="00AC4EE1">
      <w:pPr>
        <w:jc w:val="center"/>
        <w:rPr>
          <w:sz w:val="40"/>
        </w:rPr>
      </w:pPr>
    </w:p>
    <w:p w:rsidR="00AC4EE1" w:rsidRPr="00DB2070" w:rsidRDefault="00AC4EE1" w:rsidP="00AC4EE1">
      <w:pPr>
        <w:jc w:val="center"/>
        <w:rPr>
          <w:sz w:val="40"/>
        </w:rPr>
      </w:pPr>
    </w:p>
    <w:p w:rsidR="00AC4EE1" w:rsidRPr="00DB2070" w:rsidRDefault="00AC4EE1" w:rsidP="00AC4EE1">
      <w:pPr>
        <w:jc w:val="center"/>
        <w:rPr>
          <w:sz w:val="40"/>
        </w:rPr>
      </w:pPr>
    </w:p>
    <w:p w:rsidR="00AC4EE1" w:rsidRPr="00DB2070" w:rsidRDefault="00AC4EE1" w:rsidP="00AC4EE1">
      <w:pPr>
        <w:jc w:val="center"/>
        <w:rPr>
          <w:b/>
          <w:bCs/>
          <w:sz w:val="40"/>
        </w:rPr>
      </w:pPr>
      <w:r w:rsidRPr="00DB2070">
        <w:rPr>
          <w:b/>
          <w:bCs/>
          <w:sz w:val="40"/>
        </w:rPr>
        <w:t>“</w:t>
      </w:r>
      <w:r>
        <w:rPr>
          <w:b/>
          <w:bCs/>
          <w:sz w:val="40"/>
        </w:rPr>
        <w:t>EL CONCEPTO DE EDUCACIÓN</w:t>
      </w:r>
      <w:r w:rsidRPr="00DB2070">
        <w:rPr>
          <w:b/>
          <w:bCs/>
          <w:sz w:val="40"/>
        </w:rPr>
        <w:t>”</w:t>
      </w:r>
    </w:p>
    <w:p w:rsidR="00AC4EE1" w:rsidRPr="00DB2070" w:rsidRDefault="00AC4EE1" w:rsidP="00AC4EE1">
      <w:pPr>
        <w:jc w:val="center"/>
        <w:rPr>
          <w:sz w:val="40"/>
        </w:rPr>
      </w:pPr>
    </w:p>
    <w:p w:rsidR="00AC4EE1" w:rsidRPr="00DB2070" w:rsidRDefault="00AC4EE1" w:rsidP="00AC4EE1">
      <w:pPr>
        <w:jc w:val="center"/>
        <w:rPr>
          <w:sz w:val="40"/>
        </w:rPr>
      </w:pPr>
      <w:r w:rsidRPr="00DB2070">
        <w:rPr>
          <w:b/>
          <w:bCs/>
          <w:sz w:val="40"/>
        </w:rPr>
        <w:t>ALUMNA:</w:t>
      </w:r>
      <w:r w:rsidRPr="00DB2070">
        <w:rPr>
          <w:sz w:val="40"/>
        </w:rPr>
        <w:t xml:space="preserve"> </w:t>
      </w:r>
      <w:proofErr w:type="spellStart"/>
      <w:r w:rsidRPr="00DB2070">
        <w:rPr>
          <w:sz w:val="40"/>
        </w:rPr>
        <w:t>Mayela</w:t>
      </w:r>
      <w:proofErr w:type="spellEnd"/>
      <w:r w:rsidRPr="00DB2070">
        <w:rPr>
          <w:sz w:val="40"/>
        </w:rPr>
        <w:t xml:space="preserve"> Abigail Moncada Cadena</w:t>
      </w:r>
    </w:p>
    <w:p w:rsidR="00AC4EE1" w:rsidRPr="00DB2070" w:rsidRDefault="00AC4EE1" w:rsidP="00AC4EE1">
      <w:pPr>
        <w:jc w:val="center"/>
        <w:rPr>
          <w:sz w:val="40"/>
        </w:rPr>
      </w:pPr>
      <w:r w:rsidRPr="00DB2070">
        <w:rPr>
          <w:sz w:val="40"/>
        </w:rPr>
        <w:t>2 “D”     #13</w:t>
      </w:r>
    </w:p>
    <w:p w:rsidR="00AC4EE1" w:rsidRPr="00DB2070" w:rsidRDefault="00AC4EE1" w:rsidP="00AC4EE1">
      <w:pPr>
        <w:jc w:val="center"/>
        <w:rPr>
          <w:sz w:val="40"/>
        </w:rPr>
      </w:pPr>
    </w:p>
    <w:p w:rsidR="00AC4EE1" w:rsidRDefault="00AC4EE1" w:rsidP="00AC4EE1">
      <w:pPr>
        <w:jc w:val="center"/>
        <w:rPr>
          <w:sz w:val="40"/>
        </w:rPr>
      </w:pPr>
      <w:r w:rsidRPr="00DB2070">
        <w:rPr>
          <w:b/>
          <w:bCs/>
          <w:sz w:val="40"/>
        </w:rPr>
        <w:t>MAESTR</w:t>
      </w:r>
      <w:r>
        <w:rPr>
          <w:b/>
          <w:bCs/>
          <w:sz w:val="40"/>
        </w:rPr>
        <w:t xml:space="preserve">O: </w:t>
      </w:r>
      <w:r>
        <w:rPr>
          <w:bCs/>
          <w:sz w:val="40"/>
        </w:rPr>
        <w:t>Joel Rodríguez Pinal</w:t>
      </w:r>
    </w:p>
    <w:p w:rsidR="00AC4EE1" w:rsidRPr="00DB2070" w:rsidRDefault="00AC4EE1" w:rsidP="00AC4EE1">
      <w:pPr>
        <w:jc w:val="center"/>
        <w:rPr>
          <w:sz w:val="40"/>
        </w:rPr>
      </w:pPr>
    </w:p>
    <w:p w:rsidR="00AC4EE1" w:rsidRPr="00236A12" w:rsidRDefault="00AC4EE1" w:rsidP="00AC4EE1">
      <w:pPr>
        <w:jc w:val="center"/>
        <w:rPr>
          <w:sz w:val="40"/>
        </w:rPr>
      </w:pPr>
      <w:r w:rsidRPr="00DB2070">
        <w:rPr>
          <w:b/>
          <w:bCs/>
          <w:sz w:val="40"/>
        </w:rPr>
        <w:t>MATERIA:</w:t>
      </w:r>
      <w:r>
        <w:rPr>
          <w:b/>
          <w:bCs/>
          <w:sz w:val="40"/>
        </w:rPr>
        <w:t xml:space="preserve"> </w:t>
      </w:r>
      <w:r w:rsidR="0090177C">
        <w:rPr>
          <w:bCs/>
          <w:sz w:val="40"/>
        </w:rPr>
        <w:t>Optativo</w:t>
      </w:r>
    </w:p>
    <w:p w:rsidR="00AC4EE1" w:rsidRPr="00DB2070" w:rsidRDefault="00AC4EE1" w:rsidP="00AC4EE1">
      <w:pPr>
        <w:jc w:val="center"/>
        <w:rPr>
          <w:sz w:val="40"/>
        </w:rPr>
      </w:pPr>
    </w:p>
    <w:p w:rsidR="00AC4EE1" w:rsidRDefault="00AC4EE1" w:rsidP="00AC4EE1">
      <w:pPr>
        <w:jc w:val="center"/>
        <w:rPr>
          <w:sz w:val="40"/>
        </w:rPr>
      </w:pPr>
    </w:p>
    <w:p w:rsidR="00AC4EE1" w:rsidRDefault="00AC4EE1" w:rsidP="00AC4EE1">
      <w:pPr>
        <w:jc w:val="center"/>
        <w:rPr>
          <w:sz w:val="40"/>
        </w:rPr>
      </w:pPr>
      <w:r w:rsidRPr="00DB2070">
        <w:rPr>
          <w:sz w:val="40"/>
        </w:rPr>
        <w:t xml:space="preserve">SALTILLO, COAHUILA          </w:t>
      </w:r>
      <w:r w:rsidR="00C01C27">
        <w:rPr>
          <w:sz w:val="40"/>
        </w:rPr>
        <w:t xml:space="preserve">       MAYO</w:t>
      </w:r>
      <w:r>
        <w:rPr>
          <w:sz w:val="40"/>
        </w:rPr>
        <w:t>/2021</w:t>
      </w:r>
    </w:p>
    <w:p w:rsidR="002C3830" w:rsidRDefault="002C3830" w:rsidP="00AC4EE1">
      <w:pPr>
        <w:jc w:val="center"/>
        <w:rPr>
          <w:sz w:val="40"/>
        </w:rPr>
      </w:pPr>
    </w:p>
    <w:p w:rsidR="00C01C27" w:rsidRDefault="00C01C27" w:rsidP="00C01C27">
      <w:pPr>
        <w:pStyle w:val="NormalWeb"/>
        <w:rPr>
          <w:rFonts w:ascii="Arial" w:hAnsi="Arial" w:cs="Arial"/>
          <w:color w:val="000000"/>
        </w:rPr>
      </w:pPr>
      <w:r>
        <w:rPr>
          <w:rFonts w:ascii="Arial" w:hAnsi="Arial" w:cs="Arial"/>
          <w:color w:val="000000"/>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506.25pt;height:59.2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La concepciòn bancaria de la educaciòn y sus alternativas en Freire"/>
          </v:shape>
        </w:pict>
      </w:r>
    </w:p>
    <w:p w:rsidR="00C01C27" w:rsidRDefault="00C01C27" w:rsidP="00C01C27">
      <w:pPr>
        <w:pStyle w:val="NormalWeb"/>
        <w:rPr>
          <w:rFonts w:ascii="Arial" w:hAnsi="Arial" w:cs="Arial"/>
          <w:color w:val="000000"/>
        </w:rPr>
      </w:pPr>
    </w:p>
    <w:p w:rsidR="00C01C27" w:rsidRDefault="00C01C27" w:rsidP="00C01C27">
      <w:pPr>
        <w:pStyle w:val="NormalWeb"/>
        <w:rPr>
          <w:rFonts w:ascii="Arial" w:hAnsi="Arial" w:cs="Arial"/>
          <w:color w:val="000000"/>
        </w:rPr>
      </w:pPr>
      <w:r>
        <w:rPr>
          <w:rFonts w:ascii="Arial" w:hAnsi="Arial" w:cs="Arial"/>
          <w:color w:val="000000"/>
        </w:rPr>
        <w:t xml:space="preserve">En la educación bancaria la contradicción es mantenida y estimulada ya que no existe liberación </w:t>
      </w:r>
      <w:proofErr w:type="spellStart"/>
      <w:r>
        <w:rPr>
          <w:rFonts w:ascii="Arial" w:hAnsi="Arial" w:cs="Arial"/>
          <w:color w:val="000000"/>
        </w:rPr>
        <w:t>superadora</w:t>
      </w:r>
      <w:proofErr w:type="spellEnd"/>
      <w:r>
        <w:rPr>
          <w:rFonts w:ascii="Arial" w:hAnsi="Arial" w:cs="Arial"/>
          <w:color w:val="000000"/>
        </w:rPr>
        <w:t xml:space="preserve"> posible, el educando, sólo un objeto en el proceso, padece pasivamente la acción de su educador.</w:t>
      </w:r>
    </w:p>
    <w:p w:rsidR="00C01C27" w:rsidRDefault="00C01C27" w:rsidP="00C01C27">
      <w:pPr>
        <w:pStyle w:val="NormalWeb"/>
        <w:rPr>
          <w:rFonts w:ascii="Arial" w:hAnsi="Arial" w:cs="Arial"/>
          <w:color w:val="000000"/>
        </w:rPr>
      </w:pPr>
      <w:r>
        <w:rPr>
          <w:rFonts w:ascii="Arial" w:hAnsi="Arial" w:cs="Arial"/>
          <w:color w:val="000000"/>
        </w:rPr>
        <w:t>En la concepción bancaria, el sujeto de la educación es el educador el cual conduce al educando en la memorización mecánica de los contenidos, los educandos son así una suerte de "recipientes" en los que se "deposita" el saber.</w:t>
      </w:r>
    </w:p>
    <w:p w:rsidR="00C01C27" w:rsidRDefault="00C01C27" w:rsidP="00C01C27">
      <w:pPr>
        <w:pStyle w:val="NormalWeb"/>
        <w:rPr>
          <w:rFonts w:ascii="Arial" w:hAnsi="Arial" w:cs="Arial"/>
          <w:color w:val="000000"/>
        </w:rPr>
      </w:pPr>
      <w:r>
        <w:rPr>
          <w:rFonts w:ascii="Arial" w:hAnsi="Arial" w:cs="Arial"/>
          <w:color w:val="000000"/>
        </w:rPr>
        <w:t>El educador no se comunica sino que realiza depósitos que los discípulos aceptan dócilmente, el único margen de acción posible para los estudiantes es el de archivar los conocimientos.</w:t>
      </w:r>
    </w:p>
    <w:p w:rsidR="00C01C27" w:rsidRDefault="00C01C27" w:rsidP="00C01C27">
      <w:pPr>
        <w:pStyle w:val="NormalWeb"/>
        <w:rPr>
          <w:rFonts w:ascii="Arial" w:hAnsi="Arial" w:cs="Arial"/>
          <w:color w:val="000000"/>
        </w:rPr>
      </w:pPr>
      <w:r>
        <w:rPr>
          <w:rFonts w:ascii="Arial" w:hAnsi="Arial" w:cs="Arial"/>
          <w:color w:val="000000"/>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rsidR="00C01C27" w:rsidRDefault="00C01C27" w:rsidP="00C01C27">
      <w:pPr>
        <w:pStyle w:val="NormalWeb"/>
        <w:rPr>
          <w:rFonts w:ascii="Arial" w:hAnsi="Arial" w:cs="Arial"/>
          <w:color w:val="000000"/>
        </w:rPr>
      </w:pPr>
      <w:r>
        <w:rPr>
          <w:rFonts w:ascii="Arial" w:hAnsi="Arial" w:cs="Arial"/>
          <w:color w:val="000000"/>
        </w:rPr>
        <w:t>De este modo, a mayor pasividad, con mayor facilidad los oprimidos se adaptarán al mundo y más lejos estarán de transformar la realidad.</w:t>
      </w:r>
    </w:p>
    <w:p w:rsidR="00C01C27" w:rsidRDefault="00C01C27" w:rsidP="00C01C27">
      <w:pPr>
        <w:pStyle w:val="NormalWeb"/>
        <w:rPr>
          <w:rFonts w:ascii="Arial" w:hAnsi="Arial" w:cs="Arial"/>
          <w:color w:val="000000"/>
        </w:rPr>
      </w:pPr>
      <w:r>
        <w:rPr>
          <w:rFonts w:ascii="Arial" w:hAnsi="Arial" w:cs="Arial"/>
          <w:color w:val="000000"/>
        </w:rPr>
        <w:t>De este modo, la educación bancaria es un instrumento de la opresión porque pretende transformar la mentalidad de los educandos y no la situación en la que se encuentran</w:t>
      </w:r>
    </w:p>
    <w:p w:rsidR="00C01C27" w:rsidRDefault="00C01C27" w:rsidP="00C01C27">
      <w:pPr>
        <w:pStyle w:val="NormalWeb"/>
        <w:rPr>
          <w:rFonts w:ascii="Arial" w:hAnsi="Arial" w:cs="Arial"/>
          <w:color w:val="000000"/>
        </w:rPr>
      </w:pPr>
      <w:r>
        <w:rPr>
          <w:rFonts w:ascii="Arial" w:hAnsi="Arial" w:cs="Arial"/>
          <w:color w:val="000000"/>
        </w:rPr>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rsidR="00C01C27" w:rsidRDefault="00C01C27" w:rsidP="00C01C27">
      <w:pPr>
        <w:pStyle w:val="NormalWeb"/>
        <w:rPr>
          <w:rFonts w:ascii="Arial" w:hAnsi="Arial" w:cs="Arial"/>
          <w:color w:val="000000"/>
        </w:rPr>
      </w:pPr>
      <w:r>
        <w:rPr>
          <w:rFonts w:ascii="Arial" w:hAnsi="Arial" w:cs="Arial"/>
          <w:color w:val="000000"/>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p w:rsidR="00F125A3" w:rsidRPr="00F125A3" w:rsidRDefault="00F125A3" w:rsidP="005D2692">
      <w:pPr>
        <w:rPr>
          <w:rFonts w:ascii="Arial" w:hAnsi="Arial" w:cs="Arial"/>
          <w:b/>
          <w:sz w:val="24"/>
        </w:rPr>
      </w:pPr>
    </w:p>
    <w:sectPr w:rsidR="00F125A3" w:rsidRPr="00F125A3" w:rsidSect="00C01C27">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9769E"/>
    <w:multiLevelType w:val="multilevel"/>
    <w:tmpl w:val="D4C0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4EE1"/>
    <w:rsid w:val="001221B8"/>
    <w:rsid w:val="001905C1"/>
    <w:rsid w:val="002B4DFA"/>
    <w:rsid w:val="002C3830"/>
    <w:rsid w:val="004B0CA5"/>
    <w:rsid w:val="005A6B2E"/>
    <w:rsid w:val="005B314F"/>
    <w:rsid w:val="005B3B68"/>
    <w:rsid w:val="005D2692"/>
    <w:rsid w:val="007C4598"/>
    <w:rsid w:val="0090177C"/>
    <w:rsid w:val="00917CF6"/>
    <w:rsid w:val="00A16675"/>
    <w:rsid w:val="00A64AAD"/>
    <w:rsid w:val="00AC4EE1"/>
    <w:rsid w:val="00B34452"/>
    <w:rsid w:val="00B70818"/>
    <w:rsid w:val="00C01C27"/>
    <w:rsid w:val="00DF1956"/>
    <w:rsid w:val="00ED1A03"/>
    <w:rsid w:val="00ED69C6"/>
    <w:rsid w:val="00F125A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E1"/>
  </w:style>
  <w:style w:type="paragraph" w:styleId="Ttulo2">
    <w:name w:val="heading 2"/>
    <w:basedOn w:val="Normal"/>
    <w:link w:val="Ttulo2Car"/>
    <w:uiPriority w:val="9"/>
    <w:qFormat/>
    <w:rsid w:val="00F125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125A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4E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C4EE1"/>
    <w:rPr>
      <w:color w:val="0000FF"/>
      <w:u w:val="single"/>
    </w:rPr>
  </w:style>
  <w:style w:type="character" w:styleId="Textoennegrita">
    <w:name w:val="Strong"/>
    <w:basedOn w:val="Fuentedeprrafopredeter"/>
    <w:uiPriority w:val="22"/>
    <w:qFormat/>
    <w:rsid w:val="00AC4EE1"/>
    <w:rPr>
      <w:b/>
      <w:bCs/>
    </w:rPr>
  </w:style>
  <w:style w:type="character" w:customStyle="1" w:styleId="apple-style-span">
    <w:name w:val="apple-style-span"/>
    <w:basedOn w:val="Fuentedeprrafopredeter"/>
    <w:rsid w:val="00ED69C6"/>
  </w:style>
  <w:style w:type="paragraph" w:styleId="Textodeglobo">
    <w:name w:val="Balloon Text"/>
    <w:basedOn w:val="Normal"/>
    <w:link w:val="TextodegloboCar"/>
    <w:uiPriority w:val="99"/>
    <w:semiHidden/>
    <w:unhideWhenUsed/>
    <w:rsid w:val="005B3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14F"/>
    <w:rPr>
      <w:rFonts w:ascii="Tahoma" w:hAnsi="Tahoma" w:cs="Tahoma"/>
      <w:sz w:val="16"/>
      <w:szCs w:val="16"/>
    </w:rPr>
  </w:style>
  <w:style w:type="character" w:customStyle="1" w:styleId="Ttulo2Car">
    <w:name w:val="Título 2 Car"/>
    <w:basedOn w:val="Fuentedeprrafopredeter"/>
    <w:link w:val="Ttulo2"/>
    <w:uiPriority w:val="9"/>
    <w:rsid w:val="00F125A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125A3"/>
    <w:rPr>
      <w:rFonts w:ascii="Times New Roman" w:eastAsia="Times New Roman" w:hAnsi="Times New Roman" w:cs="Times New Roman"/>
      <w:b/>
      <w:bCs/>
      <w:sz w:val="27"/>
      <w:szCs w:val="27"/>
      <w:lang w:eastAsia="es-MX"/>
    </w:rPr>
  </w:style>
  <w:style w:type="paragraph" w:customStyle="1" w:styleId="transcripttextparagraph-sc-1jllhx4-1">
    <w:name w:val="transcripttext__paragraph-sc-1jllhx4-1"/>
    <w:basedOn w:val="Normal"/>
    <w:rsid w:val="00F125A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54886912">
      <w:bodyDiv w:val="1"/>
      <w:marLeft w:val="0"/>
      <w:marRight w:val="0"/>
      <w:marTop w:val="0"/>
      <w:marBottom w:val="0"/>
      <w:divBdr>
        <w:top w:val="none" w:sz="0" w:space="0" w:color="auto"/>
        <w:left w:val="none" w:sz="0" w:space="0" w:color="auto"/>
        <w:bottom w:val="none" w:sz="0" w:space="0" w:color="auto"/>
        <w:right w:val="none" w:sz="0" w:space="0" w:color="auto"/>
      </w:divBdr>
    </w:div>
    <w:div w:id="364332276">
      <w:bodyDiv w:val="1"/>
      <w:marLeft w:val="0"/>
      <w:marRight w:val="0"/>
      <w:marTop w:val="0"/>
      <w:marBottom w:val="0"/>
      <w:divBdr>
        <w:top w:val="none" w:sz="0" w:space="0" w:color="auto"/>
        <w:left w:val="none" w:sz="0" w:space="0" w:color="auto"/>
        <w:bottom w:val="none" w:sz="0" w:space="0" w:color="auto"/>
        <w:right w:val="none" w:sz="0" w:space="0" w:color="auto"/>
      </w:divBdr>
    </w:div>
    <w:div w:id="400375273">
      <w:bodyDiv w:val="1"/>
      <w:marLeft w:val="0"/>
      <w:marRight w:val="0"/>
      <w:marTop w:val="0"/>
      <w:marBottom w:val="0"/>
      <w:divBdr>
        <w:top w:val="none" w:sz="0" w:space="0" w:color="auto"/>
        <w:left w:val="none" w:sz="0" w:space="0" w:color="auto"/>
        <w:bottom w:val="none" w:sz="0" w:space="0" w:color="auto"/>
        <w:right w:val="none" w:sz="0" w:space="0" w:color="auto"/>
      </w:divBdr>
    </w:div>
    <w:div w:id="423646479">
      <w:bodyDiv w:val="1"/>
      <w:marLeft w:val="0"/>
      <w:marRight w:val="0"/>
      <w:marTop w:val="0"/>
      <w:marBottom w:val="0"/>
      <w:divBdr>
        <w:top w:val="none" w:sz="0" w:space="0" w:color="auto"/>
        <w:left w:val="none" w:sz="0" w:space="0" w:color="auto"/>
        <w:bottom w:val="none" w:sz="0" w:space="0" w:color="auto"/>
        <w:right w:val="none" w:sz="0" w:space="0" w:color="auto"/>
      </w:divBdr>
      <w:divsChild>
        <w:div w:id="1023481983">
          <w:marLeft w:val="1080"/>
          <w:marRight w:val="0"/>
          <w:marTop w:val="0"/>
          <w:marBottom w:val="0"/>
          <w:divBdr>
            <w:top w:val="none" w:sz="0" w:space="0" w:color="auto"/>
            <w:left w:val="none" w:sz="0" w:space="0" w:color="auto"/>
            <w:bottom w:val="none" w:sz="0" w:space="0" w:color="auto"/>
            <w:right w:val="none" w:sz="0" w:space="0" w:color="auto"/>
          </w:divBdr>
        </w:div>
        <w:div w:id="1566381306">
          <w:marLeft w:val="1080"/>
          <w:marRight w:val="0"/>
          <w:marTop w:val="0"/>
          <w:marBottom w:val="0"/>
          <w:divBdr>
            <w:top w:val="none" w:sz="0" w:space="0" w:color="auto"/>
            <w:left w:val="none" w:sz="0" w:space="0" w:color="auto"/>
            <w:bottom w:val="none" w:sz="0" w:space="0" w:color="auto"/>
            <w:right w:val="none" w:sz="0" w:space="0" w:color="auto"/>
          </w:divBdr>
        </w:div>
        <w:div w:id="1233272968">
          <w:marLeft w:val="720"/>
          <w:marRight w:val="0"/>
          <w:marTop w:val="0"/>
          <w:marBottom w:val="0"/>
          <w:divBdr>
            <w:top w:val="none" w:sz="0" w:space="0" w:color="auto"/>
            <w:left w:val="none" w:sz="0" w:space="0" w:color="auto"/>
            <w:bottom w:val="none" w:sz="0" w:space="0" w:color="auto"/>
            <w:right w:val="none" w:sz="0" w:space="0" w:color="auto"/>
          </w:divBdr>
        </w:div>
        <w:div w:id="909316220">
          <w:marLeft w:val="720"/>
          <w:marRight w:val="0"/>
          <w:marTop w:val="0"/>
          <w:marBottom w:val="0"/>
          <w:divBdr>
            <w:top w:val="none" w:sz="0" w:space="0" w:color="auto"/>
            <w:left w:val="none" w:sz="0" w:space="0" w:color="auto"/>
            <w:bottom w:val="none" w:sz="0" w:space="0" w:color="auto"/>
            <w:right w:val="none" w:sz="0" w:space="0" w:color="auto"/>
          </w:divBdr>
        </w:div>
        <w:div w:id="1661277440">
          <w:marLeft w:val="720"/>
          <w:marRight w:val="0"/>
          <w:marTop w:val="0"/>
          <w:marBottom w:val="0"/>
          <w:divBdr>
            <w:top w:val="none" w:sz="0" w:space="0" w:color="auto"/>
            <w:left w:val="none" w:sz="0" w:space="0" w:color="auto"/>
            <w:bottom w:val="none" w:sz="0" w:space="0" w:color="auto"/>
            <w:right w:val="none" w:sz="0" w:space="0" w:color="auto"/>
          </w:divBdr>
        </w:div>
        <w:div w:id="702831064">
          <w:marLeft w:val="720"/>
          <w:marRight w:val="0"/>
          <w:marTop w:val="0"/>
          <w:marBottom w:val="0"/>
          <w:divBdr>
            <w:top w:val="none" w:sz="0" w:space="0" w:color="auto"/>
            <w:left w:val="none" w:sz="0" w:space="0" w:color="auto"/>
            <w:bottom w:val="none" w:sz="0" w:space="0" w:color="auto"/>
            <w:right w:val="none" w:sz="0" w:space="0" w:color="auto"/>
          </w:divBdr>
        </w:div>
        <w:div w:id="1334725704">
          <w:marLeft w:val="720"/>
          <w:marRight w:val="0"/>
          <w:marTop w:val="0"/>
          <w:marBottom w:val="0"/>
          <w:divBdr>
            <w:top w:val="none" w:sz="0" w:space="0" w:color="auto"/>
            <w:left w:val="none" w:sz="0" w:space="0" w:color="auto"/>
            <w:bottom w:val="none" w:sz="0" w:space="0" w:color="auto"/>
            <w:right w:val="none" w:sz="0" w:space="0" w:color="auto"/>
          </w:divBdr>
        </w:div>
        <w:div w:id="2097314585">
          <w:marLeft w:val="720"/>
          <w:marRight w:val="0"/>
          <w:marTop w:val="0"/>
          <w:marBottom w:val="0"/>
          <w:divBdr>
            <w:top w:val="none" w:sz="0" w:space="0" w:color="auto"/>
            <w:left w:val="none" w:sz="0" w:space="0" w:color="auto"/>
            <w:bottom w:val="none" w:sz="0" w:space="0" w:color="auto"/>
            <w:right w:val="none" w:sz="0" w:space="0" w:color="auto"/>
          </w:divBdr>
        </w:div>
        <w:div w:id="171796020">
          <w:marLeft w:val="720"/>
          <w:marRight w:val="0"/>
          <w:marTop w:val="0"/>
          <w:marBottom w:val="0"/>
          <w:divBdr>
            <w:top w:val="none" w:sz="0" w:space="0" w:color="auto"/>
            <w:left w:val="none" w:sz="0" w:space="0" w:color="auto"/>
            <w:bottom w:val="none" w:sz="0" w:space="0" w:color="auto"/>
            <w:right w:val="none" w:sz="0" w:space="0" w:color="auto"/>
          </w:divBdr>
        </w:div>
        <w:div w:id="75631623">
          <w:marLeft w:val="720"/>
          <w:marRight w:val="0"/>
          <w:marTop w:val="0"/>
          <w:marBottom w:val="0"/>
          <w:divBdr>
            <w:top w:val="none" w:sz="0" w:space="0" w:color="auto"/>
            <w:left w:val="none" w:sz="0" w:space="0" w:color="auto"/>
            <w:bottom w:val="none" w:sz="0" w:space="0" w:color="auto"/>
            <w:right w:val="none" w:sz="0" w:space="0" w:color="auto"/>
          </w:divBdr>
        </w:div>
        <w:div w:id="1701278734">
          <w:marLeft w:val="720"/>
          <w:marRight w:val="0"/>
          <w:marTop w:val="0"/>
          <w:marBottom w:val="0"/>
          <w:divBdr>
            <w:top w:val="none" w:sz="0" w:space="0" w:color="auto"/>
            <w:left w:val="none" w:sz="0" w:space="0" w:color="auto"/>
            <w:bottom w:val="none" w:sz="0" w:space="0" w:color="auto"/>
            <w:right w:val="none" w:sz="0" w:space="0" w:color="auto"/>
          </w:divBdr>
        </w:div>
        <w:div w:id="1903248735">
          <w:marLeft w:val="720"/>
          <w:marRight w:val="0"/>
          <w:marTop w:val="0"/>
          <w:marBottom w:val="0"/>
          <w:divBdr>
            <w:top w:val="none" w:sz="0" w:space="0" w:color="auto"/>
            <w:left w:val="none" w:sz="0" w:space="0" w:color="auto"/>
            <w:bottom w:val="none" w:sz="0" w:space="0" w:color="auto"/>
            <w:right w:val="none" w:sz="0" w:space="0" w:color="auto"/>
          </w:divBdr>
        </w:div>
        <w:div w:id="1534877001">
          <w:marLeft w:val="720"/>
          <w:marRight w:val="0"/>
          <w:marTop w:val="0"/>
          <w:marBottom w:val="0"/>
          <w:divBdr>
            <w:top w:val="none" w:sz="0" w:space="0" w:color="auto"/>
            <w:left w:val="none" w:sz="0" w:space="0" w:color="auto"/>
            <w:bottom w:val="none" w:sz="0" w:space="0" w:color="auto"/>
            <w:right w:val="none" w:sz="0" w:space="0" w:color="auto"/>
          </w:divBdr>
        </w:div>
        <w:div w:id="1667828413">
          <w:marLeft w:val="720"/>
          <w:marRight w:val="0"/>
          <w:marTop w:val="0"/>
          <w:marBottom w:val="0"/>
          <w:divBdr>
            <w:top w:val="none" w:sz="0" w:space="0" w:color="auto"/>
            <w:left w:val="none" w:sz="0" w:space="0" w:color="auto"/>
            <w:bottom w:val="none" w:sz="0" w:space="0" w:color="auto"/>
            <w:right w:val="none" w:sz="0" w:space="0" w:color="auto"/>
          </w:divBdr>
        </w:div>
        <w:div w:id="316813062">
          <w:marLeft w:val="720"/>
          <w:marRight w:val="0"/>
          <w:marTop w:val="0"/>
          <w:marBottom w:val="0"/>
          <w:divBdr>
            <w:top w:val="none" w:sz="0" w:space="0" w:color="auto"/>
            <w:left w:val="none" w:sz="0" w:space="0" w:color="auto"/>
            <w:bottom w:val="none" w:sz="0" w:space="0" w:color="auto"/>
            <w:right w:val="none" w:sz="0" w:space="0" w:color="auto"/>
          </w:divBdr>
        </w:div>
      </w:divsChild>
    </w:div>
    <w:div w:id="569845540">
      <w:bodyDiv w:val="1"/>
      <w:marLeft w:val="0"/>
      <w:marRight w:val="0"/>
      <w:marTop w:val="0"/>
      <w:marBottom w:val="0"/>
      <w:divBdr>
        <w:top w:val="none" w:sz="0" w:space="0" w:color="auto"/>
        <w:left w:val="none" w:sz="0" w:space="0" w:color="auto"/>
        <w:bottom w:val="none" w:sz="0" w:space="0" w:color="auto"/>
        <w:right w:val="none" w:sz="0" w:space="0" w:color="auto"/>
      </w:divBdr>
    </w:div>
    <w:div w:id="895163394">
      <w:bodyDiv w:val="1"/>
      <w:marLeft w:val="0"/>
      <w:marRight w:val="0"/>
      <w:marTop w:val="0"/>
      <w:marBottom w:val="0"/>
      <w:divBdr>
        <w:top w:val="none" w:sz="0" w:space="0" w:color="auto"/>
        <w:left w:val="none" w:sz="0" w:space="0" w:color="auto"/>
        <w:bottom w:val="none" w:sz="0" w:space="0" w:color="auto"/>
        <w:right w:val="none" w:sz="0" w:space="0" w:color="auto"/>
      </w:divBdr>
    </w:div>
    <w:div w:id="934244362">
      <w:bodyDiv w:val="1"/>
      <w:marLeft w:val="0"/>
      <w:marRight w:val="0"/>
      <w:marTop w:val="0"/>
      <w:marBottom w:val="0"/>
      <w:divBdr>
        <w:top w:val="none" w:sz="0" w:space="0" w:color="auto"/>
        <w:left w:val="none" w:sz="0" w:space="0" w:color="auto"/>
        <w:bottom w:val="none" w:sz="0" w:space="0" w:color="auto"/>
        <w:right w:val="none" w:sz="0" w:space="0" w:color="auto"/>
      </w:divBdr>
    </w:div>
    <w:div w:id="1057124543">
      <w:bodyDiv w:val="1"/>
      <w:marLeft w:val="0"/>
      <w:marRight w:val="0"/>
      <w:marTop w:val="0"/>
      <w:marBottom w:val="0"/>
      <w:divBdr>
        <w:top w:val="none" w:sz="0" w:space="0" w:color="auto"/>
        <w:left w:val="none" w:sz="0" w:space="0" w:color="auto"/>
        <w:bottom w:val="none" w:sz="0" w:space="0" w:color="auto"/>
        <w:right w:val="none" w:sz="0" w:space="0" w:color="auto"/>
      </w:divBdr>
    </w:div>
    <w:div w:id="1282810667">
      <w:bodyDiv w:val="1"/>
      <w:marLeft w:val="0"/>
      <w:marRight w:val="0"/>
      <w:marTop w:val="0"/>
      <w:marBottom w:val="0"/>
      <w:divBdr>
        <w:top w:val="none" w:sz="0" w:space="0" w:color="auto"/>
        <w:left w:val="none" w:sz="0" w:space="0" w:color="auto"/>
        <w:bottom w:val="none" w:sz="0" w:space="0" w:color="auto"/>
        <w:right w:val="none" w:sz="0" w:space="0" w:color="auto"/>
      </w:divBdr>
      <w:divsChild>
        <w:div w:id="583609354">
          <w:marLeft w:val="0"/>
          <w:marRight w:val="0"/>
          <w:marTop w:val="0"/>
          <w:marBottom w:val="0"/>
          <w:divBdr>
            <w:top w:val="none" w:sz="0" w:space="0" w:color="auto"/>
            <w:left w:val="none" w:sz="0" w:space="0" w:color="auto"/>
            <w:bottom w:val="none" w:sz="0" w:space="0" w:color="auto"/>
            <w:right w:val="none" w:sz="0" w:space="0" w:color="auto"/>
          </w:divBdr>
          <w:divsChild>
            <w:div w:id="1225676400">
              <w:marLeft w:val="0"/>
              <w:marRight w:val="0"/>
              <w:marTop w:val="0"/>
              <w:marBottom w:val="0"/>
              <w:divBdr>
                <w:top w:val="none" w:sz="0" w:space="0" w:color="auto"/>
                <w:left w:val="none" w:sz="0" w:space="0" w:color="auto"/>
                <w:bottom w:val="none" w:sz="0" w:space="0" w:color="auto"/>
                <w:right w:val="none" w:sz="0" w:space="0" w:color="auto"/>
              </w:divBdr>
              <w:divsChild>
                <w:div w:id="1072125036">
                  <w:marLeft w:val="0"/>
                  <w:marRight w:val="0"/>
                  <w:marTop w:val="0"/>
                  <w:marBottom w:val="0"/>
                  <w:divBdr>
                    <w:top w:val="none" w:sz="0" w:space="0" w:color="auto"/>
                    <w:left w:val="none" w:sz="0" w:space="0" w:color="auto"/>
                    <w:bottom w:val="none" w:sz="0" w:space="0" w:color="auto"/>
                    <w:right w:val="none" w:sz="0" w:space="0" w:color="auto"/>
                  </w:divBdr>
                  <w:divsChild>
                    <w:div w:id="1783528929">
                      <w:marLeft w:val="0"/>
                      <w:marRight w:val="0"/>
                      <w:marTop w:val="0"/>
                      <w:marBottom w:val="0"/>
                      <w:divBdr>
                        <w:top w:val="none" w:sz="0" w:space="0" w:color="auto"/>
                        <w:left w:val="none" w:sz="0" w:space="0" w:color="auto"/>
                        <w:bottom w:val="none" w:sz="0" w:space="0" w:color="auto"/>
                        <w:right w:val="none" w:sz="0" w:space="0" w:color="auto"/>
                      </w:divBdr>
                    </w:div>
                    <w:div w:id="1404528499">
                      <w:marLeft w:val="0"/>
                      <w:marRight w:val="0"/>
                      <w:marTop w:val="0"/>
                      <w:marBottom w:val="0"/>
                      <w:divBdr>
                        <w:top w:val="none" w:sz="0" w:space="0" w:color="auto"/>
                        <w:left w:val="none" w:sz="0" w:space="0" w:color="auto"/>
                        <w:bottom w:val="none" w:sz="0" w:space="0" w:color="auto"/>
                        <w:right w:val="none" w:sz="0" w:space="0" w:color="auto"/>
                      </w:divBdr>
                      <w:divsChild>
                        <w:div w:id="260575766">
                          <w:marLeft w:val="0"/>
                          <w:marRight w:val="0"/>
                          <w:marTop w:val="0"/>
                          <w:marBottom w:val="0"/>
                          <w:divBdr>
                            <w:top w:val="none" w:sz="0" w:space="0" w:color="auto"/>
                            <w:left w:val="none" w:sz="0" w:space="0" w:color="auto"/>
                            <w:bottom w:val="none" w:sz="0" w:space="0" w:color="auto"/>
                            <w:right w:val="none" w:sz="0" w:space="0" w:color="auto"/>
                          </w:divBdr>
                          <w:divsChild>
                            <w:div w:id="11124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4612">
          <w:marLeft w:val="0"/>
          <w:marRight w:val="0"/>
          <w:marTop w:val="0"/>
          <w:marBottom w:val="0"/>
          <w:divBdr>
            <w:top w:val="none" w:sz="0" w:space="0" w:color="auto"/>
            <w:left w:val="none" w:sz="0" w:space="0" w:color="auto"/>
            <w:bottom w:val="none" w:sz="0" w:space="0" w:color="auto"/>
            <w:right w:val="none" w:sz="0" w:space="0" w:color="auto"/>
          </w:divBdr>
          <w:divsChild>
            <w:div w:id="711539754">
              <w:marLeft w:val="0"/>
              <w:marRight w:val="0"/>
              <w:marTop w:val="0"/>
              <w:marBottom w:val="0"/>
              <w:divBdr>
                <w:top w:val="none" w:sz="0" w:space="0" w:color="auto"/>
                <w:left w:val="none" w:sz="0" w:space="0" w:color="auto"/>
                <w:bottom w:val="none" w:sz="0" w:space="0" w:color="auto"/>
                <w:right w:val="none" w:sz="0" w:space="0" w:color="auto"/>
              </w:divBdr>
              <w:divsChild>
                <w:div w:id="6011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4127">
          <w:marLeft w:val="0"/>
          <w:marRight w:val="0"/>
          <w:marTop w:val="0"/>
          <w:marBottom w:val="0"/>
          <w:divBdr>
            <w:top w:val="none" w:sz="0" w:space="0" w:color="auto"/>
            <w:left w:val="none" w:sz="0" w:space="0" w:color="auto"/>
            <w:bottom w:val="none" w:sz="0" w:space="0" w:color="auto"/>
            <w:right w:val="none" w:sz="0" w:space="0" w:color="auto"/>
          </w:divBdr>
        </w:div>
        <w:div w:id="769548580">
          <w:marLeft w:val="0"/>
          <w:marRight w:val="0"/>
          <w:marTop w:val="0"/>
          <w:marBottom w:val="0"/>
          <w:divBdr>
            <w:top w:val="none" w:sz="0" w:space="0" w:color="auto"/>
            <w:left w:val="none" w:sz="0" w:space="0" w:color="auto"/>
            <w:bottom w:val="none" w:sz="0" w:space="0" w:color="auto"/>
            <w:right w:val="none" w:sz="0" w:space="0" w:color="auto"/>
          </w:divBdr>
        </w:div>
        <w:div w:id="891620753">
          <w:marLeft w:val="0"/>
          <w:marRight w:val="0"/>
          <w:marTop w:val="0"/>
          <w:marBottom w:val="0"/>
          <w:divBdr>
            <w:top w:val="none" w:sz="0" w:space="0" w:color="auto"/>
            <w:left w:val="none" w:sz="0" w:space="0" w:color="auto"/>
            <w:bottom w:val="none" w:sz="0" w:space="0" w:color="auto"/>
            <w:right w:val="none" w:sz="0" w:space="0" w:color="auto"/>
          </w:divBdr>
        </w:div>
        <w:div w:id="1037507474">
          <w:marLeft w:val="0"/>
          <w:marRight w:val="0"/>
          <w:marTop w:val="0"/>
          <w:marBottom w:val="0"/>
          <w:divBdr>
            <w:top w:val="none" w:sz="0" w:space="0" w:color="auto"/>
            <w:left w:val="none" w:sz="0" w:space="0" w:color="auto"/>
            <w:bottom w:val="none" w:sz="0" w:space="0" w:color="auto"/>
            <w:right w:val="none" w:sz="0" w:space="0" w:color="auto"/>
          </w:divBdr>
          <w:divsChild>
            <w:div w:id="599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393">
      <w:bodyDiv w:val="1"/>
      <w:marLeft w:val="0"/>
      <w:marRight w:val="0"/>
      <w:marTop w:val="0"/>
      <w:marBottom w:val="0"/>
      <w:divBdr>
        <w:top w:val="none" w:sz="0" w:space="0" w:color="auto"/>
        <w:left w:val="none" w:sz="0" w:space="0" w:color="auto"/>
        <w:bottom w:val="none" w:sz="0" w:space="0" w:color="auto"/>
        <w:right w:val="none" w:sz="0" w:space="0" w:color="auto"/>
      </w:divBdr>
    </w:div>
    <w:div w:id="1362782140">
      <w:bodyDiv w:val="1"/>
      <w:marLeft w:val="0"/>
      <w:marRight w:val="0"/>
      <w:marTop w:val="0"/>
      <w:marBottom w:val="0"/>
      <w:divBdr>
        <w:top w:val="none" w:sz="0" w:space="0" w:color="auto"/>
        <w:left w:val="none" w:sz="0" w:space="0" w:color="auto"/>
        <w:bottom w:val="none" w:sz="0" w:space="0" w:color="auto"/>
        <w:right w:val="none" w:sz="0" w:space="0" w:color="auto"/>
      </w:divBdr>
    </w:div>
    <w:div w:id="1591548661">
      <w:bodyDiv w:val="1"/>
      <w:marLeft w:val="0"/>
      <w:marRight w:val="0"/>
      <w:marTop w:val="0"/>
      <w:marBottom w:val="0"/>
      <w:divBdr>
        <w:top w:val="none" w:sz="0" w:space="0" w:color="auto"/>
        <w:left w:val="none" w:sz="0" w:space="0" w:color="auto"/>
        <w:bottom w:val="none" w:sz="0" w:space="0" w:color="auto"/>
        <w:right w:val="none" w:sz="0" w:space="0" w:color="auto"/>
      </w:divBdr>
      <w:divsChild>
        <w:div w:id="639728010">
          <w:marLeft w:val="0"/>
          <w:marRight w:val="0"/>
          <w:marTop w:val="0"/>
          <w:marBottom w:val="0"/>
          <w:divBdr>
            <w:top w:val="none" w:sz="0" w:space="0" w:color="auto"/>
            <w:left w:val="none" w:sz="0" w:space="0" w:color="auto"/>
            <w:bottom w:val="none" w:sz="0" w:space="0" w:color="auto"/>
            <w:right w:val="none" w:sz="0" w:space="0" w:color="auto"/>
          </w:divBdr>
        </w:div>
        <w:div w:id="1220899193">
          <w:marLeft w:val="0"/>
          <w:marRight w:val="0"/>
          <w:marTop w:val="0"/>
          <w:marBottom w:val="0"/>
          <w:divBdr>
            <w:top w:val="none" w:sz="0" w:space="0" w:color="auto"/>
            <w:left w:val="none" w:sz="0" w:space="0" w:color="auto"/>
            <w:bottom w:val="none" w:sz="0" w:space="0" w:color="auto"/>
            <w:right w:val="none" w:sz="0" w:space="0" w:color="auto"/>
          </w:divBdr>
        </w:div>
        <w:div w:id="1533112944">
          <w:marLeft w:val="0"/>
          <w:marRight w:val="0"/>
          <w:marTop w:val="0"/>
          <w:marBottom w:val="0"/>
          <w:divBdr>
            <w:top w:val="none" w:sz="0" w:space="0" w:color="auto"/>
            <w:left w:val="none" w:sz="0" w:space="0" w:color="auto"/>
            <w:bottom w:val="none" w:sz="0" w:space="0" w:color="auto"/>
            <w:right w:val="none" w:sz="0" w:space="0" w:color="auto"/>
          </w:divBdr>
        </w:div>
        <w:div w:id="1237396695">
          <w:marLeft w:val="0"/>
          <w:marRight w:val="0"/>
          <w:marTop w:val="0"/>
          <w:marBottom w:val="0"/>
          <w:divBdr>
            <w:top w:val="none" w:sz="0" w:space="0" w:color="auto"/>
            <w:left w:val="none" w:sz="0" w:space="0" w:color="auto"/>
            <w:bottom w:val="none" w:sz="0" w:space="0" w:color="auto"/>
            <w:right w:val="none" w:sz="0" w:space="0" w:color="auto"/>
          </w:divBdr>
        </w:div>
        <w:div w:id="1188715513">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966398494">
          <w:marLeft w:val="0"/>
          <w:marRight w:val="0"/>
          <w:marTop w:val="0"/>
          <w:marBottom w:val="0"/>
          <w:divBdr>
            <w:top w:val="none" w:sz="0" w:space="0" w:color="auto"/>
            <w:left w:val="none" w:sz="0" w:space="0" w:color="auto"/>
            <w:bottom w:val="none" w:sz="0" w:space="0" w:color="auto"/>
            <w:right w:val="none" w:sz="0" w:space="0" w:color="auto"/>
          </w:divBdr>
        </w:div>
        <w:div w:id="173110816">
          <w:marLeft w:val="0"/>
          <w:marRight w:val="0"/>
          <w:marTop w:val="0"/>
          <w:marBottom w:val="0"/>
          <w:divBdr>
            <w:top w:val="none" w:sz="0" w:space="0" w:color="auto"/>
            <w:left w:val="none" w:sz="0" w:space="0" w:color="auto"/>
            <w:bottom w:val="none" w:sz="0" w:space="0" w:color="auto"/>
            <w:right w:val="none" w:sz="0" w:space="0" w:color="auto"/>
          </w:divBdr>
        </w:div>
        <w:div w:id="1390375408">
          <w:marLeft w:val="0"/>
          <w:marRight w:val="0"/>
          <w:marTop w:val="0"/>
          <w:marBottom w:val="0"/>
          <w:divBdr>
            <w:top w:val="none" w:sz="0" w:space="0" w:color="auto"/>
            <w:left w:val="none" w:sz="0" w:space="0" w:color="auto"/>
            <w:bottom w:val="none" w:sz="0" w:space="0" w:color="auto"/>
            <w:right w:val="none" w:sz="0" w:space="0" w:color="auto"/>
          </w:divBdr>
        </w:div>
        <w:div w:id="731318765">
          <w:marLeft w:val="0"/>
          <w:marRight w:val="0"/>
          <w:marTop w:val="0"/>
          <w:marBottom w:val="0"/>
          <w:divBdr>
            <w:top w:val="none" w:sz="0" w:space="0" w:color="auto"/>
            <w:left w:val="none" w:sz="0" w:space="0" w:color="auto"/>
            <w:bottom w:val="none" w:sz="0" w:space="0" w:color="auto"/>
            <w:right w:val="none" w:sz="0" w:space="0" w:color="auto"/>
          </w:divBdr>
        </w:div>
        <w:div w:id="1375038011">
          <w:marLeft w:val="0"/>
          <w:marRight w:val="0"/>
          <w:marTop w:val="0"/>
          <w:marBottom w:val="0"/>
          <w:divBdr>
            <w:top w:val="none" w:sz="0" w:space="0" w:color="auto"/>
            <w:left w:val="none" w:sz="0" w:space="0" w:color="auto"/>
            <w:bottom w:val="none" w:sz="0" w:space="0" w:color="auto"/>
            <w:right w:val="none" w:sz="0" w:space="0" w:color="auto"/>
          </w:divBdr>
        </w:div>
        <w:div w:id="292954720">
          <w:marLeft w:val="0"/>
          <w:marRight w:val="0"/>
          <w:marTop w:val="0"/>
          <w:marBottom w:val="0"/>
          <w:divBdr>
            <w:top w:val="none" w:sz="0" w:space="0" w:color="auto"/>
            <w:left w:val="none" w:sz="0" w:space="0" w:color="auto"/>
            <w:bottom w:val="none" w:sz="0" w:space="0" w:color="auto"/>
            <w:right w:val="none" w:sz="0" w:space="0" w:color="auto"/>
          </w:divBdr>
        </w:div>
        <w:div w:id="1539119419">
          <w:marLeft w:val="0"/>
          <w:marRight w:val="0"/>
          <w:marTop w:val="0"/>
          <w:marBottom w:val="0"/>
          <w:divBdr>
            <w:top w:val="none" w:sz="0" w:space="0" w:color="auto"/>
            <w:left w:val="none" w:sz="0" w:space="0" w:color="auto"/>
            <w:bottom w:val="none" w:sz="0" w:space="0" w:color="auto"/>
            <w:right w:val="none" w:sz="0" w:space="0" w:color="auto"/>
          </w:divBdr>
        </w:div>
        <w:div w:id="1876186866">
          <w:marLeft w:val="0"/>
          <w:marRight w:val="0"/>
          <w:marTop w:val="0"/>
          <w:marBottom w:val="0"/>
          <w:divBdr>
            <w:top w:val="none" w:sz="0" w:space="0" w:color="auto"/>
            <w:left w:val="none" w:sz="0" w:space="0" w:color="auto"/>
            <w:bottom w:val="none" w:sz="0" w:space="0" w:color="auto"/>
            <w:right w:val="none" w:sz="0" w:space="0" w:color="auto"/>
          </w:divBdr>
        </w:div>
        <w:div w:id="486750085">
          <w:marLeft w:val="0"/>
          <w:marRight w:val="0"/>
          <w:marTop w:val="0"/>
          <w:marBottom w:val="0"/>
          <w:divBdr>
            <w:top w:val="none" w:sz="0" w:space="0" w:color="auto"/>
            <w:left w:val="none" w:sz="0" w:space="0" w:color="auto"/>
            <w:bottom w:val="none" w:sz="0" w:space="0" w:color="auto"/>
            <w:right w:val="none" w:sz="0" w:space="0" w:color="auto"/>
          </w:divBdr>
        </w:div>
        <w:div w:id="1863010968">
          <w:marLeft w:val="0"/>
          <w:marRight w:val="0"/>
          <w:marTop w:val="0"/>
          <w:marBottom w:val="0"/>
          <w:divBdr>
            <w:top w:val="none" w:sz="0" w:space="0" w:color="auto"/>
            <w:left w:val="none" w:sz="0" w:space="0" w:color="auto"/>
            <w:bottom w:val="none" w:sz="0" w:space="0" w:color="auto"/>
            <w:right w:val="none" w:sz="0" w:space="0" w:color="auto"/>
          </w:divBdr>
        </w:div>
        <w:div w:id="1220747714">
          <w:marLeft w:val="0"/>
          <w:marRight w:val="0"/>
          <w:marTop w:val="0"/>
          <w:marBottom w:val="0"/>
          <w:divBdr>
            <w:top w:val="none" w:sz="0" w:space="0" w:color="auto"/>
            <w:left w:val="none" w:sz="0" w:space="0" w:color="auto"/>
            <w:bottom w:val="none" w:sz="0" w:space="0" w:color="auto"/>
            <w:right w:val="none" w:sz="0" w:space="0" w:color="auto"/>
          </w:divBdr>
        </w:div>
        <w:div w:id="401102883">
          <w:marLeft w:val="0"/>
          <w:marRight w:val="0"/>
          <w:marTop w:val="0"/>
          <w:marBottom w:val="0"/>
          <w:divBdr>
            <w:top w:val="none" w:sz="0" w:space="0" w:color="auto"/>
            <w:left w:val="none" w:sz="0" w:space="0" w:color="auto"/>
            <w:bottom w:val="none" w:sz="0" w:space="0" w:color="auto"/>
            <w:right w:val="none" w:sz="0" w:space="0" w:color="auto"/>
          </w:divBdr>
        </w:div>
      </w:divsChild>
    </w:div>
    <w:div w:id="1758554735">
      <w:bodyDiv w:val="1"/>
      <w:marLeft w:val="0"/>
      <w:marRight w:val="0"/>
      <w:marTop w:val="0"/>
      <w:marBottom w:val="0"/>
      <w:divBdr>
        <w:top w:val="none" w:sz="0" w:space="0" w:color="auto"/>
        <w:left w:val="none" w:sz="0" w:space="0" w:color="auto"/>
        <w:bottom w:val="none" w:sz="0" w:space="0" w:color="auto"/>
        <w:right w:val="none" w:sz="0" w:space="0" w:color="auto"/>
      </w:divBdr>
    </w:div>
    <w:div w:id="19052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2021-05-18T08:46:00Z</dcterms:created>
  <dcterms:modified xsi:type="dcterms:W3CDTF">2021-05-18T08:46:00Z</dcterms:modified>
</cp:coreProperties>
</file>