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20C5" w14:textId="77777777" w:rsidR="00FC43B8" w:rsidRPr="009A1EE0" w:rsidRDefault="00FA6E0E">
      <w:pPr>
        <w:pStyle w:val="Prrafodelista"/>
        <w:spacing w:after="160" w:line="256" w:lineRule="auto"/>
        <w:jc w:val="center"/>
        <w:divId w:val="699473423"/>
        <w:rPr>
          <w:sz w:val="56"/>
          <w:szCs w:val="56"/>
        </w:rPr>
      </w:pPr>
      <w:r w:rsidRPr="009A1EE0">
        <w:rPr>
          <w:noProof/>
          <w:sz w:val="56"/>
          <w:szCs w:val="56"/>
        </w:rPr>
        <w:drawing>
          <wp:anchor distT="0" distB="0" distL="114300" distR="114300" simplePos="0" relativeHeight="251658240" behindDoc="0" locked="0" layoutInCell="1" allowOverlap="1" wp14:anchorId="74B18A35" wp14:editId="33B0CB48">
            <wp:simplePos x="0" y="0"/>
            <wp:positionH relativeFrom="column">
              <wp:posOffset>532130</wp:posOffset>
            </wp:positionH>
            <wp:positionV relativeFrom="paragraph">
              <wp:posOffset>635</wp:posOffset>
            </wp:positionV>
            <wp:extent cx="925830" cy="1163955"/>
            <wp:effectExtent l="0" t="0" r="7620" b="0"/>
            <wp:wrapSquare wrapText="bothSides"/>
            <wp:docPr id="2" name="Imagen 1">
              <a:extLst xmlns:a="http://schemas.openxmlformats.org/drawingml/2006/main">
                <a:ext uri="{FF2B5EF4-FFF2-40B4-BE49-F238E27FC236}">
                  <a16:creationId xmlns:a16="http://schemas.microsoft.com/office/drawing/2014/main" id="{88720541-7815-CF49-BAE1-4146F43577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8720541-7815-CF49-BAE1-4146F435770C}"/>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25830" cy="1163955"/>
                    </a:xfrm>
                    <a:prstGeom prst="rect">
                      <a:avLst/>
                    </a:prstGeom>
                  </pic:spPr>
                </pic:pic>
              </a:graphicData>
            </a:graphic>
            <wp14:sizeRelH relativeFrom="page">
              <wp14:pctWidth>0</wp14:pctWidth>
            </wp14:sizeRelH>
            <wp14:sizeRelV relativeFrom="page">
              <wp14:pctHeight>0</wp14:pctHeight>
            </wp14:sizeRelV>
          </wp:anchor>
        </w:drawing>
      </w:r>
      <w:r w:rsidR="00FC43B8" w:rsidRPr="009A1EE0">
        <w:rPr>
          <w:rFonts w:ascii="Arial" w:eastAsia="Calibri" w:hAnsi="Arial"/>
          <w:color w:val="000000"/>
          <w:kern w:val="24"/>
          <w:sz w:val="56"/>
          <w:szCs w:val="56"/>
          <w:lang w:val="es-MX"/>
          <w14:shadow w14:blurRad="38100" w14:dist="19050" w14:dir="2700000" w14:sx="100000" w14:sy="100000" w14:kx="0" w14:ky="0" w14:algn="tl">
            <w14:schemeClr w14:val="dk1">
              <w14:alpha w14:val="60000"/>
            </w14:schemeClr>
          </w14:shadow>
        </w:rPr>
        <w:t>Escuela Normal de Educación Preescolar</w:t>
      </w:r>
    </w:p>
    <w:p w14:paraId="620B7DD7" w14:textId="1B152116" w:rsidR="00655952" w:rsidRPr="009A1EE0" w:rsidRDefault="00FC43B8" w:rsidP="0019474F">
      <w:pPr>
        <w:pStyle w:val="NormalWeb"/>
        <w:tabs>
          <w:tab w:val="left" w:pos="1472"/>
        </w:tabs>
        <w:spacing w:before="0" w:beforeAutospacing="0" w:after="160" w:afterAutospacing="0" w:line="256" w:lineRule="auto"/>
        <w:jc w:val="center"/>
        <w:rPr>
          <w:rFonts w:ascii="Arial" w:eastAsia="Calibri" w:hAnsi="Arial"/>
          <w:color w:val="000000" w:themeColor="text1"/>
          <w:kern w:val="24"/>
          <w:sz w:val="56"/>
          <w:szCs w:val="56"/>
          <w:lang w:val="es-MX"/>
        </w:rPr>
      </w:pPr>
      <w:r w:rsidRPr="009A1EE0">
        <w:rPr>
          <w:rFonts w:ascii="Edwardian Script ITC" w:eastAsia="Calibri" w:hAnsi="Edwardian Script ITC" w:cs="Arial"/>
          <w:color w:val="000000"/>
          <w:kern w:val="24"/>
          <w:sz w:val="56"/>
          <w:szCs w:val="56"/>
          <w:lang w:val="es-MX"/>
          <w14:shadow w14:blurRad="38100" w14:dist="19050" w14:dir="2700000" w14:sx="100000" w14:sy="100000" w14:kx="0" w14:ky="0" w14:algn="tl">
            <w14:schemeClr w14:val="dk1">
              <w14:alpha w14:val="60000"/>
            </w14:schemeClr>
          </w14:shadow>
        </w:rPr>
        <w:t>Licenciatura en educación preescolar</w:t>
      </w:r>
    </w:p>
    <w:p w14:paraId="02DB829D" w14:textId="30E0F3C0" w:rsidR="00655952" w:rsidRPr="006F1EA5" w:rsidRDefault="00655952">
      <w:pPr>
        <w:pStyle w:val="NormalWeb"/>
        <w:tabs>
          <w:tab w:val="left" w:pos="1472"/>
        </w:tabs>
        <w:spacing w:before="0" w:beforeAutospacing="0" w:after="160" w:afterAutospacing="0" w:line="256" w:lineRule="auto"/>
        <w:rPr>
          <w:rFonts w:ascii="Arial" w:hAnsi="Arial" w:cs="Arial"/>
        </w:rPr>
      </w:pPr>
      <w:r w:rsidRPr="006F1EA5">
        <w:rPr>
          <w:rFonts w:ascii="Arial" w:eastAsia="Calibri" w:hAnsi="Arial" w:cs="Arial"/>
          <w:color w:val="000000" w:themeColor="text1"/>
          <w:kern w:val="24"/>
          <w:lang w:val="es-MX"/>
        </w:rPr>
        <w:t xml:space="preserve">Maestro: </w:t>
      </w:r>
      <w:r w:rsidR="0037459B" w:rsidRPr="006F1EA5">
        <w:rPr>
          <w:rFonts w:ascii="Arial" w:eastAsia="Calibri" w:hAnsi="Arial" w:cs="Arial"/>
          <w:color w:val="000000" w:themeColor="text1"/>
          <w:kern w:val="24"/>
          <w:lang w:val="es-MX"/>
        </w:rPr>
        <w:t xml:space="preserve">Martha Gabriela Ávila Camacho </w:t>
      </w:r>
    </w:p>
    <w:p w14:paraId="21474DA4" w14:textId="3FBF8642" w:rsidR="00655952" w:rsidRPr="006F1EA5" w:rsidRDefault="00655952">
      <w:pPr>
        <w:pStyle w:val="NormalWeb"/>
        <w:tabs>
          <w:tab w:val="left" w:pos="1472"/>
        </w:tabs>
        <w:spacing w:before="0" w:beforeAutospacing="0" w:after="160" w:afterAutospacing="0" w:line="256" w:lineRule="auto"/>
        <w:rPr>
          <w:rFonts w:ascii="Arial" w:hAnsi="Arial" w:cs="Arial"/>
        </w:rPr>
      </w:pPr>
      <w:r w:rsidRPr="006F1EA5">
        <w:rPr>
          <w:rFonts w:ascii="Arial" w:eastAsia="Calibri" w:hAnsi="Arial" w:cs="Arial"/>
          <w:color w:val="000000" w:themeColor="text1"/>
          <w:kern w:val="24"/>
          <w:lang w:val="es-MX"/>
        </w:rPr>
        <w:t xml:space="preserve">Asignatura: </w:t>
      </w:r>
      <w:r w:rsidR="003D435E" w:rsidRPr="006F1EA5">
        <w:rPr>
          <w:rFonts w:ascii="Arial" w:eastAsia="Calibri" w:hAnsi="Arial" w:cs="Arial"/>
          <w:color w:val="000000" w:themeColor="text1"/>
          <w:kern w:val="24"/>
          <w:lang w:val="es-MX"/>
        </w:rPr>
        <w:t xml:space="preserve">Estrategias para el desarrollo socioemocional </w:t>
      </w:r>
    </w:p>
    <w:p w14:paraId="2A22F1AF" w14:textId="0B575193" w:rsidR="00591980" w:rsidRPr="006F1EA5" w:rsidRDefault="0075487E">
      <w:pPr>
        <w:pStyle w:val="Ttulo2"/>
        <w:spacing w:before="75" w:after="75"/>
        <w:jc w:val="both"/>
        <w:divId w:val="387649614"/>
        <w:rPr>
          <w:rFonts w:ascii="Arial" w:eastAsia="Times New Roman" w:hAnsi="Arial" w:cs="Arial"/>
          <w:color w:val="000000"/>
          <w:sz w:val="24"/>
          <w:szCs w:val="24"/>
        </w:rPr>
      </w:pPr>
      <w:r w:rsidRPr="006F1EA5">
        <w:rPr>
          <w:rFonts w:ascii="Arial" w:eastAsia="Times New Roman" w:hAnsi="Arial" w:cs="Arial"/>
          <w:color w:val="000000"/>
          <w:sz w:val="24"/>
          <w:szCs w:val="24"/>
        </w:rPr>
        <w:t xml:space="preserve">Evidencia unidad 2: </w:t>
      </w:r>
      <w:r w:rsidR="00A76314" w:rsidRPr="006F1EA5">
        <w:rPr>
          <w:rFonts w:ascii="Arial" w:eastAsia="Times New Roman" w:hAnsi="Arial" w:cs="Arial"/>
          <w:color w:val="000000"/>
          <w:sz w:val="24"/>
          <w:szCs w:val="24"/>
        </w:rPr>
        <w:t>Diagnóstico de las habilidades socioemocionales</w:t>
      </w:r>
    </w:p>
    <w:p w14:paraId="30FC0557" w14:textId="1FFE3ABD" w:rsidR="006C7930" w:rsidRPr="006F1EA5" w:rsidRDefault="00655952" w:rsidP="006C7930">
      <w:pPr>
        <w:pStyle w:val="NormalWeb"/>
        <w:tabs>
          <w:tab w:val="left" w:pos="1472"/>
        </w:tabs>
        <w:spacing w:before="0" w:beforeAutospacing="0" w:after="160" w:afterAutospacing="0" w:line="256" w:lineRule="auto"/>
        <w:rPr>
          <w:rFonts w:ascii="Arial" w:eastAsia="Calibri" w:hAnsi="Arial" w:cs="Arial"/>
          <w:color w:val="000000" w:themeColor="text1"/>
          <w:kern w:val="24"/>
          <w:lang w:val="es-MX"/>
        </w:rPr>
      </w:pPr>
      <w:r w:rsidRPr="006F1EA5">
        <w:rPr>
          <w:rFonts w:ascii="Arial" w:eastAsia="Calibri" w:hAnsi="Arial" w:cs="Arial"/>
          <w:color w:val="000000" w:themeColor="text1"/>
          <w:kern w:val="24"/>
          <w:lang w:val="es-MX"/>
        </w:rPr>
        <w:t>Periodo de evaluación parcial: 2</w:t>
      </w:r>
      <w:r w:rsidR="005B6898" w:rsidRPr="006F1EA5">
        <w:rPr>
          <w:rFonts w:ascii="Arial" w:eastAsia="Calibri" w:hAnsi="Arial" w:cs="Arial"/>
          <w:color w:val="000000" w:themeColor="text1"/>
          <w:kern w:val="24"/>
          <w:lang w:val="es-MX"/>
        </w:rPr>
        <w:t xml:space="preserve"> </w:t>
      </w:r>
    </w:p>
    <w:p w14:paraId="497942F5" w14:textId="083753D3" w:rsidR="00F53016" w:rsidRPr="006F1EA5" w:rsidRDefault="00F53016" w:rsidP="002A15DB">
      <w:pPr>
        <w:spacing w:after="13"/>
        <w:rPr>
          <w:rFonts w:ascii="Arial" w:eastAsia="Calibri" w:hAnsi="Arial" w:cs="Arial"/>
          <w:color w:val="366092"/>
          <w:sz w:val="24"/>
          <w:szCs w:val="24"/>
          <w:lang w:bidi="es-MX"/>
        </w:rPr>
      </w:pPr>
      <w:r w:rsidRPr="006F1EA5">
        <w:rPr>
          <w:rFonts w:ascii="Arial" w:eastAsia="Calibri" w:hAnsi="Arial" w:cs="Arial"/>
          <w:b/>
          <w:color w:val="366092"/>
          <w:sz w:val="24"/>
          <w:szCs w:val="24"/>
          <w:lang w:bidi="es-MX"/>
        </w:rPr>
        <w:t>Competencia:</w:t>
      </w:r>
      <w:r w:rsidRPr="006F1EA5">
        <w:rPr>
          <w:rFonts w:ascii="Arial" w:eastAsia="Calibri" w:hAnsi="Arial" w:cs="Arial"/>
          <w:color w:val="366092"/>
          <w:sz w:val="24"/>
          <w:szCs w:val="24"/>
          <w:lang w:bidi="es-MX"/>
        </w:rPr>
        <w:t xml:space="preserve">  </w:t>
      </w:r>
    </w:p>
    <w:p w14:paraId="489B66D0" w14:textId="77777777" w:rsidR="00927015" w:rsidRPr="006F1EA5" w:rsidRDefault="00927015" w:rsidP="00927015">
      <w:pPr>
        <w:numPr>
          <w:ilvl w:val="0"/>
          <w:numId w:val="8"/>
        </w:numPr>
        <w:spacing w:after="11"/>
        <w:ind w:left="345" w:hanging="235"/>
        <w:rPr>
          <w:rFonts w:ascii="Arial" w:hAnsi="Arial" w:cs="Arial"/>
          <w:sz w:val="24"/>
          <w:szCs w:val="24"/>
          <w:lang w:bidi="es-MX"/>
        </w:rPr>
      </w:pPr>
      <w:r w:rsidRPr="006F1EA5">
        <w:rPr>
          <w:rFonts w:ascii="Arial" w:eastAsia="Calibri" w:hAnsi="Arial" w:cs="Arial"/>
          <w:i/>
          <w:sz w:val="24"/>
          <w:szCs w:val="24"/>
          <w:lang w:bidi="es-MX"/>
        </w:rPr>
        <w:t xml:space="preserve">Detecta los procesos de aprendizaje de sus alumnos para favorecer su desarrollo cognitivo y socioemocional. </w:t>
      </w:r>
    </w:p>
    <w:p w14:paraId="0CC419B3" w14:textId="5A1A9D3A" w:rsidR="00927015" w:rsidRPr="006F1EA5" w:rsidRDefault="00927015" w:rsidP="00927015">
      <w:pPr>
        <w:numPr>
          <w:ilvl w:val="1"/>
          <w:numId w:val="8"/>
        </w:numPr>
        <w:spacing w:after="13"/>
        <w:ind w:hanging="360"/>
        <w:rPr>
          <w:rFonts w:ascii="Arial" w:hAnsi="Arial" w:cs="Arial"/>
          <w:sz w:val="24"/>
          <w:szCs w:val="24"/>
          <w:lang w:bidi="es-MX"/>
        </w:rPr>
      </w:pPr>
      <w:r w:rsidRPr="006F1EA5">
        <w:rPr>
          <w:rFonts w:ascii="Arial" w:eastAsia="Calibri" w:hAnsi="Arial" w:cs="Arial"/>
          <w:sz w:val="24"/>
          <w:szCs w:val="24"/>
          <w:lang w:bidi="es-MX"/>
        </w:rPr>
        <w:t xml:space="preserve">Plantea las necesidades formativas de los alumnos de acuerdo con sus procesos de desarrollo y de aprendizaje, con base en los nuevos enfoques pedagógicos. </w:t>
      </w:r>
    </w:p>
    <w:p w14:paraId="4A0E928F" w14:textId="77777777" w:rsidR="00927015" w:rsidRPr="006F1EA5" w:rsidRDefault="00927015" w:rsidP="00927015">
      <w:pPr>
        <w:spacing w:after="13"/>
        <w:rPr>
          <w:rFonts w:ascii="Arial" w:hAnsi="Arial" w:cs="Arial"/>
          <w:sz w:val="24"/>
          <w:szCs w:val="24"/>
          <w:lang w:bidi="es-MX"/>
        </w:rPr>
      </w:pPr>
    </w:p>
    <w:p w14:paraId="721B6E68" w14:textId="77777777" w:rsidR="00144FF9" w:rsidRPr="006F1EA5" w:rsidRDefault="00144FF9" w:rsidP="00144FF9">
      <w:pPr>
        <w:numPr>
          <w:ilvl w:val="0"/>
          <w:numId w:val="8"/>
        </w:numPr>
        <w:spacing w:after="14"/>
        <w:ind w:left="345" w:hanging="235"/>
        <w:rPr>
          <w:rFonts w:ascii="Arial" w:hAnsi="Arial" w:cs="Arial"/>
          <w:sz w:val="24"/>
          <w:szCs w:val="24"/>
          <w:lang w:bidi="es-MX"/>
        </w:rPr>
      </w:pPr>
      <w:r w:rsidRPr="006F1EA5">
        <w:rPr>
          <w:rFonts w:ascii="Arial" w:hAnsi="Arial" w:cs="Arial"/>
          <w:i/>
          <w:sz w:val="24"/>
          <w:szCs w:val="24"/>
          <w:lang w:bidi="es-MX"/>
        </w:rPr>
        <w:t xml:space="preserve">Emplea la evaluación para intervenir en los diferentes ámbitos y momentos de la tarea educativa para mejorar los aprendizajes de sus alumnos. </w:t>
      </w:r>
    </w:p>
    <w:p w14:paraId="1B205EA3" w14:textId="77777777" w:rsidR="00144FF9" w:rsidRPr="006F1EA5" w:rsidRDefault="00144FF9" w:rsidP="00144FF9">
      <w:pPr>
        <w:pStyle w:val="NormalWeb"/>
        <w:numPr>
          <w:ilvl w:val="0"/>
          <w:numId w:val="9"/>
        </w:numPr>
        <w:tabs>
          <w:tab w:val="left" w:pos="1472"/>
        </w:tabs>
        <w:spacing w:before="0" w:beforeAutospacing="0" w:after="160" w:afterAutospacing="0" w:line="256" w:lineRule="auto"/>
        <w:rPr>
          <w:rFonts w:ascii="Arial" w:hAnsi="Arial" w:cs="Arial"/>
          <w:lang w:bidi="es-MX"/>
        </w:rPr>
      </w:pPr>
      <w:r w:rsidRPr="006F1EA5">
        <w:rPr>
          <w:rFonts w:ascii="Arial" w:hAnsi="Arial" w:cs="Arial"/>
          <w:lang w:bidi="es-MX"/>
        </w:rPr>
        <w:t>Evalúa el aprendizaje de sus alumnos mediante la aplicación de distintas teorías, métodos e instrumentos considerando las áreas, campos y ámbitos de conocimiento, así como los saberes correspondientes al grado y nivel educativo.</w:t>
      </w:r>
    </w:p>
    <w:p w14:paraId="4AF24499" w14:textId="193ED93B" w:rsidR="00655952" w:rsidRPr="006F1EA5" w:rsidRDefault="00655952" w:rsidP="0018707D">
      <w:pPr>
        <w:pStyle w:val="NormalWeb"/>
        <w:tabs>
          <w:tab w:val="left" w:pos="1472"/>
        </w:tabs>
        <w:spacing w:before="0" w:beforeAutospacing="0" w:after="160" w:afterAutospacing="0" w:line="256" w:lineRule="auto"/>
        <w:rPr>
          <w:rFonts w:ascii="Arial" w:eastAsia="Times New Roman" w:hAnsi="Arial" w:cs="Arial"/>
          <w:color w:val="000000"/>
        </w:rPr>
      </w:pPr>
      <w:r w:rsidRPr="006F1EA5">
        <w:rPr>
          <w:rFonts w:ascii="Arial" w:eastAsia="Calibri" w:hAnsi="Arial" w:cs="Arial"/>
          <w:color w:val="000000" w:themeColor="text1"/>
          <w:kern w:val="24"/>
          <w:lang w:val="es-MX"/>
        </w:rPr>
        <w:t>Alumna: Fátima Nuncio Moreno</w:t>
      </w:r>
    </w:p>
    <w:p w14:paraId="4B3E89BB" w14:textId="77777777" w:rsidR="00655952" w:rsidRPr="006F1EA5" w:rsidRDefault="00655952">
      <w:pPr>
        <w:pStyle w:val="NormalWeb"/>
        <w:tabs>
          <w:tab w:val="left" w:pos="1472"/>
        </w:tabs>
        <w:spacing w:before="0" w:beforeAutospacing="0" w:after="160" w:afterAutospacing="0" w:line="256" w:lineRule="auto"/>
        <w:rPr>
          <w:rFonts w:ascii="Arial" w:hAnsi="Arial" w:cs="Arial"/>
        </w:rPr>
      </w:pPr>
      <w:r w:rsidRPr="006F1EA5">
        <w:rPr>
          <w:rFonts w:ascii="Arial" w:eastAsia="Calibri" w:hAnsi="Arial" w:cs="Arial"/>
          <w:color w:val="000000" w:themeColor="text1"/>
          <w:kern w:val="24"/>
          <w:lang w:val="es-MX"/>
        </w:rPr>
        <w:t>Grado: 2D</w:t>
      </w:r>
    </w:p>
    <w:p w14:paraId="3936B735" w14:textId="67687612" w:rsidR="00655952" w:rsidRPr="006F1EA5" w:rsidRDefault="00655952">
      <w:pPr>
        <w:rPr>
          <w:rFonts w:ascii="Arial" w:eastAsia="Calibri" w:hAnsi="Arial" w:cs="Arial"/>
          <w:color w:val="000000" w:themeColor="text1"/>
          <w:kern w:val="24"/>
          <w:sz w:val="24"/>
          <w:szCs w:val="24"/>
          <w:lang w:val="es-MX"/>
        </w:rPr>
      </w:pPr>
      <w:r w:rsidRPr="006F1EA5">
        <w:rPr>
          <w:rFonts w:ascii="Arial" w:eastAsia="Calibri" w:hAnsi="Arial" w:cs="Arial"/>
          <w:color w:val="000000" w:themeColor="text1"/>
          <w:kern w:val="24"/>
          <w:sz w:val="24"/>
          <w:szCs w:val="24"/>
          <w:lang w:val="es-MX"/>
        </w:rPr>
        <w:t>No. de lista:</w:t>
      </w:r>
      <w:r w:rsidR="006C7930" w:rsidRPr="006F1EA5">
        <w:rPr>
          <w:rFonts w:ascii="Arial" w:eastAsia="Calibri" w:hAnsi="Arial" w:cs="Arial"/>
          <w:color w:val="000000" w:themeColor="text1"/>
          <w:kern w:val="24"/>
          <w:sz w:val="24"/>
          <w:szCs w:val="24"/>
          <w:lang w:val="es-MX"/>
        </w:rPr>
        <w:t xml:space="preserve"> 15</w:t>
      </w:r>
    </w:p>
    <w:p w14:paraId="2015C49F" w14:textId="6A712F16" w:rsidR="00CD2B5D" w:rsidRPr="006F1EA5" w:rsidRDefault="0083500E" w:rsidP="0083500E">
      <w:pPr>
        <w:jc w:val="right"/>
        <w:rPr>
          <w:rFonts w:ascii="Arial" w:eastAsia="Calibri" w:hAnsi="Arial" w:cs="Arial"/>
          <w:color w:val="000000" w:themeColor="text1"/>
          <w:kern w:val="24"/>
          <w:sz w:val="24"/>
          <w:szCs w:val="24"/>
          <w:lang w:val="es-MX"/>
        </w:rPr>
      </w:pPr>
      <w:r>
        <w:rPr>
          <w:rFonts w:ascii="Arial" w:eastAsia="Calibri" w:hAnsi="Arial" w:cs="Arial"/>
          <w:color w:val="000000" w:themeColor="text1"/>
          <w:kern w:val="24"/>
          <w:sz w:val="24"/>
          <w:szCs w:val="24"/>
          <w:lang w:val="es-MX"/>
        </w:rPr>
        <w:t xml:space="preserve">                                                            1</w:t>
      </w:r>
      <w:r w:rsidR="0018707D" w:rsidRPr="006F1EA5">
        <w:rPr>
          <w:rFonts w:ascii="Arial" w:eastAsia="Calibri" w:hAnsi="Arial" w:cs="Arial"/>
          <w:color w:val="000000" w:themeColor="text1"/>
          <w:kern w:val="24"/>
          <w:sz w:val="24"/>
          <w:szCs w:val="24"/>
          <w:lang w:val="es-MX"/>
        </w:rPr>
        <w:t>1</w:t>
      </w:r>
      <w:r w:rsidR="003D74D6" w:rsidRPr="006F1EA5">
        <w:rPr>
          <w:rFonts w:ascii="Arial" w:eastAsia="Calibri" w:hAnsi="Arial" w:cs="Arial"/>
          <w:color w:val="000000" w:themeColor="text1"/>
          <w:kern w:val="24"/>
          <w:sz w:val="24"/>
          <w:szCs w:val="24"/>
          <w:lang w:val="es-MX"/>
        </w:rPr>
        <w:t xml:space="preserve"> de Mayo </w:t>
      </w:r>
      <w:r w:rsidR="00CD2B5D" w:rsidRPr="006F1EA5">
        <w:rPr>
          <w:rFonts w:ascii="Arial" w:eastAsia="Calibri" w:hAnsi="Arial" w:cs="Arial"/>
          <w:color w:val="000000" w:themeColor="text1"/>
          <w:kern w:val="24"/>
          <w:sz w:val="24"/>
          <w:szCs w:val="24"/>
          <w:lang w:val="es-MX"/>
        </w:rPr>
        <w:t>del 2021, Saltillo Coahuila.</w:t>
      </w:r>
    </w:p>
    <w:p w14:paraId="065CB807" w14:textId="4A06C84B" w:rsidR="00554F73" w:rsidRPr="00BD6ACA" w:rsidRDefault="00346405" w:rsidP="00993DB5">
      <w:pPr>
        <w:divId w:val="1736775259"/>
        <w:rPr>
          <w:rFonts w:ascii="Arial" w:hAnsi="Arial" w:cs="Arial"/>
          <w:color w:val="595959"/>
          <w:sz w:val="24"/>
          <w:szCs w:val="24"/>
        </w:rPr>
      </w:pPr>
      <w:r w:rsidRPr="00BD6ACA">
        <w:rPr>
          <w:rFonts w:ascii="Arial" w:hAnsi="Arial" w:cs="Arial"/>
          <w:color w:val="595959"/>
          <w:sz w:val="24"/>
          <w:szCs w:val="24"/>
        </w:rPr>
        <w:t>Diagnóstico de las habilidades socioemocionales:</w:t>
      </w:r>
    </w:p>
    <w:p w14:paraId="3E91E44B" w14:textId="32643B6B" w:rsidR="00020639" w:rsidRPr="00020639" w:rsidRDefault="008F7ED3" w:rsidP="00993DB5">
      <w:pPr>
        <w:divId w:val="1736775259"/>
        <w:rPr>
          <w:rFonts w:ascii="Arial" w:hAnsi="Arial" w:cs="Arial"/>
          <w:b/>
          <w:bCs/>
          <w:color w:val="595959"/>
          <w:sz w:val="24"/>
          <w:szCs w:val="24"/>
        </w:rPr>
      </w:pPr>
      <w:r w:rsidRPr="260E96CC">
        <w:rPr>
          <w:rFonts w:ascii="Arial" w:hAnsi="Arial" w:cs="Arial"/>
          <w:b/>
          <w:color w:val="595959" w:themeColor="text1" w:themeTint="A6"/>
          <w:sz w:val="24"/>
          <w:szCs w:val="24"/>
        </w:rPr>
        <w:t>Datos generales del alumno:</w:t>
      </w:r>
    </w:p>
    <w:p w14:paraId="3964F46D" w14:textId="02A72D4D" w:rsidR="00000967" w:rsidRDefault="00E13C2E" w:rsidP="00993DB5">
      <w:pPr>
        <w:divId w:val="1736775259"/>
        <w:rPr>
          <w:rFonts w:ascii="Arial" w:hAnsi="Arial" w:cs="Arial"/>
          <w:color w:val="595959"/>
          <w:sz w:val="24"/>
          <w:szCs w:val="24"/>
        </w:rPr>
      </w:pPr>
      <w:r>
        <w:rPr>
          <w:rFonts w:ascii="Arial" w:hAnsi="Arial" w:cs="Arial"/>
          <w:color w:val="595959"/>
          <w:sz w:val="24"/>
          <w:szCs w:val="24"/>
        </w:rPr>
        <w:t xml:space="preserve">Ian Eli </w:t>
      </w:r>
      <w:r w:rsidR="002D541A">
        <w:rPr>
          <w:rFonts w:ascii="Arial" w:hAnsi="Arial" w:cs="Arial"/>
          <w:color w:val="595959"/>
          <w:sz w:val="24"/>
          <w:szCs w:val="24"/>
        </w:rPr>
        <w:t xml:space="preserve">Vidaurri Ruiz </w:t>
      </w:r>
      <w:r w:rsidR="00BF2DB5">
        <w:rPr>
          <w:rFonts w:ascii="Arial" w:hAnsi="Arial" w:cs="Arial"/>
          <w:color w:val="595959"/>
          <w:sz w:val="24"/>
          <w:szCs w:val="24"/>
        </w:rPr>
        <w:t>fue el niño que más me llamó la atención para observar</w:t>
      </w:r>
      <w:r w:rsidR="00C53A8B">
        <w:rPr>
          <w:rFonts w:ascii="Arial" w:hAnsi="Arial" w:cs="Arial"/>
          <w:color w:val="595959"/>
          <w:sz w:val="24"/>
          <w:szCs w:val="24"/>
        </w:rPr>
        <w:t xml:space="preserve"> </w:t>
      </w:r>
      <w:r w:rsidR="00F60C90">
        <w:rPr>
          <w:rFonts w:ascii="Arial" w:hAnsi="Arial" w:cs="Arial"/>
          <w:color w:val="595959"/>
          <w:sz w:val="24"/>
          <w:szCs w:val="24"/>
        </w:rPr>
        <w:t>tiene 5 años de edad</w:t>
      </w:r>
      <w:r w:rsidR="003C1D0E">
        <w:rPr>
          <w:rFonts w:ascii="Arial" w:hAnsi="Arial" w:cs="Arial"/>
          <w:color w:val="595959"/>
          <w:sz w:val="24"/>
          <w:szCs w:val="24"/>
        </w:rPr>
        <w:t xml:space="preserve"> y él se encuentra en el grado de tercero sección C</w:t>
      </w:r>
      <w:r w:rsidR="008D3840">
        <w:rPr>
          <w:rFonts w:ascii="Arial" w:hAnsi="Arial" w:cs="Arial"/>
          <w:color w:val="595959"/>
          <w:sz w:val="24"/>
          <w:szCs w:val="24"/>
        </w:rPr>
        <w:t xml:space="preserve">, </w:t>
      </w:r>
      <w:r w:rsidR="003C1D0E">
        <w:rPr>
          <w:rFonts w:ascii="Arial" w:hAnsi="Arial" w:cs="Arial"/>
          <w:color w:val="595959"/>
          <w:sz w:val="24"/>
          <w:szCs w:val="24"/>
        </w:rPr>
        <w:t>con su educadora titular llamada Carmen Citlali Alonso Facundo</w:t>
      </w:r>
      <w:r w:rsidR="002F2D8C">
        <w:rPr>
          <w:rFonts w:ascii="Arial" w:hAnsi="Arial" w:cs="Arial"/>
          <w:color w:val="595959"/>
          <w:sz w:val="24"/>
          <w:szCs w:val="24"/>
        </w:rPr>
        <w:t>,</w:t>
      </w:r>
      <w:r w:rsidR="003C1D0E">
        <w:rPr>
          <w:rFonts w:ascii="Arial" w:hAnsi="Arial" w:cs="Arial"/>
          <w:color w:val="595959"/>
          <w:sz w:val="24"/>
          <w:szCs w:val="24"/>
        </w:rPr>
        <w:t xml:space="preserve"> en el jardín de niños constituyentes de 1917; </w:t>
      </w:r>
      <w:r w:rsidR="00A16515">
        <w:rPr>
          <w:rFonts w:ascii="Arial" w:hAnsi="Arial" w:cs="Arial"/>
          <w:color w:val="595959"/>
          <w:sz w:val="24"/>
          <w:szCs w:val="24"/>
        </w:rPr>
        <w:t>me ha tocado tener la dicha de presentar clase durante la fecha del 10</w:t>
      </w:r>
      <w:r w:rsidR="00000967">
        <w:rPr>
          <w:rFonts w:ascii="Arial" w:hAnsi="Arial" w:cs="Arial"/>
          <w:color w:val="595959"/>
          <w:sz w:val="24"/>
          <w:szCs w:val="24"/>
        </w:rPr>
        <w:t xml:space="preserve"> al 21 de mayo del presente año.</w:t>
      </w:r>
    </w:p>
    <w:p w14:paraId="0BD0FF27" w14:textId="218EDE4F" w:rsidR="00971272" w:rsidRDefault="00BF2DB5" w:rsidP="00993DB5">
      <w:pPr>
        <w:divId w:val="1736775259"/>
        <w:rPr>
          <w:rFonts w:ascii="Arial" w:hAnsi="Arial" w:cs="Arial"/>
          <w:color w:val="595959"/>
          <w:sz w:val="24"/>
          <w:szCs w:val="24"/>
        </w:rPr>
      </w:pPr>
      <w:r>
        <w:rPr>
          <w:rFonts w:ascii="Arial" w:hAnsi="Arial" w:cs="Arial"/>
          <w:color w:val="595959"/>
          <w:sz w:val="24"/>
          <w:szCs w:val="24"/>
        </w:rPr>
        <w:t xml:space="preserve"> </w:t>
      </w:r>
      <w:r w:rsidR="00C94C51">
        <w:rPr>
          <w:rFonts w:ascii="Arial" w:hAnsi="Arial" w:cs="Arial"/>
          <w:color w:val="595959"/>
          <w:sz w:val="24"/>
          <w:szCs w:val="24"/>
        </w:rPr>
        <w:t xml:space="preserve">El niño </w:t>
      </w:r>
      <w:r>
        <w:rPr>
          <w:rFonts w:ascii="Arial" w:hAnsi="Arial" w:cs="Arial"/>
          <w:color w:val="595959"/>
          <w:sz w:val="24"/>
          <w:szCs w:val="24"/>
        </w:rPr>
        <w:t>cuenta con capacidades</w:t>
      </w:r>
      <w:r w:rsidR="00796F15">
        <w:rPr>
          <w:rFonts w:ascii="Arial" w:hAnsi="Arial" w:cs="Arial"/>
          <w:color w:val="595959"/>
          <w:sz w:val="24"/>
          <w:szCs w:val="24"/>
        </w:rPr>
        <w:t xml:space="preserve"> sobresalientes porque logra rescatar la información más relevante de las actividades y propicia un análisis y reflexión acerca de los distintos contenidos que estamos abordando; </w:t>
      </w:r>
      <w:r w:rsidR="00375B49">
        <w:rPr>
          <w:rFonts w:ascii="Arial" w:hAnsi="Arial" w:cs="Arial"/>
          <w:color w:val="595959"/>
          <w:sz w:val="24"/>
          <w:szCs w:val="24"/>
        </w:rPr>
        <w:t>a lo largo de las sesiones en las que he podido tener la oportunidad de dar mi clase he podido percatarme que cumple con muchos detalles en los trabajos.</w:t>
      </w:r>
    </w:p>
    <w:p w14:paraId="24077D43" w14:textId="43713181" w:rsidR="00375B49" w:rsidRDefault="009A3A19" w:rsidP="00993DB5">
      <w:pPr>
        <w:divId w:val="1736775259"/>
        <w:rPr>
          <w:rFonts w:ascii="Arial" w:hAnsi="Arial" w:cs="Arial"/>
          <w:color w:val="595959"/>
          <w:sz w:val="24"/>
          <w:szCs w:val="24"/>
        </w:rPr>
      </w:pPr>
      <w:r>
        <w:rPr>
          <w:rFonts w:ascii="Arial" w:hAnsi="Arial" w:cs="Arial"/>
          <w:color w:val="595959"/>
          <w:sz w:val="24"/>
          <w:szCs w:val="24"/>
        </w:rPr>
        <w:t>Él es un niño feliz</w:t>
      </w:r>
      <w:r w:rsidR="008F1001">
        <w:rPr>
          <w:rFonts w:ascii="Arial" w:hAnsi="Arial" w:cs="Arial"/>
          <w:color w:val="595959"/>
          <w:sz w:val="24"/>
          <w:szCs w:val="24"/>
        </w:rPr>
        <w:t>,</w:t>
      </w:r>
      <w:r>
        <w:rPr>
          <w:rFonts w:ascii="Arial" w:hAnsi="Arial" w:cs="Arial"/>
          <w:color w:val="595959"/>
          <w:sz w:val="24"/>
          <w:szCs w:val="24"/>
        </w:rPr>
        <w:t xml:space="preserve"> alegre</w:t>
      </w:r>
      <w:r w:rsidR="0046670C">
        <w:rPr>
          <w:rFonts w:ascii="Arial" w:hAnsi="Arial" w:cs="Arial"/>
          <w:color w:val="595959"/>
          <w:sz w:val="24"/>
          <w:szCs w:val="24"/>
        </w:rPr>
        <w:t>,</w:t>
      </w:r>
      <w:r>
        <w:rPr>
          <w:rFonts w:ascii="Arial" w:hAnsi="Arial" w:cs="Arial"/>
          <w:color w:val="595959"/>
          <w:sz w:val="24"/>
          <w:szCs w:val="24"/>
        </w:rPr>
        <w:t xml:space="preserve"> participativo</w:t>
      </w:r>
      <w:r w:rsidR="0046670C">
        <w:rPr>
          <w:rFonts w:ascii="Arial" w:hAnsi="Arial" w:cs="Arial"/>
          <w:color w:val="595959"/>
          <w:sz w:val="24"/>
          <w:szCs w:val="24"/>
        </w:rPr>
        <w:t>,</w:t>
      </w:r>
      <w:r>
        <w:rPr>
          <w:rFonts w:ascii="Arial" w:hAnsi="Arial" w:cs="Arial"/>
          <w:color w:val="595959"/>
          <w:sz w:val="24"/>
          <w:szCs w:val="24"/>
        </w:rPr>
        <w:t xml:space="preserve"> entusiasta</w:t>
      </w:r>
      <w:r w:rsidR="0046670C">
        <w:rPr>
          <w:rFonts w:ascii="Arial" w:hAnsi="Arial" w:cs="Arial"/>
          <w:color w:val="595959"/>
          <w:sz w:val="24"/>
          <w:szCs w:val="24"/>
        </w:rPr>
        <w:t>,</w:t>
      </w:r>
      <w:r>
        <w:rPr>
          <w:rFonts w:ascii="Arial" w:hAnsi="Arial" w:cs="Arial"/>
          <w:color w:val="595959"/>
          <w:sz w:val="24"/>
          <w:szCs w:val="24"/>
        </w:rPr>
        <w:t xml:space="preserve"> analítico y logré identificar cualquier detallito de las actividades</w:t>
      </w:r>
      <w:r w:rsidR="001F2CFA">
        <w:rPr>
          <w:rFonts w:ascii="Arial" w:hAnsi="Arial" w:cs="Arial"/>
          <w:color w:val="595959"/>
          <w:sz w:val="24"/>
          <w:szCs w:val="24"/>
        </w:rPr>
        <w:t>,</w:t>
      </w:r>
      <w:r>
        <w:rPr>
          <w:rFonts w:ascii="Arial" w:hAnsi="Arial" w:cs="Arial"/>
          <w:color w:val="595959"/>
          <w:sz w:val="24"/>
          <w:szCs w:val="24"/>
        </w:rPr>
        <w:t xml:space="preserve"> trabaja satisfactoriamente cumple con todos los indicadores de</w:t>
      </w:r>
      <w:r w:rsidR="0046670C">
        <w:rPr>
          <w:rFonts w:ascii="Arial" w:hAnsi="Arial" w:cs="Arial"/>
          <w:color w:val="595959"/>
          <w:sz w:val="24"/>
          <w:szCs w:val="24"/>
        </w:rPr>
        <w:t xml:space="preserve"> la </w:t>
      </w:r>
      <w:r w:rsidR="001F2CFA">
        <w:rPr>
          <w:rFonts w:ascii="Arial" w:hAnsi="Arial" w:cs="Arial"/>
          <w:color w:val="595959"/>
          <w:sz w:val="24"/>
          <w:szCs w:val="24"/>
        </w:rPr>
        <w:t xml:space="preserve">rúbrica de evaluación. </w:t>
      </w:r>
      <w:r w:rsidR="005F72DD">
        <w:rPr>
          <w:rFonts w:ascii="Arial" w:hAnsi="Arial" w:cs="Arial"/>
          <w:color w:val="595959"/>
          <w:sz w:val="24"/>
          <w:szCs w:val="24"/>
        </w:rPr>
        <w:t xml:space="preserve">Como anteriormente </w:t>
      </w:r>
      <w:r w:rsidR="00B64A63">
        <w:rPr>
          <w:rFonts w:ascii="Arial" w:hAnsi="Arial" w:cs="Arial"/>
          <w:color w:val="595959"/>
          <w:sz w:val="24"/>
          <w:szCs w:val="24"/>
        </w:rPr>
        <w:t xml:space="preserve">mencioné </w:t>
      </w:r>
      <w:r w:rsidR="005F72DD">
        <w:rPr>
          <w:rFonts w:ascii="Arial" w:hAnsi="Arial" w:cs="Arial"/>
          <w:color w:val="595959"/>
          <w:sz w:val="24"/>
          <w:szCs w:val="24"/>
        </w:rPr>
        <w:t>pude identificar qué es un niño sobresaliente porque en la primera actividad del campo formativo de lenguaje y comunicación era realizar un señalamiento relacionado con la contingencia en donde él me mencionó cada parte del señalamiento</w:t>
      </w:r>
      <w:r w:rsidR="00B212A5">
        <w:rPr>
          <w:rFonts w:ascii="Arial" w:hAnsi="Arial" w:cs="Arial"/>
          <w:color w:val="595959"/>
          <w:sz w:val="24"/>
          <w:szCs w:val="24"/>
        </w:rPr>
        <w:t xml:space="preserve"> y además me mostró su trabajo de una manera muy creativa y con muy buena escritura.</w:t>
      </w:r>
    </w:p>
    <w:p w14:paraId="1C788756" w14:textId="050A5F0D" w:rsidR="00B212A5" w:rsidRDefault="00B212A5" w:rsidP="00993DB5">
      <w:pPr>
        <w:divId w:val="1736775259"/>
        <w:rPr>
          <w:rFonts w:ascii="Arial" w:hAnsi="Arial" w:cs="Arial"/>
          <w:color w:val="595959"/>
          <w:sz w:val="24"/>
          <w:szCs w:val="24"/>
        </w:rPr>
      </w:pPr>
      <w:r>
        <w:rPr>
          <w:rFonts w:ascii="Arial" w:hAnsi="Arial" w:cs="Arial"/>
          <w:color w:val="595959"/>
          <w:sz w:val="24"/>
          <w:szCs w:val="24"/>
        </w:rPr>
        <w:t>La educadora anteriormente me mencionó que él iba muy avanzado porque ya</w:t>
      </w:r>
      <w:r w:rsidR="002006E5">
        <w:rPr>
          <w:rFonts w:ascii="Arial" w:hAnsi="Arial" w:cs="Arial"/>
          <w:color w:val="595959"/>
          <w:sz w:val="24"/>
          <w:szCs w:val="24"/>
        </w:rPr>
        <w:t xml:space="preserve"> sabía leer y escribir; en la segunda actividad del campo formativo de exploración y comprensión del mundo natural y social era</w:t>
      </w:r>
      <w:r w:rsidR="007D3609">
        <w:rPr>
          <w:rFonts w:ascii="Arial" w:hAnsi="Arial" w:cs="Arial"/>
          <w:color w:val="595959"/>
          <w:sz w:val="24"/>
          <w:szCs w:val="24"/>
        </w:rPr>
        <w:t xml:space="preserve"> el análisis de los distintos oficios y profesiones qué son más comunes dentro de su localidad, </w:t>
      </w:r>
      <w:r w:rsidR="00A107C2">
        <w:rPr>
          <w:rFonts w:ascii="Arial" w:hAnsi="Arial" w:cs="Arial"/>
          <w:color w:val="595959"/>
          <w:sz w:val="24"/>
          <w:szCs w:val="24"/>
        </w:rPr>
        <w:t xml:space="preserve">en el cual yo mediante una ruleta les mostré </w:t>
      </w:r>
      <w:r w:rsidR="00085325">
        <w:rPr>
          <w:rFonts w:ascii="Arial" w:hAnsi="Arial" w:cs="Arial"/>
          <w:color w:val="595959"/>
          <w:sz w:val="24"/>
          <w:szCs w:val="24"/>
        </w:rPr>
        <w:t>les presenté algunos</w:t>
      </w:r>
      <w:r w:rsidR="00A107C2">
        <w:rPr>
          <w:rFonts w:ascii="Arial" w:hAnsi="Arial" w:cs="Arial"/>
          <w:color w:val="595959"/>
          <w:sz w:val="24"/>
          <w:szCs w:val="24"/>
        </w:rPr>
        <w:t xml:space="preserve"> y él era el niño que más participaba y me brindaba su opinión.</w:t>
      </w:r>
    </w:p>
    <w:p w14:paraId="57AE7401" w14:textId="402BE7DD" w:rsidR="00A107C2" w:rsidRPr="00BD6ACA" w:rsidRDefault="009C2DD9" w:rsidP="00993DB5">
      <w:pPr>
        <w:divId w:val="1736775259"/>
        <w:rPr>
          <w:rFonts w:ascii="Arial" w:hAnsi="Arial" w:cs="Arial"/>
          <w:color w:val="595959"/>
          <w:sz w:val="24"/>
          <w:szCs w:val="24"/>
        </w:rPr>
      </w:pPr>
      <w:r>
        <w:rPr>
          <w:rFonts w:ascii="Arial" w:hAnsi="Arial" w:cs="Arial"/>
          <w:color w:val="595959"/>
          <w:sz w:val="24"/>
          <w:szCs w:val="24"/>
        </w:rPr>
        <w:t>Además en la actividad de cierre era hacer un dibujo en el cual me tenían que reflejar que querían ser ellos de grande él quiso ser un policía pero me llamó mucho la atención su trabajo porque tenía muchos accesorios y detalles que representaban al policía por ejemplo al dibujo le agregó un</w:t>
      </w:r>
      <w:r w:rsidR="000A56B7">
        <w:rPr>
          <w:rFonts w:ascii="Arial" w:hAnsi="Arial" w:cs="Arial"/>
          <w:color w:val="595959"/>
          <w:sz w:val="24"/>
          <w:szCs w:val="24"/>
        </w:rPr>
        <w:t xml:space="preserve"> cinturón</w:t>
      </w:r>
      <w:r w:rsidR="002E0AAB">
        <w:rPr>
          <w:rFonts w:ascii="Arial" w:hAnsi="Arial" w:cs="Arial"/>
          <w:color w:val="595959"/>
          <w:sz w:val="24"/>
          <w:szCs w:val="24"/>
        </w:rPr>
        <w:t>,</w:t>
      </w:r>
      <w:r w:rsidR="000A56B7">
        <w:rPr>
          <w:rFonts w:ascii="Arial" w:hAnsi="Arial" w:cs="Arial"/>
          <w:color w:val="595959"/>
          <w:sz w:val="24"/>
          <w:szCs w:val="24"/>
        </w:rPr>
        <w:t xml:space="preserve"> un gas pimienta</w:t>
      </w:r>
      <w:r w:rsidR="002E0AAB">
        <w:rPr>
          <w:rFonts w:ascii="Arial" w:hAnsi="Arial" w:cs="Arial"/>
          <w:color w:val="595959"/>
          <w:sz w:val="24"/>
          <w:szCs w:val="24"/>
        </w:rPr>
        <w:t>,</w:t>
      </w:r>
      <w:r w:rsidR="000A56B7">
        <w:rPr>
          <w:rFonts w:ascii="Arial" w:hAnsi="Arial" w:cs="Arial"/>
          <w:color w:val="595959"/>
          <w:sz w:val="24"/>
          <w:szCs w:val="24"/>
        </w:rPr>
        <w:t xml:space="preserve"> una gorra de policía</w:t>
      </w:r>
      <w:r w:rsidR="002E0AAB">
        <w:rPr>
          <w:rFonts w:ascii="Arial" w:hAnsi="Arial" w:cs="Arial"/>
          <w:color w:val="595959"/>
          <w:sz w:val="24"/>
          <w:szCs w:val="24"/>
        </w:rPr>
        <w:t>,</w:t>
      </w:r>
      <w:r w:rsidR="000A56B7">
        <w:rPr>
          <w:rFonts w:ascii="Arial" w:hAnsi="Arial" w:cs="Arial"/>
          <w:color w:val="595959"/>
          <w:sz w:val="24"/>
          <w:szCs w:val="24"/>
        </w:rPr>
        <w:t xml:space="preserve"> los zapatos</w:t>
      </w:r>
      <w:r w:rsidR="002E0AAB">
        <w:rPr>
          <w:rFonts w:ascii="Arial" w:hAnsi="Arial" w:cs="Arial"/>
          <w:color w:val="595959"/>
          <w:sz w:val="24"/>
          <w:szCs w:val="24"/>
        </w:rPr>
        <w:t>,</w:t>
      </w:r>
      <w:r w:rsidR="000A56B7">
        <w:rPr>
          <w:rFonts w:ascii="Arial" w:hAnsi="Arial" w:cs="Arial"/>
          <w:color w:val="595959"/>
          <w:sz w:val="24"/>
          <w:szCs w:val="24"/>
        </w:rPr>
        <w:t xml:space="preserve"> una placa policiaca</w:t>
      </w:r>
      <w:r w:rsidR="002E0AAB">
        <w:rPr>
          <w:rFonts w:ascii="Arial" w:hAnsi="Arial" w:cs="Arial"/>
          <w:color w:val="595959"/>
          <w:sz w:val="24"/>
          <w:szCs w:val="24"/>
        </w:rPr>
        <w:t>,</w:t>
      </w:r>
      <w:r w:rsidR="000A56B7">
        <w:rPr>
          <w:rFonts w:ascii="Arial" w:hAnsi="Arial" w:cs="Arial"/>
          <w:color w:val="595959"/>
          <w:sz w:val="24"/>
          <w:szCs w:val="24"/>
        </w:rPr>
        <w:t xml:space="preserve"> entre muchos más detalles</w:t>
      </w:r>
      <w:r w:rsidR="002E0AAB">
        <w:rPr>
          <w:rFonts w:ascii="Arial" w:hAnsi="Arial" w:cs="Arial"/>
          <w:color w:val="595959"/>
          <w:sz w:val="24"/>
          <w:szCs w:val="24"/>
        </w:rPr>
        <w:t>. Me quedé muy complacida con su logro y progreso en los trabajos porque se ve que le gusta mucho hacer las cosas tal cual se piden y sigue todas las indicaciones para que su trabajo sea uno de los mejores.</w:t>
      </w:r>
    </w:p>
    <w:p w14:paraId="6694359E" w14:textId="19C2DEE4" w:rsidR="00DF188B" w:rsidRDefault="00DF188B" w:rsidP="00993DB5">
      <w:pPr>
        <w:divId w:val="1736775259"/>
        <w:rPr>
          <w:rFonts w:ascii="Arial" w:hAnsi="Arial" w:cs="Arial"/>
          <w:b/>
          <w:bCs/>
          <w:color w:val="595959"/>
          <w:sz w:val="24"/>
          <w:szCs w:val="24"/>
        </w:rPr>
      </w:pPr>
      <w:r w:rsidRPr="009967F4">
        <w:rPr>
          <w:rFonts w:ascii="Arial" w:hAnsi="Arial" w:cs="Arial"/>
          <w:b/>
          <w:bCs/>
          <w:color w:val="595959"/>
          <w:sz w:val="24"/>
          <w:szCs w:val="24"/>
        </w:rPr>
        <w:t>Contexto educativo:</w:t>
      </w:r>
    </w:p>
    <w:p w14:paraId="63ED9084" w14:textId="555BFB4A" w:rsidR="0000317C" w:rsidRDefault="000E7EA0" w:rsidP="00993DB5">
      <w:pPr>
        <w:divId w:val="1736775259"/>
        <w:rPr>
          <w:rFonts w:ascii="Arial" w:hAnsi="Arial" w:cs="Arial"/>
          <w:color w:val="595959"/>
          <w:sz w:val="24"/>
          <w:szCs w:val="24"/>
        </w:rPr>
      </w:pPr>
      <w:r>
        <w:rPr>
          <w:rFonts w:ascii="Arial" w:hAnsi="Arial" w:cs="Arial"/>
          <w:color w:val="595959"/>
          <w:sz w:val="24"/>
          <w:szCs w:val="24"/>
        </w:rPr>
        <w:t>Durante la jornada de práctica pude observar un contexto socioeconómico medio en donde los niños se desenvolvían en un ambiente sano porque la educadora propiciaba un gran</w:t>
      </w:r>
      <w:r w:rsidR="00E34342">
        <w:rPr>
          <w:rFonts w:ascii="Arial" w:hAnsi="Arial" w:cs="Arial"/>
          <w:color w:val="595959"/>
          <w:sz w:val="24"/>
          <w:szCs w:val="24"/>
        </w:rPr>
        <w:t xml:space="preserve"> espacio de aprendizaje para los niños donde ellos se sentían en confianza y seguros de sí mismos; </w:t>
      </w:r>
      <w:r w:rsidR="005C6F69">
        <w:rPr>
          <w:rFonts w:ascii="Arial" w:hAnsi="Arial" w:cs="Arial"/>
          <w:color w:val="595959"/>
          <w:sz w:val="24"/>
          <w:szCs w:val="24"/>
        </w:rPr>
        <w:t>durante la visita previa y el momento de la jornada de práctica me podido percatar que los niños se han vuelto muy participativos</w:t>
      </w:r>
      <w:r w:rsidR="00C969E8">
        <w:rPr>
          <w:rFonts w:ascii="Arial" w:hAnsi="Arial" w:cs="Arial"/>
          <w:color w:val="595959"/>
          <w:sz w:val="24"/>
          <w:szCs w:val="24"/>
        </w:rPr>
        <w:t xml:space="preserve">, </w:t>
      </w:r>
      <w:r w:rsidR="005C6F69">
        <w:rPr>
          <w:rFonts w:ascii="Arial" w:hAnsi="Arial" w:cs="Arial"/>
          <w:color w:val="595959"/>
          <w:sz w:val="24"/>
          <w:szCs w:val="24"/>
        </w:rPr>
        <w:t>entusiasmados y ingeniosos para realizar las actividades correspondientes de los campos formativos</w:t>
      </w:r>
      <w:r w:rsidR="00C969E8">
        <w:rPr>
          <w:rFonts w:ascii="Arial" w:hAnsi="Arial" w:cs="Arial"/>
          <w:color w:val="595959"/>
          <w:sz w:val="24"/>
          <w:szCs w:val="24"/>
        </w:rPr>
        <w:t>.</w:t>
      </w:r>
    </w:p>
    <w:p w14:paraId="44C428F0" w14:textId="565BC695" w:rsidR="00C969E8" w:rsidRDefault="00C969E8" w:rsidP="00993DB5">
      <w:pPr>
        <w:divId w:val="1736775259"/>
        <w:rPr>
          <w:rFonts w:ascii="Arial" w:hAnsi="Arial" w:cs="Arial"/>
          <w:color w:val="595959"/>
          <w:sz w:val="24"/>
          <w:szCs w:val="24"/>
        </w:rPr>
      </w:pPr>
      <w:r>
        <w:rPr>
          <w:rFonts w:ascii="Arial" w:hAnsi="Arial" w:cs="Arial"/>
          <w:color w:val="595959"/>
          <w:sz w:val="24"/>
          <w:szCs w:val="24"/>
        </w:rPr>
        <w:t>El desenvolvimiento de las actividades ha propiciado un gran ambiente de confianza entre los niños y yo</w:t>
      </w:r>
      <w:r w:rsidR="0075757B">
        <w:rPr>
          <w:rFonts w:ascii="Arial" w:hAnsi="Arial" w:cs="Arial"/>
          <w:color w:val="595959"/>
          <w:sz w:val="24"/>
          <w:szCs w:val="24"/>
        </w:rPr>
        <w:t>, he podido percatarme qué algunos niños viven en mejores condiciones que otros</w:t>
      </w:r>
      <w:r w:rsidR="00C634CB">
        <w:rPr>
          <w:rFonts w:ascii="Arial" w:hAnsi="Arial" w:cs="Arial"/>
          <w:color w:val="595959"/>
          <w:sz w:val="24"/>
          <w:szCs w:val="24"/>
        </w:rPr>
        <w:t>,</w:t>
      </w:r>
      <w:r w:rsidR="0075757B">
        <w:rPr>
          <w:rFonts w:ascii="Arial" w:hAnsi="Arial" w:cs="Arial"/>
          <w:color w:val="595959"/>
          <w:sz w:val="24"/>
          <w:szCs w:val="24"/>
        </w:rPr>
        <w:t xml:space="preserve"> y que algunos de ellos tienen algunos ligeros problemas</w:t>
      </w:r>
      <w:r w:rsidR="00C634CB">
        <w:rPr>
          <w:rFonts w:ascii="Arial" w:hAnsi="Arial" w:cs="Arial"/>
          <w:color w:val="595959"/>
          <w:sz w:val="24"/>
          <w:szCs w:val="24"/>
        </w:rPr>
        <w:t xml:space="preserve"> a</w:t>
      </w:r>
      <w:r w:rsidR="0075757B">
        <w:rPr>
          <w:rFonts w:ascii="Arial" w:hAnsi="Arial" w:cs="Arial"/>
          <w:color w:val="595959"/>
          <w:sz w:val="24"/>
          <w:szCs w:val="24"/>
        </w:rPr>
        <w:t>l momento de conexión</w:t>
      </w:r>
      <w:r w:rsidR="00C634CB">
        <w:rPr>
          <w:rFonts w:ascii="Arial" w:hAnsi="Arial" w:cs="Arial"/>
          <w:color w:val="595959"/>
          <w:sz w:val="24"/>
          <w:szCs w:val="24"/>
        </w:rPr>
        <w:t xml:space="preserve"> e ingreso a la plataforma de zoom</w:t>
      </w:r>
      <w:r w:rsidR="005F128C">
        <w:rPr>
          <w:rFonts w:ascii="Arial" w:hAnsi="Arial" w:cs="Arial"/>
          <w:color w:val="595959"/>
          <w:sz w:val="24"/>
          <w:szCs w:val="24"/>
        </w:rPr>
        <w:t>.</w:t>
      </w:r>
    </w:p>
    <w:p w14:paraId="19DE202B" w14:textId="71B10AB9" w:rsidR="005F128C" w:rsidRDefault="00764A1B" w:rsidP="00993DB5">
      <w:pPr>
        <w:divId w:val="1736775259"/>
        <w:rPr>
          <w:rFonts w:ascii="Arial" w:hAnsi="Arial" w:cs="Arial"/>
          <w:color w:val="595959"/>
          <w:sz w:val="24"/>
          <w:szCs w:val="24"/>
        </w:rPr>
      </w:pPr>
      <w:r>
        <w:rPr>
          <w:rFonts w:ascii="Arial" w:hAnsi="Arial" w:cs="Arial"/>
          <w:color w:val="595959"/>
          <w:sz w:val="24"/>
          <w:szCs w:val="24"/>
        </w:rPr>
        <w:t>Lamentablemente de los 34 alumnos correspondientes al grupo de tercero C</w:t>
      </w:r>
      <w:r w:rsidR="008E24A2">
        <w:rPr>
          <w:rFonts w:ascii="Arial" w:hAnsi="Arial" w:cs="Arial"/>
          <w:color w:val="595959"/>
          <w:sz w:val="24"/>
          <w:szCs w:val="24"/>
        </w:rPr>
        <w:t xml:space="preserve"> </w:t>
      </w:r>
      <w:r w:rsidR="00E618EC">
        <w:rPr>
          <w:rFonts w:ascii="Arial" w:hAnsi="Arial" w:cs="Arial"/>
          <w:color w:val="595959"/>
          <w:sz w:val="24"/>
          <w:szCs w:val="24"/>
        </w:rPr>
        <w:t xml:space="preserve">sólo se conectan máximo 9 niños, </w:t>
      </w:r>
      <w:r w:rsidR="0056753E">
        <w:rPr>
          <w:rFonts w:ascii="Arial" w:hAnsi="Arial" w:cs="Arial"/>
          <w:color w:val="595959"/>
          <w:sz w:val="24"/>
          <w:szCs w:val="24"/>
        </w:rPr>
        <w:t xml:space="preserve">esto genera un poco de conflicto porque mis expectativas eran un poco altas al momento de poder practicar, </w:t>
      </w:r>
      <w:r w:rsidR="00E01864">
        <w:rPr>
          <w:rFonts w:ascii="Arial" w:hAnsi="Arial" w:cs="Arial"/>
          <w:color w:val="595959"/>
          <w:sz w:val="24"/>
          <w:szCs w:val="24"/>
        </w:rPr>
        <w:t>las sesiones son los días miércoles a las 12:00 pm y a las 6:00 pm por lo tanto se conectan la misma cantidad de niños</w:t>
      </w:r>
      <w:r w:rsidR="00B3017D">
        <w:rPr>
          <w:rFonts w:ascii="Arial" w:hAnsi="Arial" w:cs="Arial"/>
          <w:color w:val="595959"/>
          <w:sz w:val="24"/>
          <w:szCs w:val="24"/>
        </w:rPr>
        <w:t>.</w:t>
      </w:r>
    </w:p>
    <w:p w14:paraId="2FF54FB9" w14:textId="1E5D2223" w:rsidR="00B3017D" w:rsidRDefault="00B27259" w:rsidP="00993DB5">
      <w:pPr>
        <w:divId w:val="1736775259"/>
        <w:rPr>
          <w:rFonts w:ascii="Arial" w:hAnsi="Arial" w:cs="Arial"/>
          <w:color w:val="595959"/>
          <w:sz w:val="24"/>
          <w:szCs w:val="24"/>
        </w:rPr>
      </w:pPr>
      <w:r>
        <w:rPr>
          <w:rFonts w:ascii="Arial" w:hAnsi="Arial" w:cs="Arial"/>
          <w:color w:val="595959"/>
          <w:sz w:val="24"/>
          <w:szCs w:val="24"/>
        </w:rPr>
        <w:t>Aunque la educadora propicie mejores estrategias para trabajar y que sean más llamativas</w:t>
      </w:r>
      <w:r w:rsidR="001025DB">
        <w:rPr>
          <w:rFonts w:ascii="Arial" w:hAnsi="Arial" w:cs="Arial"/>
          <w:color w:val="595959"/>
          <w:sz w:val="24"/>
          <w:szCs w:val="24"/>
        </w:rPr>
        <w:t>,</w:t>
      </w:r>
      <w:r>
        <w:rPr>
          <w:rFonts w:ascii="Arial" w:hAnsi="Arial" w:cs="Arial"/>
          <w:color w:val="595959"/>
          <w:sz w:val="24"/>
          <w:szCs w:val="24"/>
        </w:rPr>
        <w:t xml:space="preserve"> originales</w:t>
      </w:r>
      <w:r w:rsidR="001025DB">
        <w:rPr>
          <w:rFonts w:ascii="Arial" w:hAnsi="Arial" w:cs="Arial"/>
          <w:color w:val="595959"/>
          <w:sz w:val="24"/>
          <w:szCs w:val="24"/>
        </w:rPr>
        <w:t xml:space="preserve"> y</w:t>
      </w:r>
      <w:r>
        <w:rPr>
          <w:rFonts w:ascii="Arial" w:hAnsi="Arial" w:cs="Arial"/>
          <w:color w:val="595959"/>
          <w:sz w:val="24"/>
          <w:szCs w:val="24"/>
        </w:rPr>
        <w:t xml:space="preserve"> creativas para los niños por distintos motivos no se conectan pero si mandan los trabajos</w:t>
      </w:r>
      <w:r w:rsidR="001025DB">
        <w:rPr>
          <w:rFonts w:ascii="Arial" w:hAnsi="Arial" w:cs="Arial"/>
          <w:color w:val="595959"/>
          <w:sz w:val="24"/>
          <w:szCs w:val="24"/>
        </w:rPr>
        <w:t xml:space="preserve">; </w:t>
      </w:r>
      <w:r w:rsidR="004B081D">
        <w:rPr>
          <w:rFonts w:ascii="Arial" w:hAnsi="Arial" w:cs="Arial"/>
          <w:color w:val="595959"/>
          <w:sz w:val="24"/>
          <w:szCs w:val="24"/>
        </w:rPr>
        <w:t>resulta complicada la situación al momento de evaluar a los niños</w:t>
      </w:r>
      <w:r w:rsidR="00A56EFD">
        <w:rPr>
          <w:rFonts w:ascii="Arial" w:hAnsi="Arial" w:cs="Arial"/>
          <w:color w:val="595959"/>
          <w:sz w:val="24"/>
          <w:szCs w:val="24"/>
        </w:rPr>
        <w:t>.</w:t>
      </w:r>
    </w:p>
    <w:p w14:paraId="75F354E1" w14:textId="0F70D9E1" w:rsidR="00A56EFD" w:rsidRPr="0000317C" w:rsidRDefault="00A56EFD" w:rsidP="00993DB5">
      <w:pPr>
        <w:divId w:val="1736775259"/>
        <w:rPr>
          <w:rFonts w:ascii="Arial" w:hAnsi="Arial" w:cs="Arial"/>
          <w:color w:val="595959"/>
          <w:sz w:val="24"/>
          <w:szCs w:val="24"/>
        </w:rPr>
      </w:pPr>
      <w:r>
        <w:rPr>
          <w:rFonts w:ascii="Arial" w:hAnsi="Arial" w:cs="Arial"/>
          <w:color w:val="595959"/>
          <w:sz w:val="24"/>
          <w:szCs w:val="24"/>
        </w:rPr>
        <w:t>Haciendo énfasis en el niño que me tocó observar él se desenvuelve en un medio socioeconómico medio</w:t>
      </w:r>
      <w:r w:rsidR="0012384A">
        <w:rPr>
          <w:rFonts w:ascii="Arial" w:hAnsi="Arial" w:cs="Arial"/>
          <w:color w:val="595959"/>
          <w:sz w:val="24"/>
          <w:szCs w:val="24"/>
        </w:rPr>
        <w:t xml:space="preserve">, </w:t>
      </w:r>
      <w:r>
        <w:rPr>
          <w:rFonts w:ascii="Arial" w:hAnsi="Arial" w:cs="Arial"/>
          <w:color w:val="595959"/>
          <w:sz w:val="24"/>
          <w:szCs w:val="24"/>
        </w:rPr>
        <w:t xml:space="preserve">siempre cumple con los materiales que se requieren </w:t>
      </w:r>
      <w:r w:rsidR="00491519">
        <w:rPr>
          <w:rFonts w:ascii="Arial" w:hAnsi="Arial" w:cs="Arial"/>
          <w:color w:val="595959"/>
          <w:sz w:val="24"/>
          <w:szCs w:val="24"/>
        </w:rPr>
        <w:t>a</w:t>
      </w:r>
      <w:r>
        <w:rPr>
          <w:rFonts w:ascii="Arial" w:hAnsi="Arial" w:cs="Arial"/>
          <w:color w:val="595959"/>
          <w:sz w:val="24"/>
          <w:szCs w:val="24"/>
        </w:rPr>
        <w:t>l momento de trabajar</w:t>
      </w:r>
      <w:r w:rsidR="008515EE">
        <w:rPr>
          <w:rFonts w:ascii="Arial" w:hAnsi="Arial" w:cs="Arial"/>
          <w:color w:val="595959"/>
          <w:sz w:val="24"/>
          <w:szCs w:val="24"/>
        </w:rPr>
        <w:t>, presta</w:t>
      </w:r>
      <w:r>
        <w:rPr>
          <w:rFonts w:ascii="Arial" w:hAnsi="Arial" w:cs="Arial"/>
          <w:color w:val="595959"/>
          <w:sz w:val="24"/>
          <w:szCs w:val="24"/>
        </w:rPr>
        <w:t xml:space="preserve"> atención</w:t>
      </w:r>
      <w:r w:rsidR="008515EE">
        <w:rPr>
          <w:rFonts w:ascii="Arial" w:hAnsi="Arial" w:cs="Arial"/>
          <w:color w:val="595959"/>
          <w:sz w:val="24"/>
          <w:szCs w:val="24"/>
        </w:rPr>
        <w:t>,</w:t>
      </w:r>
      <w:r>
        <w:rPr>
          <w:rFonts w:ascii="Arial" w:hAnsi="Arial" w:cs="Arial"/>
          <w:color w:val="595959"/>
          <w:sz w:val="24"/>
          <w:szCs w:val="24"/>
        </w:rPr>
        <w:t xml:space="preserve"> no se pone inquieto y está en un espacio libre de cualquier distracción</w:t>
      </w:r>
      <w:r w:rsidR="008515EE">
        <w:rPr>
          <w:rFonts w:ascii="Arial" w:hAnsi="Arial" w:cs="Arial"/>
          <w:color w:val="595959"/>
          <w:sz w:val="24"/>
          <w:szCs w:val="24"/>
        </w:rPr>
        <w:t xml:space="preserve"> cercana</w:t>
      </w:r>
      <w:r w:rsidR="00971272">
        <w:rPr>
          <w:rFonts w:ascii="Arial" w:hAnsi="Arial" w:cs="Arial"/>
          <w:color w:val="595959"/>
          <w:sz w:val="24"/>
          <w:szCs w:val="24"/>
        </w:rPr>
        <w:t>.</w:t>
      </w:r>
      <w:r w:rsidR="00F54BDD">
        <w:rPr>
          <w:rFonts w:ascii="Arial" w:hAnsi="Arial" w:cs="Arial"/>
          <w:color w:val="595959"/>
          <w:sz w:val="24"/>
          <w:szCs w:val="24"/>
        </w:rPr>
        <w:t xml:space="preserve"> Siempre del niño que se conecta primero</w:t>
      </w:r>
      <w:r w:rsidR="002E28B6">
        <w:rPr>
          <w:rFonts w:ascii="Arial" w:hAnsi="Arial" w:cs="Arial"/>
          <w:color w:val="595959"/>
          <w:sz w:val="24"/>
          <w:szCs w:val="24"/>
        </w:rPr>
        <w:t>,</w:t>
      </w:r>
      <w:r w:rsidR="00F54BDD">
        <w:rPr>
          <w:rFonts w:ascii="Arial" w:hAnsi="Arial" w:cs="Arial"/>
          <w:color w:val="595959"/>
          <w:sz w:val="24"/>
          <w:szCs w:val="24"/>
        </w:rPr>
        <w:t xml:space="preserve"> el que no requiere de apoyo de un padre de familia para que haga las actividades</w:t>
      </w:r>
      <w:r w:rsidR="002E28B6">
        <w:rPr>
          <w:rFonts w:ascii="Arial" w:hAnsi="Arial" w:cs="Arial"/>
          <w:color w:val="595959"/>
          <w:sz w:val="24"/>
          <w:szCs w:val="24"/>
        </w:rPr>
        <w:t>,</w:t>
      </w:r>
      <w:r w:rsidR="00F54BDD">
        <w:rPr>
          <w:rFonts w:ascii="Arial" w:hAnsi="Arial" w:cs="Arial"/>
          <w:color w:val="595959"/>
          <w:sz w:val="24"/>
          <w:szCs w:val="24"/>
        </w:rPr>
        <w:t xml:space="preserve"> el que termina siempre primero</w:t>
      </w:r>
      <w:r w:rsidR="002E28B6">
        <w:rPr>
          <w:rFonts w:ascii="Arial" w:hAnsi="Arial" w:cs="Arial"/>
          <w:color w:val="595959"/>
          <w:sz w:val="24"/>
          <w:szCs w:val="24"/>
        </w:rPr>
        <w:t xml:space="preserve">, </w:t>
      </w:r>
      <w:r w:rsidR="00F54BDD">
        <w:rPr>
          <w:rFonts w:ascii="Arial" w:hAnsi="Arial" w:cs="Arial"/>
          <w:color w:val="595959"/>
          <w:sz w:val="24"/>
          <w:szCs w:val="24"/>
        </w:rPr>
        <w:t>el que da su opinión con respecto a lo que se está observando</w:t>
      </w:r>
      <w:r w:rsidR="002E28B6">
        <w:rPr>
          <w:rFonts w:ascii="Arial" w:hAnsi="Arial" w:cs="Arial"/>
          <w:color w:val="595959"/>
          <w:sz w:val="24"/>
          <w:szCs w:val="24"/>
        </w:rPr>
        <w:t>,</w:t>
      </w:r>
      <w:r w:rsidR="00F54BDD">
        <w:rPr>
          <w:rFonts w:ascii="Arial" w:hAnsi="Arial" w:cs="Arial"/>
          <w:color w:val="595959"/>
          <w:sz w:val="24"/>
          <w:szCs w:val="24"/>
        </w:rPr>
        <w:t xml:space="preserve"> el que brinda apoyo a los demás compañeros muy interesante su personalidad</w:t>
      </w:r>
      <w:r w:rsidR="002E28B6">
        <w:rPr>
          <w:rFonts w:ascii="Arial" w:hAnsi="Arial" w:cs="Arial"/>
          <w:color w:val="595959"/>
          <w:sz w:val="24"/>
          <w:szCs w:val="24"/>
        </w:rPr>
        <w:t>.</w:t>
      </w:r>
    </w:p>
    <w:p w14:paraId="200D14F2" w14:textId="77777777" w:rsidR="00DF188B" w:rsidRPr="009967F4" w:rsidRDefault="00DF188B" w:rsidP="00993DB5">
      <w:pPr>
        <w:divId w:val="1736775259"/>
        <w:rPr>
          <w:rFonts w:ascii="Arial" w:hAnsi="Arial" w:cs="Arial"/>
          <w:b/>
          <w:bCs/>
          <w:color w:val="595959"/>
          <w:sz w:val="24"/>
          <w:szCs w:val="24"/>
        </w:rPr>
      </w:pPr>
    </w:p>
    <w:p w14:paraId="24965473" w14:textId="33209EBD" w:rsidR="00D96FE0" w:rsidRDefault="0020204A" w:rsidP="00993DB5">
      <w:pPr>
        <w:divId w:val="1736775259"/>
        <w:rPr>
          <w:rFonts w:ascii="Arial" w:hAnsi="Arial" w:cs="Arial"/>
          <w:color w:val="595959"/>
          <w:sz w:val="24"/>
          <w:szCs w:val="24"/>
        </w:rPr>
      </w:pPr>
      <w:r w:rsidRPr="009967F4">
        <w:rPr>
          <w:rFonts w:ascii="Arial" w:hAnsi="Arial" w:cs="Arial"/>
          <w:b/>
          <w:bCs/>
          <w:color w:val="595959"/>
          <w:sz w:val="24"/>
          <w:szCs w:val="24"/>
        </w:rPr>
        <w:t>Problemas y habilidades socioemocionales:</w:t>
      </w:r>
    </w:p>
    <w:p w14:paraId="057679B4" w14:textId="20BD235C" w:rsidR="00EE2AC5" w:rsidRDefault="00EE2AC5" w:rsidP="00993DB5">
      <w:pPr>
        <w:divId w:val="1736775259"/>
        <w:rPr>
          <w:rFonts w:ascii="Arial" w:hAnsi="Arial" w:cs="Arial"/>
          <w:color w:val="595959"/>
          <w:sz w:val="24"/>
          <w:szCs w:val="24"/>
        </w:rPr>
      </w:pPr>
      <w:r>
        <w:rPr>
          <w:rFonts w:ascii="Arial" w:hAnsi="Arial" w:cs="Arial"/>
          <w:color w:val="595959"/>
          <w:sz w:val="24"/>
          <w:szCs w:val="24"/>
        </w:rPr>
        <w:t xml:space="preserve">Durante las sesiones en línea por la plataforma de zoom </w:t>
      </w:r>
      <w:r w:rsidR="00AD55B8">
        <w:rPr>
          <w:rFonts w:ascii="Arial" w:hAnsi="Arial" w:cs="Arial"/>
          <w:color w:val="595959"/>
          <w:sz w:val="24"/>
          <w:szCs w:val="24"/>
        </w:rPr>
        <w:t>me</w:t>
      </w:r>
      <w:r w:rsidR="00BC667C">
        <w:rPr>
          <w:rFonts w:ascii="Arial" w:hAnsi="Arial" w:cs="Arial"/>
          <w:color w:val="595959"/>
          <w:sz w:val="24"/>
          <w:szCs w:val="24"/>
        </w:rPr>
        <w:t xml:space="preserve"> he podido percatar que varios niños no cuentan con tantos dispositivos para su conexión e ingreso a las clases en línea; también que como en cualquier momento puede fallar el internet</w:t>
      </w:r>
      <w:r w:rsidR="006E034F">
        <w:rPr>
          <w:rFonts w:ascii="Arial" w:hAnsi="Arial" w:cs="Arial"/>
          <w:color w:val="595959"/>
          <w:sz w:val="24"/>
          <w:szCs w:val="24"/>
        </w:rPr>
        <w:t>.</w:t>
      </w:r>
    </w:p>
    <w:p w14:paraId="4E23A47C" w14:textId="1F50D95F" w:rsidR="006E034F" w:rsidRDefault="006E034F" w:rsidP="00993DB5">
      <w:pPr>
        <w:divId w:val="1736775259"/>
        <w:rPr>
          <w:rFonts w:ascii="Arial" w:hAnsi="Arial" w:cs="Arial"/>
          <w:color w:val="595959"/>
          <w:sz w:val="24"/>
          <w:szCs w:val="24"/>
        </w:rPr>
      </w:pPr>
      <w:r>
        <w:rPr>
          <w:rFonts w:ascii="Arial" w:hAnsi="Arial" w:cs="Arial"/>
          <w:color w:val="595959"/>
          <w:sz w:val="24"/>
          <w:szCs w:val="24"/>
        </w:rPr>
        <w:t xml:space="preserve">Y también que algunos padres de familia no se comprometan con los niños a ingresar y a dar apoyo para que los niños pueden aprender día con día los aprendizajes que se tienen previstos para los días que se otorga la clase; </w:t>
      </w:r>
      <w:r w:rsidR="005F482C">
        <w:rPr>
          <w:rFonts w:ascii="Arial" w:hAnsi="Arial" w:cs="Arial"/>
          <w:color w:val="595959"/>
          <w:sz w:val="24"/>
          <w:szCs w:val="24"/>
        </w:rPr>
        <w:t xml:space="preserve">Estos son algunos de los problemas centrales que yo pude detectar dentro de mí práctica y que observó en cada sesión. Falta compromiso tanto del </w:t>
      </w:r>
      <w:r w:rsidR="00E67358">
        <w:rPr>
          <w:rFonts w:ascii="Arial" w:hAnsi="Arial" w:cs="Arial"/>
          <w:color w:val="595959"/>
          <w:sz w:val="24"/>
          <w:szCs w:val="24"/>
        </w:rPr>
        <w:t>p</w:t>
      </w:r>
      <w:r w:rsidR="005F482C">
        <w:rPr>
          <w:rFonts w:ascii="Arial" w:hAnsi="Arial" w:cs="Arial"/>
          <w:color w:val="595959"/>
          <w:sz w:val="24"/>
          <w:szCs w:val="24"/>
        </w:rPr>
        <w:t>adre de familia como del niño en</w:t>
      </w:r>
      <w:r w:rsidR="00E67358">
        <w:rPr>
          <w:rFonts w:ascii="Arial" w:hAnsi="Arial" w:cs="Arial"/>
          <w:color w:val="595959"/>
          <w:sz w:val="24"/>
          <w:szCs w:val="24"/>
        </w:rPr>
        <w:t xml:space="preserve"> adquirir la obligación de tomar las clases y mandar todos los trabajos solicitados, </w:t>
      </w:r>
      <w:r w:rsidR="002C073D">
        <w:rPr>
          <w:rFonts w:ascii="Arial" w:hAnsi="Arial" w:cs="Arial"/>
          <w:color w:val="595959"/>
          <w:sz w:val="24"/>
          <w:szCs w:val="24"/>
        </w:rPr>
        <w:t>porqué muchos de ellos no se conectan a las clases pero si mandan algunos trabajos no es lo mismo</w:t>
      </w:r>
      <w:r w:rsidR="00AB12F6">
        <w:rPr>
          <w:rFonts w:ascii="Arial" w:hAnsi="Arial" w:cs="Arial"/>
          <w:color w:val="595959"/>
          <w:sz w:val="24"/>
          <w:szCs w:val="24"/>
        </w:rPr>
        <w:t>,</w:t>
      </w:r>
      <w:r w:rsidR="002C073D">
        <w:rPr>
          <w:rFonts w:ascii="Arial" w:hAnsi="Arial" w:cs="Arial"/>
          <w:color w:val="595959"/>
          <w:sz w:val="24"/>
          <w:szCs w:val="24"/>
        </w:rPr>
        <w:t xml:space="preserve"> porque falta la retroalimentación que puede dar la educadora para que los niños comprendan mejor los razonamientos y análisis que se hacen dentro del horario establecido.</w:t>
      </w:r>
    </w:p>
    <w:p w14:paraId="54AB6DAA" w14:textId="6FC4A446" w:rsidR="00AB12F6" w:rsidRDefault="00AB12F6" w:rsidP="00993DB5">
      <w:pPr>
        <w:divId w:val="1736775259"/>
        <w:rPr>
          <w:rFonts w:ascii="Arial" w:hAnsi="Arial" w:cs="Arial"/>
          <w:color w:val="595959"/>
          <w:sz w:val="24"/>
          <w:szCs w:val="24"/>
        </w:rPr>
      </w:pPr>
      <w:r>
        <w:rPr>
          <w:rFonts w:ascii="Arial" w:hAnsi="Arial" w:cs="Arial"/>
          <w:color w:val="595959"/>
          <w:sz w:val="24"/>
          <w:szCs w:val="24"/>
        </w:rPr>
        <w:t>Con los pocos niños que se conectan he podido rescatar que ellos han desarrollado habilidades socioemocionales muy satisfactorias porque</w:t>
      </w:r>
      <w:r w:rsidR="00BE6682">
        <w:rPr>
          <w:rFonts w:ascii="Arial" w:hAnsi="Arial" w:cs="Arial"/>
          <w:color w:val="595959"/>
          <w:sz w:val="24"/>
          <w:szCs w:val="24"/>
        </w:rPr>
        <w:t xml:space="preserve"> las personalidades van cambiando conforme a su nivel social con los demás niños; </w:t>
      </w:r>
      <w:r w:rsidR="00272880">
        <w:rPr>
          <w:rFonts w:ascii="Arial" w:hAnsi="Arial" w:cs="Arial"/>
          <w:color w:val="595959"/>
          <w:sz w:val="24"/>
          <w:szCs w:val="24"/>
        </w:rPr>
        <w:t xml:space="preserve">uno de </w:t>
      </w:r>
      <w:r w:rsidR="00D1503A">
        <w:rPr>
          <w:rFonts w:ascii="Arial" w:hAnsi="Arial" w:cs="Arial"/>
          <w:color w:val="595959"/>
          <w:sz w:val="24"/>
          <w:szCs w:val="24"/>
        </w:rPr>
        <w:t xml:space="preserve">ellos es la empatía en la cual los niños son capaces de ponerse en la situación del otro y brindan su apoyo de cierta manera, </w:t>
      </w:r>
      <w:r w:rsidR="00D13523">
        <w:rPr>
          <w:rFonts w:ascii="Arial" w:hAnsi="Arial" w:cs="Arial"/>
          <w:color w:val="595959"/>
          <w:sz w:val="24"/>
          <w:szCs w:val="24"/>
        </w:rPr>
        <w:t>de modo que experimentan las emociones que otra persona puede estar sintiendo para obrar de tal modo que los sentimientos sigan siendo buenos y que los malos pasen a ser buenos.</w:t>
      </w:r>
    </w:p>
    <w:p w14:paraId="65DF12D4" w14:textId="0218185E" w:rsidR="00D13523" w:rsidRDefault="00DF2E23" w:rsidP="00993DB5">
      <w:pPr>
        <w:divId w:val="1736775259"/>
        <w:rPr>
          <w:rFonts w:ascii="Arial" w:hAnsi="Arial" w:cs="Arial"/>
          <w:color w:val="595959"/>
          <w:sz w:val="24"/>
          <w:szCs w:val="24"/>
        </w:rPr>
      </w:pPr>
      <w:r>
        <w:rPr>
          <w:rFonts w:ascii="Arial" w:hAnsi="Arial" w:cs="Arial"/>
          <w:color w:val="595959"/>
          <w:sz w:val="24"/>
          <w:szCs w:val="24"/>
        </w:rPr>
        <w:t xml:space="preserve">Poco a poco el autocontrol también forma parte del compromiso que muestran en las sesiones en línea porque son capaces de guiar su comportamiento de forma racional </w:t>
      </w:r>
      <w:r w:rsidR="00665E7B">
        <w:rPr>
          <w:rFonts w:ascii="Arial" w:hAnsi="Arial" w:cs="Arial"/>
          <w:color w:val="595959"/>
          <w:sz w:val="24"/>
          <w:szCs w:val="24"/>
        </w:rPr>
        <w:t>sin</w:t>
      </w:r>
      <w:r>
        <w:rPr>
          <w:rFonts w:ascii="Arial" w:hAnsi="Arial" w:cs="Arial"/>
          <w:color w:val="595959"/>
          <w:sz w:val="24"/>
          <w:szCs w:val="24"/>
        </w:rPr>
        <w:t xml:space="preserve"> la impulsividad y van moldeando poco a poco su actitud ante las actividades, </w:t>
      </w:r>
      <w:r w:rsidR="00366017">
        <w:rPr>
          <w:rFonts w:ascii="Arial" w:hAnsi="Arial" w:cs="Arial"/>
          <w:color w:val="595959"/>
          <w:sz w:val="24"/>
          <w:szCs w:val="24"/>
        </w:rPr>
        <w:t>también llegan a ser capaces de resolver los problemas que se le presenten para llegar a una solución</w:t>
      </w:r>
      <w:r w:rsidR="00387401">
        <w:rPr>
          <w:rFonts w:ascii="Arial" w:hAnsi="Arial" w:cs="Arial"/>
          <w:color w:val="595959"/>
          <w:sz w:val="24"/>
          <w:szCs w:val="24"/>
        </w:rPr>
        <w:t xml:space="preserve"> lo más correcta posible.</w:t>
      </w:r>
    </w:p>
    <w:p w14:paraId="5F901CB0" w14:textId="4CF07D55" w:rsidR="00387401" w:rsidRDefault="00387401" w:rsidP="00993DB5">
      <w:pPr>
        <w:divId w:val="1736775259"/>
        <w:rPr>
          <w:rFonts w:ascii="Arial" w:hAnsi="Arial" w:cs="Arial"/>
          <w:color w:val="595959"/>
          <w:sz w:val="24"/>
          <w:szCs w:val="24"/>
        </w:rPr>
      </w:pPr>
      <w:r>
        <w:rPr>
          <w:rFonts w:ascii="Arial" w:hAnsi="Arial" w:cs="Arial"/>
          <w:color w:val="595959"/>
          <w:sz w:val="24"/>
          <w:szCs w:val="24"/>
        </w:rPr>
        <w:t xml:space="preserve">La </w:t>
      </w:r>
      <w:r w:rsidR="00FA2A4B">
        <w:rPr>
          <w:rFonts w:ascii="Arial" w:hAnsi="Arial" w:cs="Arial"/>
          <w:color w:val="595959"/>
          <w:sz w:val="24"/>
          <w:szCs w:val="24"/>
        </w:rPr>
        <w:t>resiliencia</w:t>
      </w:r>
      <w:r>
        <w:rPr>
          <w:rFonts w:ascii="Arial" w:hAnsi="Arial" w:cs="Arial"/>
          <w:color w:val="595959"/>
          <w:sz w:val="24"/>
          <w:szCs w:val="24"/>
        </w:rPr>
        <w:t xml:space="preserve"> qué forma el papel clave para levantarse con más fuerzas y </w:t>
      </w:r>
      <w:r w:rsidR="006B6B40">
        <w:rPr>
          <w:rFonts w:ascii="Arial" w:hAnsi="Arial" w:cs="Arial"/>
          <w:color w:val="595959"/>
          <w:sz w:val="24"/>
          <w:szCs w:val="24"/>
        </w:rPr>
        <w:t>n</w:t>
      </w:r>
      <w:r>
        <w:rPr>
          <w:rFonts w:ascii="Arial" w:hAnsi="Arial" w:cs="Arial"/>
          <w:color w:val="595959"/>
          <w:sz w:val="24"/>
          <w:szCs w:val="24"/>
        </w:rPr>
        <w:t>o dejarse vencer por cualquier impedimento en base a esto los niños se ayudan mutuamente y la unión</w:t>
      </w:r>
      <w:r w:rsidR="00232E5B">
        <w:rPr>
          <w:rFonts w:ascii="Arial" w:hAnsi="Arial" w:cs="Arial"/>
          <w:color w:val="595959"/>
          <w:sz w:val="24"/>
          <w:szCs w:val="24"/>
        </w:rPr>
        <w:t xml:space="preserve"> hace la fuerza. La iniciativa que adquieren para avanzar </w:t>
      </w:r>
      <w:r w:rsidR="00972479">
        <w:rPr>
          <w:rFonts w:ascii="Arial" w:hAnsi="Arial" w:cs="Arial"/>
          <w:color w:val="595959"/>
          <w:sz w:val="24"/>
          <w:szCs w:val="24"/>
        </w:rPr>
        <w:t>y</w:t>
      </w:r>
      <w:r w:rsidR="00232E5B">
        <w:rPr>
          <w:rFonts w:ascii="Arial" w:hAnsi="Arial" w:cs="Arial"/>
          <w:color w:val="595959"/>
          <w:sz w:val="24"/>
          <w:szCs w:val="24"/>
        </w:rPr>
        <w:t xml:space="preserve"> ser capaces de emprender algo nuevo sin miedo y con fuerzas</w:t>
      </w:r>
      <w:r w:rsidR="006B6B40">
        <w:rPr>
          <w:rFonts w:ascii="Arial" w:hAnsi="Arial" w:cs="Arial"/>
          <w:color w:val="595959"/>
          <w:sz w:val="24"/>
          <w:szCs w:val="24"/>
        </w:rPr>
        <w:t xml:space="preserve">, sus objetivos no se pierden porque sigue luchando por conseguir su sueño </w:t>
      </w:r>
      <w:r w:rsidR="0050232E">
        <w:rPr>
          <w:rFonts w:ascii="Arial" w:hAnsi="Arial" w:cs="Arial"/>
          <w:color w:val="595959"/>
          <w:sz w:val="24"/>
          <w:szCs w:val="24"/>
        </w:rPr>
        <w:t>que a</w:t>
      </w:r>
      <w:r w:rsidR="006B6B40">
        <w:rPr>
          <w:rFonts w:ascii="Arial" w:hAnsi="Arial" w:cs="Arial"/>
          <w:color w:val="595959"/>
          <w:sz w:val="24"/>
          <w:szCs w:val="24"/>
        </w:rPr>
        <w:t xml:space="preserve"> pesar de los obstáculos que se pueden presentar durante el camino</w:t>
      </w:r>
      <w:r w:rsidR="0050232E">
        <w:rPr>
          <w:rFonts w:ascii="Arial" w:hAnsi="Arial" w:cs="Arial"/>
          <w:color w:val="595959"/>
          <w:sz w:val="24"/>
          <w:szCs w:val="24"/>
        </w:rPr>
        <w:t>.</w:t>
      </w:r>
    </w:p>
    <w:p w14:paraId="6FDB7B98" w14:textId="19ED6860" w:rsidR="0050232E" w:rsidRPr="008461F4" w:rsidRDefault="0050232E" w:rsidP="00993DB5">
      <w:pPr>
        <w:divId w:val="1736775259"/>
        <w:rPr>
          <w:rFonts w:ascii="Arial" w:hAnsi="Arial" w:cs="Arial"/>
          <w:color w:val="595959"/>
          <w:sz w:val="24"/>
          <w:szCs w:val="24"/>
        </w:rPr>
      </w:pPr>
      <w:r>
        <w:rPr>
          <w:rFonts w:ascii="Arial" w:hAnsi="Arial" w:cs="Arial"/>
          <w:color w:val="595959"/>
          <w:sz w:val="24"/>
          <w:szCs w:val="24"/>
        </w:rPr>
        <w:t>Su responsabilidad de cumplir Y sobresalir ante los demás y la capacidad de influir en la forma de actuar y pensar de las personas que forman parte de su equipo moldea un mejor ambiente de aprendizaje porque ya son capaces de ser flexibles ante los cambios que se pueden originar</w:t>
      </w:r>
      <w:r w:rsidR="00665E7B">
        <w:rPr>
          <w:rFonts w:ascii="Arial" w:hAnsi="Arial" w:cs="Arial"/>
          <w:color w:val="595959"/>
          <w:sz w:val="24"/>
          <w:szCs w:val="24"/>
        </w:rPr>
        <w:t>,</w:t>
      </w:r>
      <w:r>
        <w:rPr>
          <w:rFonts w:ascii="Arial" w:hAnsi="Arial" w:cs="Arial"/>
          <w:color w:val="595959"/>
          <w:sz w:val="24"/>
          <w:szCs w:val="24"/>
        </w:rPr>
        <w:t xml:space="preserve"> su pensamiento crítico ante los cuestionamientos que se indagan muestran una mejor adquisición y noción de los </w:t>
      </w:r>
      <w:r w:rsidRPr="008461F4">
        <w:rPr>
          <w:rFonts w:ascii="Arial" w:hAnsi="Arial" w:cs="Arial"/>
          <w:color w:val="595959"/>
          <w:sz w:val="24"/>
          <w:szCs w:val="24"/>
        </w:rPr>
        <w:t>conocimientos con los que ya se cuentan y se retroalimentan.</w:t>
      </w:r>
    </w:p>
    <w:p w14:paraId="43C9EFE2" w14:textId="5A1F972E" w:rsidR="004442AD" w:rsidRDefault="004442AD" w:rsidP="008461F4">
      <w:pPr>
        <w:divId w:val="1736775259"/>
        <w:rPr>
          <w:rFonts w:ascii="Arial" w:hAnsi="Arial" w:cs="Arial"/>
          <w:color w:val="595959"/>
          <w:sz w:val="24"/>
          <w:szCs w:val="24"/>
        </w:rPr>
      </w:pPr>
      <w:r w:rsidRPr="008461F4">
        <w:rPr>
          <w:rFonts w:ascii="Arial" w:hAnsi="Arial" w:cs="Arial"/>
          <w:color w:val="595959"/>
          <w:sz w:val="24"/>
          <w:szCs w:val="24"/>
        </w:rPr>
        <w:t xml:space="preserve">Aunque sólo se conectan de 9 a 11 niños por sesión puedo mencionar que son un grupo muy </w:t>
      </w:r>
      <w:r w:rsidR="008461F4" w:rsidRPr="008461F4">
        <w:rPr>
          <w:rFonts w:ascii="Arial" w:hAnsi="Arial" w:cs="Arial"/>
          <w:color w:val="595959"/>
          <w:sz w:val="24"/>
          <w:szCs w:val="24"/>
        </w:rPr>
        <w:t>u</w:t>
      </w:r>
      <w:r w:rsidRPr="008461F4">
        <w:rPr>
          <w:rFonts w:ascii="Arial" w:hAnsi="Arial" w:cs="Arial"/>
          <w:color w:val="595959"/>
          <w:sz w:val="24"/>
          <w:szCs w:val="24"/>
        </w:rPr>
        <w:t>nido</w:t>
      </w:r>
      <w:r w:rsidR="008461F4">
        <w:rPr>
          <w:rFonts w:ascii="Arial" w:hAnsi="Arial" w:cs="Arial"/>
          <w:color w:val="595959"/>
          <w:sz w:val="24"/>
          <w:szCs w:val="24"/>
        </w:rPr>
        <w:t xml:space="preserve">, </w:t>
      </w:r>
      <w:r w:rsidR="00FA2A4B">
        <w:rPr>
          <w:rFonts w:ascii="Arial" w:hAnsi="Arial" w:cs="Arial"/>
          <w:color w:val="595959"/>
          <w:sz w:val="24"/>
          <w:szCs w:val="24"/>
        </w:rPr>
        <w:t>trabajador, colaborativo y participativo; que a pesar de las condiciones en las que estamos trabajando se apoyan mutuamente y esto mejora los ambientes de trabajo además de brindar un mejor entendimiento porque en personas de su misma edad comprenden mejores las cosas. El niño que me tocó observar como ya mencioné anteriormente es un líder social que guía a los otros niños para mejorar sus trabajos, y les brinda su opinión de cómo deben de trabajar, y poner ejemplo su trabajo para que ellos se puedan basar en su actividad.</w:t>
      </w:r>
    </w:p>
    <w:p w14:paraId="08F7B07B" w14:textId="33791E68" w:rsidR="00C02947" w:rsidRDefault="00A1346A" w:rsidP="008461F4">
      <w:pPr>
        <w:divId w:val="1736775259"/>
        <w:rPr>
          <w:rFonts w:ascii="Arial" w:hAnsi="Arial" w:cs="Arial"/>
          <w:color w:val="595959"/>
          <w:sz w:val="24"/>
          <w:szCs w:val="24"/>
        </w:rPr>
      </w:pPr>
      <w:r>
        <w:rPr>
          <w:rFonts w:ascii="Arial" w:hAnsi="Arial" w:cs="Arial"/>
          <w:color w:val="595959"/>
          <w:sz w:val="24"/>
          <w:szCs w:val="24"/>
        </w:rPr>
        <w:t>Durante dicho problemas encontrados le educadora me brindó algunos datos que sí pude identificar de dicha práctica y además puede detectar otras áreas de oportunidad unos que los niños cuenta</w:t>
      </w:r>
      <w:r w:rsidR="00F71DC3">
        <w:rPr>
          <w:rFonts w:ascii="Arial" w:hAnsi="Arial" w:cs="Arial"/>
          <w:color w:val="595959"/>
          <w:sz w:val="24"/>
          <w:szCs w:val="24"/>
        </w:rPr>
        <w:t xml:space="preserve"> y se les puede dificultar un poco al momento de trabajar. </w:t>
      </w:r>
      <w:r w:rsidR="00027774">
        <w:rPr>
          <w:rFonts w:ascii="Arial" w:hAnsi="Arial" w:cs="Arial"/>
          <w:color w:val="595959"/>
          <w:sz w:val="24"/>
          <w:szCs w:val="24"/>
        </w:rPr>
        <w:t xml:space="preserve">El cierto que algunos de los problemas anteriormente mencionados dificulta la realización </w:t>
      </w:r>
      <w:r w:rsidR="00C075F2">
        <w:rPr>
          <w:rFonts w:ascii="Arial" w:hAnsi="Arial" w:cs="Arial"/>
          <w:color w:val="595959"/>
          <w:sz w:val="24"/>
          <w:szCs w:val="24"/>
        </w:rPr>
        <w:t>o</w:t>
      </w:r>
      <w:r w:rsidR="00027774">
        <w:rPr>
          <w:rFonts w:ascii="Arial" w:hAnsi="Arial" w:cs="Arial"/>
          <w:color w:val="595959"/>
          <w:sz w:val="24"/>
          <w:szCs w:val="24"/>
        </w:rPr>
        <w:t xml:space="preserve"> elaboración del material</w:t>
      </w:r>
      <w:r w:rsidR="00BD4431">
        <w:rPr>
          <w:rFonts w:ascii="Arial" w:hAnsi="Arial" w:cs="Arial"/>
          <w:color w:val="595959"/>
          <w:sz w:val="24"/>
          <w:szCs w:val="24"/>
        </w:rPr>
        <w:t>,</w:t>
      </w:r>
      <w:r w:rsidR="00027774">
        <w:rPr>
          <w:rFonts w:ascii="Arial" w:hAnsi="Arial" w:cs="Arial"/>
          <w:color w:val="595959"/>
          <w:sz w:val="24"/>
          <w:szCs w:val="24"/>
        </w:rPr>
        <w:t xml:space="preserve"> de que se están observando y los niños como me mencionó la docente muestran emociones un poco</w:t>
      </w:r>
      <w:r w:rsidR="00072839">
        <w:rPr>
          <w:rFonts w:ascii="Arial" w:hAnsi="Arial" w:cs="Arial"/>
          <w:color w:val="595959"/>
          <w:sz w:val="24"/>
          <w:szCs w:val="24"/>
        </w:rPr>
        <w:t xml:space="preserve"> negativas por no lograr en tiempo y forma el trabajo que se solicita</w:t>
      </w:r>
      <w:r w:rsidR="00FB747D">
        <w:rPr>
          <w:rFonts w:ascii="Arial" w:hAnsi="Arial" w:cs="Arial"/>
          <w:color w:val="595959"/>
          <w:sz w:val="24"/>
          <w:szCs w:val="24"/>
        </w:rPr>
        <w:t>;</w:t>
      </w:r>
      <w:r w:rsidR="00072839">
        <w:rPr>
          <w:rFonts w:ascii="Arial" w:hAnsi="Arial" w:cs="Arial"/>
          <w:color w:val="595959"/>
          <w:sz w:val="24"/>
          <w:szCs w:val="24"/>
        </w:rPr>
        <w:t xml:space="preserve"> Pero eso no quiere decir que esté mal</w:t>
      </w:r>
      <w:r w:rsidR="004C7AA8">
        <w:rPr>
          <w:rFonts w:ascii="Arial" w:hAnsi="Arial" w:cs="Arial"/>
          <w:color w:val="595959"/>
          <w:sz w:val="24"/>
          <w:szCs w:val="24"/>
        </w:rPr>
        <w:t xml:space="preserve">, </w:t>
      </w:r>
      <w:r w:rsidR="00072839">
        <w:rPr>
          <w:rFonts w:ascii="Arial" w:hAnsi="Arial" w:cs="Arial"/>
          <w:color w:val="595959"/>
          <w:sz w:val="24"/>
          <w:szCs w:val="24"/>
        </w:rPr>
        <w:t xml:space="preserve">sino que solamente </w:t>
      </w:r>
      <w:r w:rsidR="00EF2EE0">
        <w:rPr>
          <w:rFonts w:ascii="Arial" w:hAnsi="Arial" w:cs="Arial"/>
          <w:color w:val="595959"/>
          <w:sz w:val="24"/>
          <w:szCs w:val="24"/>
        </w:rPr>
        <w:t>se requiere de apoyo</w:t>
      </w:r>
      <w:r w:rsidR="00072839">
        <w:rPr>
          <w:rFonts w:ascii="Arial" w:hAnsi="Arial" w:cs="Arial"/>
          <w:color w:val="595959"/>
          <w:sz w:val="24"/>
          <w:szCs w:val="24"/>
        </w:rPr>
        <w:t xml:space="preserve"> </w:t>
      </w:r>
      <w:r w:rsidR="00BC0161">
        <w:rPr>
          <w:rFonts w:ascii="Arial" w:hAnsi="Arial" w:cs="Arial"/>
          <w:color w:val="595959"/>
          <w:sz w:val="24"/>
          <w:szCs w:val="24"/>
        </w:rPr>
        <w:t xml:space="preserve">para que los niños terminen y </w:t>
      </w:r>
      <w:r w:rsidR="000F00D6">
        <w:rPr>
          <w:rFonts w:ascii="Arial" w:hAnsi="Arial" w:cs="Arial"/>
          <w:color w:val="595959"/>
          <w:sz w:val="24"/>
          <w:szCs w:val="24"/>
        </w:rPr>
        <w:t xml:space="preserve">también el hecho de existen </w:t>
      </w:r>
      <w:r w:rsidR="00072839">
        <w:rPr>
          <w:rFonts w:ascii="Arial" w:hAnsi="Arial" w:cs="Arial"/>
          <w:color w:val="595959"/>
          <w:sz w:val="24"/>
          <w:szCs w:val="24"/>
        </w:rPr>
        <w:t>pequeños fallos porque cada quien tiene su manera de trabajar y su momento para realizar la actividad dependiendo del desenvolvimiento que ellos presenten ante las actividades previstas.</w:t>
      </w:r>
    </w:p>
    <w:p w14:paraId="489037F3" w14:textId="69BB6AB4" w:rsidR="00426AE5" w:rsidRPr="008461F4" w:rsidRDefault="00E31B2F" w:rsidP="008461F4">
      <w:pPr>
        <w:divId w:val="1736775259"/>
        <w:rPr>
          <w:rFonts w:ascii="Arial" w:hAnsi="Arial" w:cs="Arial"/>
          <w:color w:val="595959"/>
          <w:sz w:val="24"/>
          <w:szCs w:val="24"/>
        </w:rPr>
      </w:pPr>
      <w:r>
        <w:rPr>
          <w:rFonts w:ascii="Arial" w:hAnsi="Arial" w:cs="Arial"/>
          <w:color w:val="595959"/>
          <w:sz w:val="24"/>
          <w:szCs w:val="24"/>
        </w:rPr>
        <w:t xml:space="preserve">Durante las sesiones he tratado de ser muy tolerante y mostrarme empática por comprender las distintas situaciones que cada uno vive dentro de su entorno familiar, </w:t>
      </w:r>
    </w:p>
    <w:p w14:paraId="3FEFCF4D" w14:textId="77777777" w:rsidR="0020204A" w:rsidRPr="009967F4" w:rsidRDefault="0020204A" w:rsidP="00993DB5">
      <w:pPr>
        <w:divId w:val="1736775259"/>
        <w:rPr>
          <w:rFonts w:ascii="Arial" w:hAnsi="Arial" w:cs="Arial"/>
          <w:b/>
          <w:bCs/>
          <w:color w:val="595959"/>
          <w:sz w:val="24"/>
          <w:szCs w:val="24"/>
        </w:rPr>
      </w:pPr>
    </w:p>
    <w:p w14:paraId="7F0D92CC" w14:textId="42E631B0" w:rsidR="005C65F2" w:rsidRDefault="003B5EC9" w:rsidP="005C65F2">
      <w:pPr>
        <w:pStyle w:val="Ttulo2"/>
        <w:shd w:val="clear" w:color="auto" w:fill="FFFFFF"/>
        <w:spacing w:before="0" w:line="450" w:lineRule="atLeast"/>
        <w:divId w:val="2057463284"/>
        <w:rPr>
          <w:rFonts w:ascii="Arial" w:eastAsia="Times New Roman" w:hAnsi="Arial" w:cs="Arial"/>
          <w:b/>
          <w:bCs/>
          <w:color w:val="475262"/>
          <w:sz w:val="24"/>
          <w:szCs w:val="24"/>
        </w:rPr>
      </w:pPr>
      <w:r w:rsidRPr="009967F4">
        <w:rPr>
          <w:rFonts w:ascii="Arial" w:eastAsia="Times New Roman" w:hAnsi="Arial" w:cs="Arial"/>
          <w:b/>
          <w:bCs/>
          <w:color w:val="475262"/>
          <w:sz w:val="24"/>
          <w:szCs w:val="24"/>
        </w:rPr>
        <w:t xml:space="preserve">Instrumentos de </w:t>
      </w:r>
      <w:r w:rsidR="00BD222D" w:rsidRPr="009967F4">
        <w:rPr>
          <w:rFonts w:ascii="Arial" w:eastAsia="Times New Roman" w:hAnsi="Arial" w:cs="Arial"/>
          <w:b/>
          <w:bCs/>
          <w:color w:val="475262"/>
          <w:sz w:val="24"/>
          <w:szCs w:val="24"/>
        </w:rPr>
        <w:t>observación y entrevista:</w:t>
      </w:r>
    </w:p>
    <w:p w14:paraId="140D0DE6" w14:textId="4A569D53" w:rsidR="009E59FB" w:rsidRPr="007849EB" w:rsidRDefault="007849EB" w:rsidP="009E59FB">
      <w:pPr>
        <w:divId w:val="2057463284"/>
        <w:rPr>
          <w:rFonts w:ascii="Arial" w:hAnsi="Arial" w:cs="Arial"/>
          <w:sz w:val="24"/>
          <w:szCs w:val="24"/>
        </w:rPr>
      </w:pPr>
      <w:r w:rsidRPr="007849EB">
        <w:rPr>
          <w:rFonts w:ascii="Arial" w:hAnsi="Arial" w:cs="Arial"/>
          <w:sz w:val="24"/>
          <w:szCs w:val="24"/>
        </w:rPr>
        <w:t>A continuación anexo algunos de los instrumentos de observación que se diseñaron con los equipos de trabajo del jardín de niños constituyentes de 1917</w:t>
      </w:r>
      <w:r>
        <w:rPr>
          <w:rFonts w:ascii="Arial" w:hAnsi="Arial" w:cs="Arial"/>
          <w:sz w:val="24"/>
          <w:szCs w:val="24"/>
        </w:rPr>
        <w:t xml:space="preserve">; </w:t>
      </w:r>
      <w:r w:rsidR="009E132F">
        <w:rPr>
          <w:rFonts w:ascii="Arial" w:hAnsi="Arial" w:cs="Arial"/>
          <w:sz w:val="24"/>
          <w:szCs w:val="24"/>
        </w:rPr>
        <w:t xml:space="preserve">los cuales me sirven para rescatar </w:t>
      </w:r>
      <w:r w:rsidR="009A274C">
        <w:rPr>
          <w:rFonts w:ascii="Arial" w:hAnsi="Arial" w:cs="Arial"/>
          <w:sz w:val="24"/>
          <w:szCs w:val="24"/>
        </w:rPr>
        <w:t>el desarrollo de las habilidades socioemocionales y poder identificar las diversas estrategias para llevar a cabo los ambientes de trabajo más aptos para el</w:t>
      </w:r>
      <w:r w:rsidR="00DF5D35">
        <w:rPr>
          <w:rFonts w:ascii="Arial" w:hAnsi="Arial" w:cs="Arial"/>
          <w:sz w:val="24"/>
          <w:szCs w:val="24"/>
        </w:rPr>
        <w:t xml:space="preserve"> grupo escolar, </w:t>
      </w:r>
      <w:r w:rsidR="00965829">
        <w:rPr>
          <w:rFonts w:ascii="Arial" w:hAnsi="Arial" w:cs="Arial"/>
          <w:sz w:val="24"/>
          <w:szCs w:val="24"/>
        </w:rPr>
        <w:t xml:space="preserve">y para manejar </w:t>
      </w:r>
      <w:r w:rsidR="00D76F7E">
        <w:rPr>
          <w:rFonts w:ascii="Arial" w:hAnsi="Arial" w:cs="Arial"/>
          <w:sz w:val="24"/>
          <w:szCs w:val="24"/>
        </w:rPr>
        <w:t xml:space="preserve">de </w:t>
      </w:r>
      <w:r w:rsidR="00965829">
        <w:rPr>
          <w:rFonts w:ascii="Arial" w:hAnsi="Arial" w:cs="Arial"/>
          <w:sz w:val="24"/>
          <w:szCs w:val="24"/>
        </w:rPr>
        <w:t>mejor</w:t>
      </w:r>
      <w:r w:rsidR="00B421EF">
        <w:rPr>
          <w:rFonts w:ascii="Arial" w:hAnsi="Arial" w:cs="Arial"/>
          <w:sz w:val="24"/>
          <w:szCs w:val="24"/>
        </w:rPr>
        <w:t xml:space="preserve"> manera</w:t>
      </w:r>
      <w:r w:rsidR="00965829">
        <w:rPr>
          <w:rFonts w:ascii="Arial" w:hAnsi="Arial" w:cs="Arial"/>
          <w:sz w:val="24"/>
          <w:szCs w:val="24"/>
        </w:rPr>
        <w:t xml:space="preserve"> un espacio lleno de confianza y trabajo colaborativo.</w:t>
      </w:r>
    </w:p>
    <w:p w14:paraId="0FAA15BC" w14:textId="0B1098C1" w:rsidR="009E59FB" w:rsidRDefault="009E59FB" w:rsidP="009E59FB">
      <w:pPr>
        <w:divId w:val="2057463284"/>
      </w:pPr>
    </w:p>
    <w:p w14:paraId="4FBE79EB" w14:textId="00BC811B" w:rsidR="00150C5F" w:rsidRDefault="00B421EF" w:rsidP="009E1CC3">
      <w:pPr>
        <w:jc w:val="both"/>
        <w:divId w:val="2057463284"/>
        <w:rPr>
          <w:rFonts w:ascii="Arial" w:hAnsi="Arial" w:cs="Arial"/>
          <w:b/>
          <w:bCs/>
          <w:sz w:val="24"/>
          <w:szCs w:val="24"/>
        </w:rPr>
      </w:pPr>
      <w:r>
        <w:rPr>
          <w:b/>
          <w:bCs/>
        </w:rPr>
        <w:t>I</w:t>
      </w:r>
      <w:r w:rsidR="00020C5E" w:rsidRPr="00150C5F">
        <w:rPr>
          <w:rFonts w:ascii="Arial" w:hAnsi="Arial" w:cs="Arial"/>
          <w:b/>
          <w:bCs/>
          <w:sz w:val="24"/>
          <w:szCs w:val="24"/>
        </w:rPr>
        <w:t xml:space="preserve">nstrumentos de observación y de entrevista: </w:t>
      </w:r>
    </w:p>
    <w:p w14:paraId="21775158" w14:textId="72629B57" w:rsidR="00150C5F" w:rsidRPr="00150C5F" w:rsidRDefault="00572982" w:rsidP="00150C5F">
      <w:pPr>
        <w:jc w:val="center"/>
        <w:divId w:val="2057463284"/>
        <w:rPr>
          <w:rFonts w:ascii="Arial" w:hAnsi="Arial" w:cs="Arial"/>
          <w:b/>
          <w:bCs/>
          <w:sz w:val="24"/>
          <w:szCs w:val="24"/>
        </w:rPr>
      </w:pPr>
      <w:r>
        <w:rPr>
          <w:rFonts w:ascii="Arial" w:hAnsi="Arial" w:cs="Arial"/>
          <w:b/>
          <w:bCs/>
          <w:sz w:val="24"/>
          <w:szCs w:val="24"/>
        </w:rPr>
        <w:t>ENTREVISTA</w:t>
      </w:r>
    </w:p>
    <w:p w14:paraId="00422F82" w14:textId="3D2857D6" w:rsidR="00020C5E" w:rsidRPr="009E1CC3" w:rsidRDefault="00020C5E" w:rsidP="009E1CC3">
      <w:pPr>
        <w:jc w:val="both"/>
        <w:divId w:val="2057463284"/>
        <w:rPr>
          <w:rFonts w:ascii="Arial" w:hAnsi="Arial" w:cs="Arial"/>
          <w:sz w:val="24"/>
          <w:szCs w:val="24"/>
        </w:rPr>
      </w:pPr>
      <w:r w:rsidRPr="009E1CC3">
        <w:rPr>
          <w:rFonts w:ascii="Arial" w:hAnsi="Arial" w:cs="Arial"/>
          <w:sz w:val="24"/>
          <w:szCs w:val="24"/>
        </w:rPr>
        <w:t>Propósito: Identificar las habilidades</w:t>
      </w:r>
      <w:r w:rsidR="00956EA4">
        <w:rPr>
          <w:rFonts w:ascii="Arial" w:hAnsi="Arial" w:cs="Arial"/>
          <w:sz w:val="24"/>
          <w:szCs w:val="24"/>
        </w:rPr>
        <w:t xml:space="preserve"> </w:t>
      </w:r>
      <w:r w:rsidRPr="009E1CC3">
        <w:rPr>
          <w:rFonts w:ascii="Arial" w:hAnsi="Arial" w:cs="Arial"/>
          <w:sz w:val="24"/>
          <w:szCs w:val="24"/>
        </w:rPr>
        <w:t>socioemocionales en los niños y estrategias para llevar acabo ambientes sanos y de</w:t>
      </w:r>
      <w:r w:rsidR="0046227B">
        <w:rPr>
          <w:rFonts w:ascii="Arial" w:hAnsi="Arial" w:cs="Arial"/>
          <w:sz w:val="24"/>
          <w:szCs w:val="24"/>
        </w:rPr>
        <w:t xml:space="preserve"> </w:t>
      </w:r>
      <w:r w:rsidRPr="009E1CC3">
        <w:rPr>
          <w:rFonts w:ascii="Arial" w:hAnsi="Arial" w:cs="Arial"/>
          <w:sz w:val="24"/>
          <w:szCs w:val="24"/>
        </w:rPr>
        <w:t>confianza en línea.</w:t>
      </w:r>
    </w:p>
    <w:p w14:paraId="2E790098" w14:textId="12B824DC" w:rsidR="0011042E" w:rsidRDefault="00020C5E" w:rsidP="009E1CC3">
      <w:pPr>
        <w:jc w:val="both"/>
        <w:divId w:val="2057463284"/>
        <w:rPr>
          <w:rFonts w:ascii="Arial" w:hAnsi="Arial" w:cs="Arial"/>
          <w:sz w:val="24"/>
          <w:szCs w:val="24"/>
        </w:rPr>
      </w:pPr>
      <w:r w:rsidRPr="009E1CC3">
        <w:rPr>
          <w:rFonts w:ascii="Arial" w:hAnsi="Arial" w:cs="Arial"/>
          <w:sz w:val="24"/>
          <w:szCs w:val="24"/>
        </w:rPr>
        <w:t>Entrevistado</w:t>
      </w:r>
      <w:r w:rsidR="004D7E63">
        <w:rPr>
          <w:rFonts w:ascii="Arial" w:hAnsi="Arial" w:cs="Arial"/>
          <w:sz w:val="24"/>
          <w:szCs w:val="24"/>
        </w:rPr>
        <w:t>: Carmen Citlali Alonso Facundo</w:t>
      </w:r>
    </w:p>
    <w:p w14:paraId="06255018" w14:textId="2A62E1B1" w:rsidR="00020C5E" w:rsidRPr="009E1CC3" w:rsidRDefault="00020C5E" w:rsidP="009E1CC3">
      <w:pPr>
        <w:jc w:val="both"/>
        <w:divId w:val="2057463284"/>
        <w:rPr>
          <w:rFonts w:ascii="Arial" w:hAnsi="Arial" w:cs="Arial"/>
          <w:sz w:val="24"/>
          <w:szCs w:val="24"/>
        </w:rPr>
      </w:pPr>
      <w:r w:rsidRPr="009E1CC3">
        <w:rPr>
          <w:rFonts w:ascii="Arial" w:hAnsi="Arial" w:cs="Arial"/>
          <w:sz w:val="24"/>
          <w:szCs w:val="24"/>
        </w:rPr>
        <w:t xml:space="preserve"> Fecha: </w:t>
      </w:r>
      <w:r w:rsidR="0011042E">
        <w:rPr>
          <w:rFonts w:ascii="Arial" w:hAnsi="Arial" w:cs="Arial"/>
          <w:sz w:val="24"/>
          <w:szCs w:val="24"/>
        </w:rPr>
        <w:t>12 de Mayo</w:t>
      </w:r>
    </w:p>
    <w:p w14:paraId="607E4F3B" w14:textId="69841F90" w:rsidR="00020C5E" w:rsidRPr="004D7E63" w:rsidRDefault="00020C5E" w:rsidP="004D7E63">
      <w:pPr>
        <w:pStyle w:val="Prrafodelista"/>
        <w:numPr>
          <w:ilvl w:val="0"/>
          <w:numId w:val="10"/>
        </w:numPr>
        <w:jc w:val="both"/>
        <w:divId w:val="2057463284"/>
        <w:rPr>
          <w:rFonts w:ascii="Arial" w:hAnsi="Arial" w:cs="Arial"/>
        </w:rPr>
      </w:pPr>
      <w:r w:rsidRPr="004D7E63">
        <w:rPr>
          <w:rFonts w:ascii="Arial" w:hAnsi="Arial" w:cs="Arial"/>
        </w:rPr>
        <w:t>¿Cuáles son las emociones que más manifiestan su grupo?</w:t>
      </w:r>
    </w:p>
    <w:p w14:paraId="465C99C6" w14:textId="73402564" w:rsidR="004D7E63" w:rsidRPr="004D7E63" w:rsidRDefault="00046E79" w:rsidP="004D7E63">
      <w:pPr>
        <w:ind w:left="360"/>
        <w:jc w:val="both"/>
        <w:divId w:val="2057463284"/>
        <w:rPr>
          <w:rFonts w:ascii="Arial" w:hAnsi="Arial" w:cs="Arial"/>
        </w:rPr>
      </w:pPr>
      <w:r>
        <w:rPr>
          <w:rFonts w:ascii="Arial" w:hAnsi="Arial" w:cs="Arial"/>
        </w:rPr>
        <w:t>Entusiasmo</w:t>
      </w:r>
      <w:r w:rsidR="00706CA5">
        <w:rPr>
          <w:rFonts w:ascii="Arial" w:hAnsi="Arial" w:cs="Arial"/>
        </w:rPr>
        <w:t>, felicidad, desesperación, estrés, ansiedad.</w:t>
      </w:r>
    </w:p>
    <w:p w14:paraId="68B28094" w14:textId="2BE2EBDB" w:rsidR="00020C5E" w:rsidRPr="00706CA5" w:rsidRDefault="00020C5E" w:rsidP="00706CA5">
      <w:pPr>
        <w:pStyle w:val="Prrafodelista"/>
        <w:numPr>
          <w:ilvl w:val="0"/>
          <w:numId w:val="10"/>
        </w:numPr>
        <w:jc w:val="both"/>
        <w:divId w:val="2057463284"/>
        <w:rPr>
          <w:rFonts w:ascii="Arial" w:hAnsi="Arial" w:cs="Arial"/>
        </w:rPr>
      </w:pPr>
      <w:r w:rsidRPr="00706CA5">
        <w:rPr>
          <w:rFonts w:ascii="Arial" w:hAnsi="Arial" w:cs="Arial"/>
        </w:rPr>
        <w:t>¿Qué situaciones afectan más las emociones de sus estudiantes?</w:t>
      </w:r>
    </w:p>
    <w:p w14:paraId="1047C1CF" w14:textId="6B33623F" w:rsidR="00706CA5" w:rsidRPr="00706CA5" w:rsidRDefault="005D24B0" w:rsidP="00706CA5">
      <w:pPr>
        <w:ind w:left="360"/>
        <w:jc w:val="both"/>
        <w:divId w:val="2057463284"/>
        <w:rPr>
          <w:rFonts w:ascii="Arial" w:hAnsi="Arial" w:cs="Arial"/>
        </w:rPr>
      </w:pPr>
      <w:r>
        <w:rPr>
          <w:rFonts w:ascii="Arial" w:hAnsi="Arial" w:cs="Arial"/>
        </w:rPr>
        <w:t>El no poder terminar las actividades conforme al tiempo establecido y mostrar muchas distracciones en casa.</w:t>
      </w:r>
    </w:p>
    <w:p w14:paraId="22FBA847" w14:textId="2F2031C5" w:rsidR="00020C5E" w:rsidRPr="005D24B0" w:rsidRDefault="00020C5E" w:rsidP="005D24B0">
      <w:pPr>
        <w:pStyle w:val="Prrafodelista"/>
        <w:numPr>
          <w:ilvl w:val="0"/>
          <w:numId w:val="10"/>
        </w:numPr>
        <w:jc w:val="both"/>
        <w:divId w:val="2057463284"/>
        <w:rPr>
          <w:rFonts w:ascii="Arial" w:hAnsi="Arial" w:cs="Arial"/>
        </w:rPr>
      </w:pPr>
      <w:r w:rsidRPr="005D24B0">
        <w:rPr>
          <w:rFonts w:ascii="Arial" w:hAnsi="Arial" w:cs="Arial"/>
        </w:rPr>
        <w:t>¿Cómo afectó la pandemia emocionalmente a los alumnos?</w:t>
      </w:r>
    </w:p>
    <w:p w14:paraId="7EC38DB4" w14:textId="033617DB" w:rsidR="005D24B0" w:rsidRPr="005D24B0" w:rsidRDefault="00ED2132" w:rsidP="005D24B0">
      <w:pPr>
        <w:jc w:val="both"/>
        <w:divId w:val="2057463284"/>
        <w:rPr>
          <w:rFonts w:ascii="Arial" w:hAnsi="Arial" w:cs="Arial"/>
        </w:rPr>
      </w:pPr>
      <w:r>
        <w:rPr>
          <w:rFonts w:ascii="Arial" w:hAnsi="Arial" w:cs="Arial"/>
        </w:rPr>
        <w:t>Cambió mucho su actitud y participación dentro del aula de clases, porque se sienten muy ansiosos y estresados con las sesiones en línea.</w:t>
      </w:r>
    </w:p>
    <w:p w14:paraId="0400CCE8" w14:textId="0937D6F1" w:rsidR="00020C5E" w:rsidRPr="0076662C" w:rsidRDefault="00020C5E" w:rsidP="0076662C">
      <w:pPr>
        <w:pStyle w:val="Prrafodelista"/>
        <w:numPr>
          <w:ilvl w:val="0"/>
          <w:numId w:val="10"/>
        </w:numPr>
        <w:jc w:val="both"/>
        <w:divId w:val="2057463284"/>
        <w:rPr>
          <w:rFonts w:ascii="Arial" w:hAnsi="Arial" w:cs="Arial"/>
        </w:rPr>
      </w:pPr>
      <w:r w:rsidRPr="0076662C">
        <w:rPr>
          <w:rFonts w:ascii="Arial" w:hAnsi="Arial" w:cs="Arial"/>
        </w:rPr>
        <w:t>¿Cómo afectan las emociones que los niños traen desde casa a las sesiones</w:t>
      </w:r>
      <w:r w:rsidR="00127F67" w:rsidRPr="0076662C">
        <w:rPr>
          <w:rFonts w:ascii="Arial" w:hAnsi="Arial" w:cs="Arial"/>
        </w:rPr>
        <w:t xml:space="preserve"> </w:t>
      </w:r>
      <w:r w:rsidRPr="0076662C">
        <w:rPr>
          <w:rFonts w:ascii="Arial" w:hAnsi="Arial" w:cs="Arial"/>
        </w:rPr>
        <w:t>de clase o salón de clase?</w:t>
      </w:r>
    </w:p>
    <w:p w14:paraId="3B24AE19" w14:textId="21F50926" w:rsidR="0076662C" w:rsidRPr="0076662C" w:rsidRDefault="0076662C" w:rsidP="0076662C">
      <w:pPr>
        <w:jc w:val="both"/>
        <w:divId w:val="2057463284"/>
        <w:rPr>
          <w:rFonts w:ascii="Arial" w:hAnsi="Arial" w:cs="Arial"/>
        </w:rPr>
      </w:pPr>
      <w:r>
        <w:rPr>
          <w:rFonts w:ascii="Arial" w:hAnsi="Arial" w:cs="Arial"/>
        </w:rPr>
        <w:t xml:space="preserve">Influyen mucho porque en ocasiones se muestran enojados porque </w:t>
      </w:r>
      <w:r w:rsidR="006202F3">
        <w:rPr>
          <w:rFonts w:ascii="Arial" w:hAnsi="Arial" w:cs="Arial"/>
        </w:rPr>
        <w:t xml:space="preserve">se </w:t>
      </w:r>
      <w:r>
        <w:rPr>
          <w:rFonts w:ascii="Arial" w:hAnsi="Arial" w:cs="Arial"/>
        </w:rPr>
        <w:t>les llamó la atención o porq</w:t>
      </w:r>
      <w:r w:rsidR="006202F3">
        <w:rPr>
          <w:rFonts w:ascii="Arial" w:hAnsi="Arial" w:cs="Arial"/>
        </w:rPr>
        <w:t>ue se les</w:t>
      </w:r>
      <w:r>
        <w:rPr>
          <w:rFonts w:ascii="Arial" w:hAnsi="Arial" w:cs="Arial"/>
        </w:rPr>
        <w:t xml:space="preserve"> regañó por portarse mal</w:t>
      </w:r>
      <w:r w:rsidR="006202F3">
        <w:rPr>
          <w:rFonts w:ascii="Arial" w:hAnsi="Arial" w:cs="Arial"/>
        </w:rPr>
        <w:t>.</w:t>
      </w:r>
    </w:p>
    <w:p w14:paraId="760C2E1F" w14:textId="1E967EA9" w:rsidR="00020C5E" w:rsidRPr="006202F3" w:rsidRDefault="00020C5E" w:rsidP="006202F3">
      <w:pPr>
        <w:pStyle w:val="Prrafodelista"/>
        <w:numPr>
          <w:ilvl w:val="0"/>
          <w:numId w:val="10"/>
        </w:numPr>
        <w:jc w:val="both"/>
        <w:divId w:val="2057463284"/>
        <w:rPr>
          <w:rFonts w:ascii="Arial" w:hAnsi="Arial" w:cs="Arial"/>
        </w:rPr>
      </w:pPr>
      <w:r w:rsidRPr="006202F3">
        <w:rPr>
          <w:rFonts w:ascii="Arial" w:hAnsi="Arial" w:cs="Arial"/>
        </w:rPr>
        <w:t>¿Qué soluciones son convenientes para los problemas emocionales de los</w:t>
      </w:r>
      <w:r w:rsidR="00127F67" w:rsidRPr="006202F3">
        <w:rPr>
          <w:rFonts w:ascii="Arial" w:hAnsi="Arial" w:cs="Arial"/>
        </w:rPr>
        <w:t xml:space="preserve"> </w:t>
      </w:r>
      <w:r w:rsidRPr="006202F3">
        <w:rPr>
          <w:rFonts w:ascii="Arial" w:hAnsi="Arial" w:cs="Arial"/>
        </w:rPr>
        <w:t>niños?</w:t>
      </w:r>
    </w:p>
    <w:p w14:paraId="74B3537B" w14:textId="57279B13" w:rsidR="006202F3" w:rsidRPr="006202F3" w:rsidRDefault="006202F3" w:rsidP="006202F3">
      <w:pPr>
        <w:jc w:val="both"/>
        <w:divId w:val="2057463284"/>
        <w:rPr>
          <w:rFonts w:ascii="Arial" w:hAnsi="Arial" w:cs="Arial"/>
        </w:rPr>
      </w:pPr>
      <w:r>
        <w:rPr>
          <w:rFonts w:ascii="Arial" w:hAnsi="Arial" w:cs="Arial"/>
        </w:rPr>
        <w:t>Platicar y reflexionar del porqué de las acciones, y preguntarles el motivo y siempre estar a la altura para responder lo más justo posible y que los niños reconozcan su error.</w:t>
      </w:r>
    </w:p>
    <w:p w14:paraId="4C5246B5" w14:textId="490D932F" w:rsidR="00020C5E" w:rsidRPr="00A3453A" w:rsidRDefault="00020C5E" w:rsidP="00A3453A">
      <w:pPr>
        <w:pStyle w:val="Prrafodelista"/>
        <w:numPr>
          <w:ilvl w:val="0"/>
          <w:numId w:val="10"/>
        </w:numPr>
        <w:jc w:val="both"/>
        <w:divId w:val="2057463284"/>
        <w:rPr>
          <w:rFonts w:ascii="Arial" w:hAnsi="Arial" w:cs="Arial"/>
        </w:rPr>
      </w:pPr>
      <w:r w:rsidRPr="00A3453A">
        <w:rPr>
          <w:rFonts w:ascii="Arial" w:hAnsi="Arial" w:cs="Arial"/>
        </w:rPr>
        <w:t>¿Por qué las emociones del alumno son parte importante en su aprendizaje?</w:t>
      </w:r>
    </w:p>
    <w:p w14:paraId="43810E47" w14:textId="646F3253" w:rsidR="00A3453A" w:rsidRPr="00A3453A" w:rsidRDefault="00A3453A" w:rsidP="00A3453A">
      <w:pPr>
        <w:jc w:val="both"/>
        <w:divId w:val="2057463284"/>
        <w:rPr>
          <w:rFonts w:ascii="Arial" w:hAnsi="Arial" w:cs="Arial"/>
        </w:rPr>
      </w:pPr>
      <w:r>
        <w:rPr>
          <w:rFonts w:ascii="Arial" w:hAnsi="Arial" w:cs="Arial"/>
        </w:rPr>
        <w:t>Porque determinan su actitud conforme a cómo van a reaccionar ante las actividades.</w:t>
      </w:r>
    </w:p>
    <w:p w14:paraId="7A86CE5B" w14:textId="52F6D5FB" w:rsidR="00A3453A" w:rsidRDefault="00020C5E" w:rsidP="00A3453A">
      <w:pPr>
        <w:pStyle w:val="Prrafodelista"/>
        <w:numPr>
          <w:ilvl w:val="0"/>
          <w:numId w:val="10"/>
        </w:numPr>
        <w:jc w:val="both"/>
        <w:divId w:val="2057463284"/>
        <w:rPr>
          <w:rFonts w:ascii="Arial" w:hAnsi="Arial" w:cs="Arial"/>
        </w:rPr>
      </w:pPr>
      <w:r w:rsidRPr="00A3453A">
        <w:rPr>
          <w:rFonts w:ascii="Arial" w:hAnsi="Arial" w:cs="Arial"/>
        </w:rPr>
        <w:t>¿El desempeño académico es afectado por los cambios emocionales de los</w:t>
      </w:r>
      <w:r w:rsidR="00127F67" w:rsidRPr="00A3453A">
        <w:rPr>
          <w:rFonts w:ascii="Arial" w:hAnsi="Arial" w:cs="Arial"/>
        </w:rPr>
        <w:t xml:space="preserve"> </w:t>
      </w:r>
      <w:r w:rsidRPr="00A3453A">
        <w:rPr>
          <w:rFonts w:ascii="Arial" w:hAnsi="Arial" w:cs="Arial"/>
        </w:rPr>
        <w:t>niños? ¿Por qué?</w:t>
      </w:r>
    </w:p>
    <w:p w14:paraId="627BE3EF" w14:textId="57197748" w:rsidR="00A3453A" w:rsidRPr="00A3453A" w:rsidRDefault="00FA351F" w:rsidP="00A3453A">
      <w:pPr>
        <w:jc w:val="both"/>
        <w:divId w:val="2057463284"/>
        <w:rPr>
          <w:rFonts w:ascii="Arial" w:hAnsi="Arial" w:cs="Arial"/>
        </w:rPr>
      </w:pPr>
      <w:r>
        <w:rPr>
          <w:rFonts w:ascii="Arial" w:hAnsi="Arial" w:cs="Arial"/>
        </w:rPr>
        <w:t>Sí, porque a veces los niños no quieren trabajar porque se sienten tristes</w:t>
      </w:r>
      <w:r w:rsidR="00F2599B">
        <w:rPr>
          <w:rFonts w:ascii="Arial" w:hAnsi="Arial" w:cs="Arial"/>
        </w:rPr>
        <w:t>,</w:t>
      </w:r>
      <w:r>
        <w:rPr>
          <w:rFonts w:ascii="Arial" w:hAnsi="Arial" w:cs="Arial"/>
        </w:rPr>
        <w:t xml:space="preserve"> estresados o ansiosos por terminar e irse a jugar en su cuarto o ver televisión.</w:t>
      </w:r>
    </w:p>
    <w:p w14:paraId="77A0CF30" w14:textId="582F5A76" w:rsidR="009967F4" w:rsidRPr="00F2599B" w:rsidRDefault="00020C5E" w:rsidP="00F2599B">
      <w:pPr>
        <w:pStyle w:val="Prrafodelista"/>
        <w:numPr>
          <w:ilvl w:val="0"/>
          <w:numId w:val="10"/>
        </w:numPr>
        <w:jc w:val="both"/>
        <w:divId w:val="2057463284"/>
        <w:rPr>
          <w:rFonts w:ascii="Arial" w:hAnsi="Arial" w:cs="Arial"/>
        </w:rPr>
      </w:pPr>
      <w:r w:rsidRPr="00F2599B">
        <w:rPr>
          <w:rFonts w:ascii="Arial" w:hAnsi="Arial" w:cs="Arial"/>
        </w:rPr>
        <w:t>¿Los niños se siente en un ambiente sano y de confianza durante sus clases</w:t>
      </w:r>
      <w:r w:rsidR="008C101B" w:rsidRPr="00F2599B">
        <w:rPr>
          <w:rFonts w:ascii="Arial" w:hAnsi="Arial" w:cs="Arial"/>
        </w:rPr>
        <w:t xml:space="preserve"> </w:t>
      </w:r>
      <w:r w:rsidRPr="00F2599B">
        <w:rPr>
          <w:rFonts w:ascii="Arial" w:hAnsi="Arial" w:cs="Arial"/>
        </w:rPr>
        <w:t>en línea?</w:t>
      </w:r>
    </w:p>
    <w:p w14:paraId="6D61B37B" w14:textId="1B2DDB49" w:rsidR="00F2599B" w:rsidRPr="00F2599B" w:rsidRDefault="00F2599B" w:rsidP="00F2599B">
      <w:pPr>
        <w:jc w:val="both"/>
        <w:divId w:val="2057463284"/>
        <w:rPr>
          <w:rFonts w:ascii="Arial" w:hAnsi="Arial" w:cs="Arial"/>
        </w:rPr>
      </w:pPr>
      <w:r>
        <w:rPr>
          <w:rFonts w:ascii="Arial" w:hAnsi="Arial" w:cs="Arial"/>
        </w:rPr>
        <w:t>Si siempre he priorizado que existe una gran comunicación</w:t>
      </w:r>
      <w:r w:rsidR="00B0348D">
        <w:rPr>
          <w:rFonts w:ascii="Arial" w:hAnsi="Arial" w:cs="Arial"/>
        </w:rPr>
        <w:t>,</w:t>
      </w:r>
      <w:r>
        <w:rPr>
          <w:rFonts w:ascii="Arial" w:hAnsi="Arial" w:cs="Arial"/>
        </w:rPr>
        <w:t xml:space="preserve"> empatía y unión por parte de todos los niños</w:t>
      </w:r>
      <w:r w:rsidR="00B0348D">
        <w:rPr>
          <w:rFonts w:ascii="Arial" w:hAnsi="Arial" w:cs="Arial"/>
        </w:rPr>
        <w:t>;</w:t>
      </w:r>
      <w:r>
        <w:rPr>
          <w:rFonts w:ascii="Arial" w:hAnsi="Arial" w:cs="Arial"/>
        </w:rPr>
        <w:t xml:space="preserve"> siempre trato de llevar a cabo trabajos grupales o en equipos para que los niños se conozcan y participen dentro de las actividades colaborativamente.</w:t>
      </w:r>
    </w:p>
    <w:p w14:paraId="6ABFBCA7" w14:textId="47BC9E47" w:rsidR="00DD453B" w:rsidRDefault="00DD453B" w:rsidP="00DD453B">
      <w:pPr>
        <w:jc w:val="both"/>
        <w:divId w:val="2057463284"/>
        <w:rPr>
          <w:rFonts w:ascii="Arial" w:hAnsi="Arial" w:cs="Arial"/>
          <w:sz w:val="24"/>
          <w:szCs w:val="24"/>
        </w:rPr>
      </w:pPr>
    </w:p>
    <w:p w14:paraId="2A10E056" w14:textId="3D436AAF" w:rsidR="00572982" w:rsidRDefault="00572982" w:rsidP="00DD453B">
      <w:pPr>
        <w:jc w:val="both"/>
        <w:divId w:val="2057463284"/>
        <w:rPr>
          <w:rFonts w:ascii="Arial" w:hAnsi="Arial" w:cs="Arial"/>
          <w:sz w:val="24"/>
          <w:szCs w:val="24"/>
        </w:rPr>
      </w:pPr>
    </w:p>
    <w:p w14:paraId="5E60999C" w14:textId="3AF1CDF0" w:rsidR="008C101B" w:rsidRDefault="008C101B" w:rsidP="00DD453B">
      <w:pPr>
        <w:jc w:val="both"/>
        <w:divId w:val="2057463284"/>
        <w:rPr>
          <w:rFonts w:ascii="Arial" w:hAnsi="Arial" w:cs="Arial"/>
          <w:sz w:val="24"/>
          <w:szCs w:val="24"/>
        </w:rPr>
      </w:pPr>
    </w:p>
    <w:p w14:paraId="697648FA" w14:textId="79DA8206" w:rsidR="008C101B" w:rsidRDefault="008C101B" w:rsidP="00DD453B">
      <w:pPr>
        <w:jc w:val="both"/>
        <w:divId w:val="2057463284"/>
        <w:rPr>
          <w:rFonts w:ascii="Arial" w:hAnsi="Arial" w:cs="Arial"/>
          <w:sz w:val="24"/>
          <w:szCs w:val="24"/>
        </w:rPr>
      </w:pPr>
    </w:p>
    <w:p w14:paraId="4EBB0CE6" w14:textId="78EAC2F8" w:rsidR="008C101B" w:rsidRDefault="008C101B" w:rsidP="00DD453B">
      <w:pPr>
        <w:jc w:val="both"/>
        <w:divId w:val="2057463284"/>
        <w:rPr>
          <w:rFonts w:ascii="Arial" w:hAnsi="Arial" w:cs="Arial"/>
          <w:sz w:val="24"/>
          <w:szCs w:val="24"/>
        </w:rPr>
      </w:pPr>
    </w:p>
    <w:p w14:paraId="6146A81E" w14:textId="77777777" w:rsidR="008C101B" w:rsidRPr="00DF041B" w:rsidRDefault="008C101B" w:rsidP="00DD453B">
      <w:pPr>
        <w:jc w:val="both"/>
        <w:divId w:val="2057463284"/>
        <w:rPr>
          <w:rFonts w:ascii="Arial" w:hAnsi="Arial" w:cs="Arial"/>
          <w:sz w:val="24"/>
          <w:szCs w:val="24"/>
        </w:rPr>
      </w:pPr>
    </w:p>
    <w:p w14:paraId="58B54336" w14:textId="647B1536" w:rsidR="00DD453B" w:rsidRPr="00572982" w:rsidRDefault="00DD453B" w:rsidP="00572982">
      <w:pPr>
        <w:jc w:val="center"/>
        <w:divId w:val="2057463284"/>
        <w:rPr>
          <w:rFonts w:ascii="Arial" w:hAnsi="Arial" w:cs="Arial"/>
          <w:b/>
          <w:bCs/>
          <w:sz w:val="24"/>
          <w:szCs w:val="24"/>
        </w:rPr>
      </w:pPr>
      <w:r w:rsidRPr="00572982">
        <w:rPr>
          <w:rFonts w:ascii="Arial" w:hAnsi="Arial" w:cs="Arial"/>
          <w:b/>
          <w:bCs/>
          <w:sz w:val="24"/>
          <w:szCs w:val="24"/>
        </w:rPr>
        <w:t>GUÍA DE OBSERVACIÓN</w:t>
      </w:r>
    </w:p>
    <w:p w14:paraId="3CE041B7" w14:textId="77777777" w:rsidR="00DD453B" w:rsidRPr="00DF041B" w:rsidRDefault="00DD453B" w:rsidP="00DD453B">
      <w:pPr>
        <w:jc w:val="both"/>
        <w:divId w:val="2057463284"/>
        <w:rPr>
          <w:rFonts w:ascii="Arial" w:hAnsi="Arial" w:cs="Arial"/>
          <w:sz w:val="24"/>
          <w:szCs w:val="24"/>
        </w:rPr>
      </w:pPr>
      <w:r w:rsidRPr="00DF041B">
        <w:rPr>
          <w:rFonts w:ascii="Arial" w:hAnsi="Arial" w:cs="Arial"/>
          <w:sz w:val="24"/>
          <w:szCs w:val="24"/>
        </w:rPr>
        <w:t xml:space="preserve">Indicadores área socioemocional: </w:t>
      </w:r>
    </w:p>
    <w:p w14:paraId="0245CDD2" w14:textId="77777777" w:rsidR="00DD453B" w:rsidRPr="00DF041B" w:rsidRDefault="00DD453B" w:rsidP="00DD453B">
      <w:pPr>
        <w:jc w:val="both"/>
        <w:divId w:val="2057463284"/>
        <w:rPr>
          <w:rFonts w:ascii="Arial" w:hAnsi="Arial" w:cs="Arial"/>
          <w:sz w:val="24"/>
          <w:szCs w:val="24"/>
        </w:rPr>
      </w:pPr>
      <w:r w:rsidRPr="00DF041B">
        <w:rPr>
          <w:rFonts w:ascii="Arial" w:hAnsi="Arial" w:cs="Arial"/>
          <w:sz w:val="24"/>
          <w:szCs w:val="24"/>
        </w:rPr>
        <w:t xml:space="preserve">Propósito: </w:t>
      </w:r>
    </w:p>
    <w:p w14:paraId="4AF59794" w14:textId="0CF19251" w:rsidR="00DD453B" w:rsidRDefault="00DD453B" w:rsidP="00DD453B">
      <w:pPr>
        <w:jc w:val="both"/>
        <w:divId w:val="2057463284"/>
        <w:rPr>
          <w:rFonts w:ascii="Arial" w:hAnsi="Arial" w:cs="Arial"/>
          <w:sz w:val="24"/>
          <w:szCs w:val="24"/>
        </w:rPr>
      </w:pPr>
      <w:r w:rsidRPr="00DF041B">
        <w:rPr>
          <w:rFonts w:ascii="Segoe UI Symbol" w:hAnsi="Segoe UI Symbol" w:cs="Segoe UI Symbol"/>
          <w:sz w:val="24"/>
          <w:szCs w:val="24"/>
        </w:rPr>
        <w:t>★</w:t>
      </w:r>
      <w:r w:rsidRPr="00DF041B">
        <w:rPr>
          <w:rFonts w:ascii="Arial" w:hAnsi="Arial" w:cs="Arial"/>
          <w:sz w:val="24"/>
          <w:szCs w:val="24"/>
        </w:rPr>
        <w:t xml:space="preserve"> Emoción principal al iniciar la clase.</w:t>
      </w:r>
      <w:r w:rsidR="00941CE1">
        <w:rPr>
          <w:rFonts w:ascii="Arial" w:hAnsi="Arial" w:cs="Arial"/>
          <w:sz w:val="24"/>
          <w:szCs w:val="24"/>
        </w:rPr>
        <w:t xml:space="preserve"> </w:t>
      </w:r>
    </w:p>
    <w:p w14:paraId="2A86DEE1" w14:textId="318FFDD4" w:rsidR="00941CE1" w:rsidRPr="00DF041B" w:rsidRDefault="00DB2257" w:rsidP="00DD453B">
      <w:pPr>
        <w:jc w:val="both"/>
        <w:divId w:val="2057463284"/>
        <w:rPr>
          <w:rFonts w:ascii="Arial" w:hAnsi="Arial" w:cs="Arial"/>
          <w:sz w:val="24"/>
          <w:szCs w:val="24"/>
        </w:rPr>
      </w:pPr>
      <w:r>
        <w:rPr>
          <w:rFonts w:ascii="Arial" w:hAnsi="Arial" w:cs="Arial"/>
          <w:sz w:val="24"/>
          <w:szCs w:val="24"/>
        </w:rPr>
        <w:t>Alegría, asombró, emoción y nervios.</w:t>
      </w:r>
    </w:p>
    <w:p w14:paraId="4AC4DBA3" w14:textId="7C098CF2" w:rsidR="00DD453B" w:rsidRDefault="00DD453B" w:rsidP="00DD453B">
      <w:pPr>
        <w:jc w:val="both"/>
        <w:divId w:val="2057463284"/>
        <w:rPr>
          <w:rFonts w:ascii="Arial" w:hAnsi="Arial" w:cs="Arial"/>
          <w:sz w:val="24"/>
          <w:szCs w:val="24"/>
        </w:rPr>
      </w:pPr>
      <w:r w:rsidRPr="00DF041B">
        <w:rPr>
          <w:rFonts w:ascii="Segoe UI Symbol" w:hAnsi="Segoe UI Symbol" w:cs="Segoe UI Symbol"/>
          <w:sz w:val="24"/>
          <w:szCs w:val="24"/>
        </w:rPr>
        <w:t>★</w:t>
      </w:r>
      <w:r w:rsidRPr="00DF041B">
        <w:rPr>
          <w:rFonts w:ascii="Arial" w:hAnsi="Arial" w:cs="Arial"/>
          <w:sz w:val="24"/>
          <w:szCs w:val="24"/>
        </w:rPr>
        <w:t xml:space="preserve"> Demuestra algunas de sus emociones al momento de la clase virtual.</w:t>
      </w:r>
    </w:p>
    <w:p w14:paraId="15712570" w14:textId="54CB61DB" w:rsidR="00DB2257" w:rsidRPr="00DF041B" w:rsidRDefault="00EA658F" w:rsidP="00DD453B">
      <w:pPr>
        <w:jc w:val="both"/>
        <w:divId w:val="2057463284"/>
        <w:rPr>
          <w:rFonts w:ascii="Arial" w:hAnsi="Arial" w:cs="Arial"/>
          <w:sz w:val="24"/>
          <w:szCs w:val="24"/>
        </w:rPr>
      </w:pPr>
      <w:r>
        <w:rPr>
          <w:rFonts w:ascii="Arial" w:hAnsi="Arial" w:cs="Arial"/>
          <w:sz w:val="24"/>
          <w:szCs w:val="24"/>
        </w:rPr>
        <w:t>Sí</w:t>
      </w:r>
      <w:r w:rsidR="003E5CCE">
        <w:rPr>
          <w:rFonts w:ascii="Arial" w:hAnsi="Arial" w:cs="Arial"/>
          <w:sz w:val="24"/>
          <w:szCs w:val="24"/>
        </w:rPr>
        <w:t xml:space="preserve">, </w:t>
      </w:r>
      <w:r>
        <w:rPr>
          <w:rFonts w:ascii="Arial" w:hAnsi="Arial" w:cs="Arial"/>
          <w:sz w:val="24"/>
          <w:szCs w:val="24"/>
        </w:rPr>
        <w:t>muestra muchas emociones al inicio de las actividades su cara es muy expresiva</w:t>
      </w:r>
      <w:r w:rsidR="003E5CCE">
        <w:rPr>
          <w:rFonts w:ascii="Arial" w:hAnsi="Arial" w:cs="Arial"/>
          <w:sz w:val="24"/>
          <w:szCs w:val="24"/>
        </w:rPr>
        <w:t>.</w:t>
      </w:r>
    </w:p>
    <w:p w14:paraId="7239E809" w14:textId="067F52C8" w:rsidR="00DD453B" w:rsidRDefault="00DD453B" w:rsidP="00DD453B">
      <w:pPr>
        <w:jc w:val="both"/>
        <w:divId w:val="2057463284"/>
        <w:rPr>
          <w:rFonts w:ascii="Arial" w:hAnsi="Arial" w:cs="Arial"/>
          <w:sz w:val="24"/>
          <w:szCs w:val="24"/>
        </w:rPr>
      </w:pPr>
      <w:r w:rsidRPr="00DF041B">
        <w:rPr>
          <w:rFonts w:ascii="Segoe UI Symbol" w:hAnsi="Segoe UI Symbol" w:cs="Segoe UI Symbol"/>
          <w:sz w:val="24"/>
          <w:szCs w:val="24"/>
        </w:rPr>
        <w:t>★</w:t>
      </w:r>
      <w:r w:rsidRPr="00DF041B">
        <w:rPr>
          <w:rFonts w:ascii="Arial" w:hAnsi="Arial" w:cs="Arial"/>
          <w:sz w:val="24"/>
          <w:szCs w:val="24"/>
        </w:rPr>
        <w:t xml:space="preserve"> Etiqueta sus emociones según su estado de animo cuando le preguntan cómo se siente</w:t>
      </w:r>
      <w:r w:rsidR="00221397">
        <w:rPr>
          <w:rFonts w:ascii="Arial" w:hAnsi="Arial" w:cs="Arial"/>
          <w:sz w:val="24"/>
          <w:szCs w:val="24"/>
        </w:rPr>
        <w:t>.</w:t>
      </w:r>
    </w:p>
    <w:p w14:paraId="5D9769C4" w14:textId="74A064DE" w:rsidR="00221397" w:rsidRPr="00DF041B" w:rsidRDefault="00423918" w:rsidP="00DD453B">
      <w:pPr>
        <w:jc w:val="both"/>
        <w:divId w:val="2057463284"/>
        <w:rPr>
          <w:rFonts w:ascii="Arial" w:hAnsi="Arial" w:cs="Arial"/>
          <w:sz w:val="24"/>
          <w:szCs w:val="24"/>
        </w:rPr>
      </w:pPr>
      <w:r>
        <w:rPr>
          <w:rFonts w:ascii="Arial" w:hAnsi="Arial" w:cs="Arial"/>
          <w:sz w:val="24"/>
          <w:szCs w:val="24"/>
        </w:rPr>
        <w:t>Sí</w:t>
      </w:r>
      <w:r w:rsidR="00B41A43">
        <w:rPr>
          <w:rFonts w:ascii="Arial" w:hAnsi="Arial" w:cs="Arial"/>
          <w:sz w:val="24"/>
          <w:szCs w:val="24"/>
        </w:rPr>
        <w:t xml:space="preserve">, </w:t>
      </w:r>
      <w:r>
        <w:rPr>
          <w:rFonts w:ascii="Arial" w:hAnsi="Arial" w:cs="Arial"/>
          <w:sz w:val="24"/>
          <w:szCs w:val="24"/>
        </w:rPr>
        <w:t xml:space="preserve">identifica </w:t>
      </w:r>
      <w:r w:rsidR="00B41A43">
        <w:rPr>
          <w:rFonts w:ascii="Arial" w:hAnsi="Arial" w:cs="Arial"/>
          <w:sz w:val="24"/>
          <w:szCs w:val="24"/>
        </w:rPr>
        <w:t>c</w:t>
      </w:r>
      <w:r>
        <w:rPr>
          <w:rFonts w:ascii="Arial" w:hAnsi="Arial" w:cs="Arial"/>
          <w:sz w:val="24"/>
          <w:szCs w:val="24"/>
        </w:rPr>
        <w:t>ómo se siente y Comparte el porqué o la razón por la que se siente así</w:t>
      </w:r>
      <w:r w:rsidR="00B41A43">
        <w:rPr>
          <w:rFonts w:ascii="Arial" w:hAnsi="Arial" w:cs="Arial"/>
          <w:sz w:val="24"/>
          <w:szCs w:val="24"/>
        </w:rPr>
        <w:t>.</w:t>
      </w:r>
    </w:p>
    <w:p w14:paraId="32879A48" w14:textId="484A8897" w:rsidR="00DD453B" w:rsidRDefault="00DD453B" w:rsidP="00DD453B">
      <w:pPr>
        <w:jc w:val="both"/>
        <w:divId w:val="2057463284"/>
        <w:rPr>
          <w:rFonts w:ascii="Arial" w:hAnsi="Arial" w:cs="Arial"/>
          <w:sz w:val="24"/>
          <w:szCs w:val="24"/>
        </w:rPr>
      </w:pPr>
      <w:r w:rsidRPr="00DF041B">
        <w:rPr>
          <w:rFonts w:ascii="Segoe UI Symbol" w:hAnsi="Segoe UI Symbol" w:cs="Segoe UI Symbol"/>
          <w:sz w:val="24"/>
          <w:szCs w:val="24"/>
        </w:rPr>
        <w:t>★</w:t>
      </w:r>
      <w:r w:rsidRPr="00DF041B">
        <w:rPr>
          <w:rFonts w:ascii="Arial" w:hAnsi="Arial" w:cs="Arial"/>
          <w:sz w:val="24"/>
          <w:szCs w:val="24"/>
        </w:rPr>
        <w:t xml:space="preserve"> Solicita ayuda cuando la necesita.</w:t>
      </w:r>
    </w:p>
    <w:p w14:paraId="6E66F114" w14:textId="60EDF187" w:rsidR="00B41A43" w:rsidRPr="00DF041B" w:rsidRDefault="00425BF9" w:rsidP="00DD453B">
      <w:pPr>
        <w:jc w:val="both"/>
        <w:divId w:val="2057463284"/>
        <w:rPr>
          <w:rFonts w:ascii="Arial" w:hAnsi="Arial" w:cs="Arial"/>
          <w:sz w:val="24"/>
          <w:szCs w:val="24"/>
        </w:rPr>
      </w:pPr>
      <w:r>
        <w:rPr>
          <w:rFonts w:ascii="Arial" w:hAnsi="Arial" w:cs="Arial"/>
          <w:sz w:val="24"/>
          <w:szCs w:val="24"/>
        </w:rPr>
        <w:t>Si, pregunta libremente y con mucha confianza y seguridad ante lo que no entiende o comprende.</w:t>
      </w:r>
    </w:p>
    <w:p w14:paraId="17367D1F" w14:textId="2357BB49" w:rsidR="00DD453B" w:rsidRDefault="00DD453B" w:rsidP="00DD453B">
      <w:pPr>
        <w:jc w:val="both"/>
        <w:divId w:val="2057463284"/>
        <w:rPr>
          <w:rFonts w:ascii="Arial" w:hAnsi="Arial" w:cs="Arial"/>
          <w:sz w:val="24"/>
          <w:szCs w:val="24"/>
        </w:rPr>
      </w:pPr>
      <w:r w:rsidRPr="00DF041B">
        <w:rPr>
          <w:rFonts w:ascii="Segoe UI Symbol" w:hAnsi="Segoe UI Symbol" w:cs="Segoe UI Symbol"/>
          <w:sz w:val="24"/>
          <w:szCs w:val="24"/>
        </w:rPr>
        <w:t>★</w:t>
      </w:r>
      <w:r w:rsidRPr="00DF041B">
        <w:rPr>
          <w:rFonts w:ascii="Arial" w:hAnsi="Arial" w:cs="Arial"/>
          <w:sz w:val="24"/>
          <w:szCs w:val="24"/>
        </w:rPr>
        <w:t xml:space="preserve"> Se expresa con seguridad.</w:t>
      </w:r>
    </w:p>
    <w:p w14:paraId="77B8A0EE" w14:textId="6FB0E333" w:rsidR="00425BF9" w:rsidRPr="00DF041B" w:rsidRDefault="003D3964" w:rsidP="00DD453B">
      <w:pPr>
        <w:jc w:val="both"/>
        <w:divId w:val="2057463284"/>
        <w:rPr>
          <w:rFonts w:ascii="Arial" w:hAnsi="Arial" w:cs="Arial"/>
          <w:sz w:val="24"/>
          <w:szCs w:val="24"/>
        </w:rPr>
      </w:pPr>
      <w:r>
        <w:rPr>
          <w:rFonts w:ascii="Arial" w:hAnsi="Arial" w:cs="Arial"/>
          <w:sz w:val="24"/>
          <w:szCs w:val="24"/>
        </w:rPr>
        <w:t>Si, siempre se muestra con seguridad Cuando responde las preguntas o cuestionamientos que se le presentan.</w:t>
      </w:r>
    </w:p>
    <w:p w14:paraId="206AD43F" w14:textId="70091EF3" w:rsidR="00DD453B" w:rsidRDefault="00DD453B" w:rsidP="00DD453B">
      <w:pPr>
        <w:jc w:val="both"/>
        <w:divId w:val="2057463284"/>
        <w:rPr>
          <w:rFonts w:ascii="Arial" w:hAnsi="Arial" w:cs="Arial"/>
          <w:sz w:val="24"/>
          <w:szCs w:val="24"/>
        </w:rPr>
      </w:pPr>
      <w:r w:rsidRPr="00DF041B">
        <w:rPr>
          <w:rFonts w:ascii="Segoe UI Symbol" w:hAnsi="Segoe UI Symbol" w:cs="Segoe UI Symbol"/>
          <w:sz w:val="24"/>
          <w:szCs w:val="24"/>
        </w:rPr>
        <w:t>★</w:t>
      </w:r>
      <w:r w:rsidRPr="00DF041B">
        <w:rPr>
          <w:rFonts w:ascii="Arial" w:hAnsi="Arial" w:cs="Arial"/>
          <w:sz w:val="24"/>
          <w:szCs w:val="24"/>
        </w:rPr>
        <w:t xml:space="preserve"> Defiende sus ideas ante diferentes situaciones o sus compañeros.</w:t>
      </w:r>
    </w:p>
    <w:p w14:paraId="28F54132" w14:textId="09B0A715" w:rsidR="003D3964" w:rsidRPr="00DF041B" w:rsidRDefault="00AF53FC" w:rsidP="00DD453B">
      <w:pPr>
        <w:jc w:val="both"/>
        <w:divId w:val="2057463284"/>
        <w:rPr>
          <w:rFonts w:ascii="Arial" w:hAnsi="Arial" w:cs="Arial"/>
          <w:sz w:val="24"/>
          <w:szCs w:val="24"/>
        </w:rPr>
      </w:pPr>
      <w:r>
        <w:rPr>
          <w:rFonts w:ascii="Arial" w:hAnsi="Arial" w:cs="Arial"/>
          <w:sz w:val="24"/>
          <w:szCs w:val="24"/>
        </w:rPr>
        <w:t>Si</w:t>
      </w:r>
      <w:r w:rsidR="00D8792D">
        <w:rPr>
          <w:rFonts w:ascii="Arial" w:hAnsi="Arial" w:cs="Arial"/>
          <w:sz w:val="24"/>
          <w:szCs w:val="24"/>
        </w:rPr>
        <w:t>,</w:t>
      </w:r>
      <w:r>
        <w:rPr>
          <w:rFonts w:ascii="Arial" w:hAnsi="Arial" w:cs="Arial"/>
          <w:sz w:val="24"/>
          <w:szCs w:val="24"/>
        </w:rPr>
        <w:t xml:space="preserve"> siempre da su opinión y </w:t>
      </w:r>
      <w:r w:rsidR="00D8792D">
        <w:rPr>
          <w:rFonts w:ascii="Arial" w:hAnsi="Arial" w:cs="Arial"/>
          <w:sz w:val="24"/>
          <w:szCs w:val="24"/>
        </w:rPr>
        <w:t>r</w:t>
      </w:r>
      <w:r>
        <w:rPr>
          <w:rFonts w:ascii="Arial" w:hAnsi="Arial" w:cs="Arial"/>
          <w:sz w:val="24"/>
          <w:szCs w:val="24"/>
        </w:rPr>
        <w:t>espeta a las de sus compañeros y defiende su idea central del tema</w:t>
      </w:r>
      <w:r w:rsidR="00D8792D">
        <w:rPr>
          <w:rFonts w:ascii="Arial" w:hAnsi="Arial" w:cs="Arial"/>
          <w:sz w:val="24"/>
          <w:szCs w:val="24"/>
        </w:rPr>
        <w:t>.</w:t>
      </w:r>
    </w:p>
    <w:p w14:paraId="3D5D4164" w14:textId="3793B8DE" w:rsidR="00DD453B" w:rsidRDefault="00DD453B" w:rsidP="00DD453B">
      <w:pPr>
        <w:jc w:val="both"/>
        <w:divId w:val="2057463284"/>
        <w:rPr>
          <w:rFonts w:ascii="Arial" w:hAnsi="Arial" w:cs="Arial"/>
          <w:sz w:val="24"/>
          <w:szCs w:val="24"/>
        </w:rPr>
      </w:pPr>
      <w:r w:rsidRPr="00DF041B">
        <w:rPr>
          <w:rFonts w:ascii="Segoe UI Symbol" w:hAnsi="Segoe UI Symbol" w:cs="Segoe UI Symbol"/>
          <w:sz w:val="24"/>
          <w:szCs w:val="24"/>
        </w:rPr>
        <w:t>★</w:t>
      </w:r>
      <w:r w:rsidRPr="00DF041B">
        <w:rPr>
          <w:rFonts w:ascii="Arial" w:hAnsi="Arial" w:cs="Arial"/>
          <w:sz w:val="24"/>
          <w:szCs w:val="24"/>
        </w:rPr>
        <w:t xml:space="preserve"> Muestra afecto y respeto por su maestra y compañeros.</w:t>
      </w:r>
    </w:p>
    <w:p w14:paraId="3927DB70" w14:textId="310702BC" w:rsidR="00456879" w:rsidRPr="00DF041B" w:rsidRDefault="00F04B70" w:rsidP="00DD453B">
      <w:pPr>
        <w:jc w:val="both"/>
        <w:divId w:val="2057463284"/>
        <w:rPr>
          <w:rFonts w:ascii="Arial" w:hAnsi="Arial" w:cs="Arial"/>
          <w:sz w:val="24"/>
          <w:szCs w:val="24"/>
        </w:rPr>
      </w:pPr>
      <w:r>
        <w:rPr>
          <w:rFonts w:ascii="Arial" w:hAnsi="Arial" w:cs="Arial"/>
          <w:sz w:val="24"/>
          <w:szCs w:val="24"/>
        </w:rPr>
        <w:t xml:space="preserve">Sí, es muy expresivo y respeta las órdenes que se le dan y muestra </w:t>
      </w:r>
      <w:r w:rsidR="0010150B">
        <w:rPr>
          <w:rFonts w:ascii="Arial" w:hAnsi="Arial" w:cs="Arial"/>
          <w:sz w:val="24"/>
          <w:szCs w:val="24"/>
        </w:rPr>
        <w:t>atención.</w:t>
      </w:r>
    </w:p>
    <w:p w14:paraId="3DA25E43" w14:textId="7500A4C9" w:rsidR="00DD453B" w:rsidRDefault="00DD453B" w:rsidP="00DD453B">
      <w:pPr>
        <w:jc w:val="both"/>
        <w:divId w:val="2057463284"/>
        <w:rPr>
          <w:rFonts w:ascii="Arial" w:hAnsi="Arial" w:cs="Arial"/>
          <w:sz w:val="24"/>
          <w:szCs w:val="24"/>
        </w:rPr>
      </w:pPr>
      <w:r w:rsidRPr="00DF041B">
        <w:rPr>
          <w:rFonts w:ascii="Segoe UI Symbol" w:hAnsi="Segoe UI Symbol" w:cs="Segoe UI Symbol"/>
          <w:sz w:val="24"/>
          <w:szCs w:val="24"/>
        </w:rPr>
        <w:t>★</w:t>
      </w:r>
      <w:r w:rsidRPr="00DF041B">
        <w:rPr>
          <w:rFonts w:ascii="Arial" w:hAnsi="Arial" w:cs="Arial"/>
          <w:sz w:val="24"/>
          <w:szCs w:val="24"/>
        </w:rPr>
        <w:t xml:space="preserve"> Expresa una gran variedad de emociones durante la clase virtual. </w:t>
      </w:r>
    </w:p>
    <w:p w14:paraId="34BE9F97" w14:textId="464D2CAF" w:rsidR="0010150B" w:rsidRPr="00DF041B" w:rsidRDefault="00120070" w:rsidP="00DD453B">
      <w:pPr>
        <w:jc w:val="both"/>
        <w:divId w:val="2057463284"/>
        <w:rPr>
          <w:rFonts w:ascii="Arial" w:hAnsi="Arial" w:cs="Arial"/>
          <w:sz w:val="24"/>
          <w:szCs w:val="24"/>
        </w:rPr>
      </w:pPr>
      <w:r>
        <w:rPr>
          <w:rFonts w:ascii="Arial" w:hAnsi="Arial" w:cs="Arial"/>
          <w:sz w:val="24"/>
          <w:szCs w:val="24"/>
        </w:rPr>
        <w:t>Sí</w:t>
      </w:r>
      <w:r w:rsidR="00EC38C5">
        <w:rPr>
          <w:rFonts w:ascii="Arial" w:hAnsi="Arial" w:cs="Arial"/>
          <w:sz w:val="24"/>
          <w:szCs w:val="24"/>
        </w:rPr>
        <w:t>, muestra una gran cantidad de emociones como la inicio las actividades y el cierre de las actividades donde puedo identificar su esfuerzo y dedicación.</w:t>
      </w:r>
    </w:p>
    <w:p w14:paraId="24287FFE" w14:textId="19B803F4" w:rsidR="0046227B" w:rsidRDefault="00DD453B" w:rsidP="009E1CC3">
      <w:pPr>
        <w:jc w:val="both"/>
        <w:divId w:val="2057463284"/>
        <w:rPr>
          <w:rFonts w:ascii="Arial" w:hAnsi="Arial" w:cs="Arial"/>
          <w:sz w:val="24"/>
          <w:szCs w:val="24"/>
        </w:rPr>
      </w:pPr>
      <w:r w:rsidRPr="00DF041B">
        <w:rPr>
          <w:rFonts w:ascii="Segoe UI Symbol" w:hAnsi="Segoe UI Symbol" w:cs="Segoe UI Symbol"/>
          <w:sz w:val="24"/>
          <w:szCs w:val="24"/>
        </w:rPr>
        <w:t>★</w:t>
      </w:r>
      <w:r w:rsidRPr="00DF041B">
        <w:rPr>
          <w:rFonts w:ascii="Arial" w:hAnsi="Arial" w:cs="Arial"/>
          <w:sz w:val="24"/>
          <w:szCs w:val="24"/>
        </w:rPr>
        <w:t xml:space="preserve"> Manifiesta sus emociones con sus compañeros durante la clase </w:t>
      </w:r>
      <w:proofErr w:type="spellStart"/>
      <w:r w:rsidRPr="00DF041B">
        <w:rPr>
          <w:rFonts w:ascii="Arial" w:hAnsi="Arial" w:cs="Arial"/>
          <w:sz w:val="24"/>
          <w:szCs w:val="24"/>
        </w:rPr>
        <w:t>vitual</w:t>
      </w:r>
      <w:proofErr w:type="spellEnd"/>
      <w:r w:rsidRPr="00DF041B">
        <w:rPr>
          <w:rFonts w:ascii="Arial" w:hAnsi="Arial" w:cs="Arial"/>
          <w:sz w:val="24"/>
          <w:szCs w:val="24"/>
        </w:rPr>
        <w:t>.</w:t>
      </w:r>
    </w:p>
    <w:p w14:paraId="437C5AF7" w14:textId="10C7210B" w:rsidR="00EC38C5" w:rsidRPr="00DF041B" w:rsidRDefault="00EB7701" w:rsidP="009E1CC3">
      <w:pPr>
        <w:jc w:val="both"/>
        <w:divId w:val="2057463284"/>
        <w:rPr>
          <w:rFonts w:ascii="Arial" w:hAnsi="Arial" w:cs="Arial"/>
          <w:sz w:val="24"/>
          <w:szCs w:val="24"/>
        </w:rPr>
      </w:pPr>
      <w:r>
        <w:rPr>
          <w:rFonts w:ascii="Arial" w:hAnsi="Arial" w:cs="Arial"/>
          <w:sz w:val="24"/>
          <w:szCs w:val="24"/>
        </w:rPr>
        <w:t>Sí</w:t>
      </w:r>
      <w:r w:rsidR="006D0F38">
        <w:rPr>
          <w:rFonts w:ascii="Arial" w:hAnsi="Arial" w:cs="Arial"/>
          <w:sz w:val="24"/>
          <w:szCs w:val="24"/>
        </w:rPr>
        <w:t xml:space="preserve">, </w:t>
      </w:r>
      <w:r>
        <w:rPr>
          <w:rFonts w:ascii="Arial" w:hAnsi="Arial" w:cs="Arial"/>
          <w:sz w:val="24"/>
          <w:szCs w:val="24"/>
        </w:rPr>
        <w:t>comparte sus logros con los demás y además demuestra confianza seguridad y alegría con el progreso de las actividades</w:t>
      </w:r>
      <w:r w:rsidR="0031601D">
        <w:rPr>
          <w:rFonts w:ascii="Arial" w:hAnsi="Arial" w:cs="Arial"/>
          <w:sz w:val="24"/>
          <w:szCs w:val="24"/>
        </w:rPr>
        <w:t xml:space="preserve">. </w:t>
      </w:r>
      <w:r w:rsidR="008D55B2">
        <w:rPr>
          <w:rFonts w:ascii="Arial" w:hAnsi="Arial" w:cs="Arial"/>
          <w:sz w:val="24"/>
          <w:szCs w:val="24"/>
        </w:rPr>
        <w:t>M</w:t>
      </w:r>
      <w:r>
        <w:rPr>
          <w:rFonts w:ascii="Arial" w:hAnsi="Arial" w:cs="Arial"/>
          <w:sz w:val="24"/>
          <w:szCs w:val="24"/>
        </w:rPr>
        <w:t>uestra mucho entusiasmo a la hora de trabajar y comparte con sus compañeros y padres de familia sus actividades realizadas se queda satisfecho con elaboración del material y propician nuevas formas de trabajar con los ejercicios presentados</w:t>
      </w:r>
      <w:r w:rsidR="00D65AA1">
        <w:rPr>
          <w:rFonts w:ascii="Arial" w:hAnsi="Arial" w:cs="Arial"/>
          <w:sz w:val="24"/>
          <w:szCs w:val="24"/>
        </w:rPr>
        <w:t>.</w:t>
      </w:r>
    </w:p>
    <w:p w14:paraId="4E2688F8" w14:textId="77777777" w:rsidR="004F1EB1" w:rsidRDefault="004F1EB1" w:rsidP="00BD6ACA">
      <w:pPr>
        <w:divId w:val="2057463284"/>
        <w:rPr>
          <w:rFonts w:ascii="Arial" w:hAnsi="Arial" w:cs="Arial"/>
          <w:sz w:val="24"/>
          <w:szCs w:val="24"/>
        </w:rPr>
      </w:pPr>
    </w:p>
    <w:p w14:paraId="5DFF99B8" w14:textId="1714F4D4" w:rsidR="00BD6ACA" w:rsidRDefault="00BD6ACA" w:rsidP="00BD6ACA">
      <w:pPr>
        <w:divId w:val="2057463284"/>
        <w:rPr>
          <w:rFonts w:ascii="Arial" w:hAnsi="Arial" w:cs="Arial"/>
          <w:b/>
          <w:bCs/>
          <w:sz w:val="24"/>
          <w:szCs w:val="24"/>
        </w:rPr>
      </w:pPr>
      <w:r w:rsidRPr="00BD6ACA">
        <w:rPr>
          <w:rFonts w:ascii="Arial" w:hAnsi="Arial" w:cs="Arial"/>
          <w:b/>
          <w:bCs/>
          <w:sz w:val="24"/>
          <w:szCs w:val="24"/>
        </w:rPr>
        <w:t>Fundamentos de contenidos teóricos:</w:t>
      </w:r>
    </w:p>
    <w:p w14:paraId="1A01264F" w14:textId="77777777" w:rsidR="002A15DB" w:rsidRDefault="002A15DB" w:rsidP="00BD6ACA">
      <w:pPr>
        <w:divId w:val="2057463284"/>
        <w:rPr>
          <w:rFonts w:ascii="Arial" w:hAnsi="Arial" w:cs="Arial"/>
          <w:b/>
          <w:bCs/>
          <w:sz w:val="24"/>
          <w:szCs w:val="24"/>
        </w:rPr>
      </w:pPr>
    </w:p>
    <w:p w14:paraId="2FD55D3B" w14:textId="276664EB" w:rsidR="004F1EB1" w:rsidRDefault="004F1EB1" w:rsidP="00BD6ACA">
      <w:pPr>
        <w:divId w:val="2057463284"/>
        <w:rPr>
          <w:rFonts w:ascii="Arial" w:hAnsi="Arial" w:cs="Arial"/>
          <w:b/>
          <w:bCs/>
          <w:sz w:val="24"/>
          <w:szCs w:val="24"/>
        </w:rPr>
      </w:pPr>
    </w:p>
    <w:p w14:paraId="1E3A65F6" w14:textId="416658FF" w:rsidR="004F1EB1" w:rsidRDefault="004F1EB1" w:rsidP="00BD6ACA">
      <w:pPr>
        <w:divId w:val="2057463284"/>
        <w:rPr>
          <w:rFonts w:ascii="Arial" w:hAnsi="Arial" w:cs="Arial"/>
          <w:b/>
          <w:bCs/>
          <w:sz w:val="24"/>
          <w:szCs w:val="24"/>
        </w:rPr>
      </w:pPr>
    </w:p>
    <w:p w14:paraId="0E71052F" w14:textId="20E087AF" w:rsidR="004F1EB1" w:rsidRDefault="004F1EB1" w:rsidP="00BD6ACA">
      <w:pPr>
        <w:divId w:val="2057463284"/>
        <w:rPr>
          <w:rFonts w:ascii="Arial" w:hAnsi="Arial" w:cs="Arial"/>
          <w:b/>
          <w:bCs/>
          <w:sz w:val="24"/>
          <w:szCs w:val="24"/>
        </w:rPr>
      </w:pPr>
    </w:p>
    <w:p w14:paraId="60C21379" w14:textId="1071ED11" w:rsidR="004F1EB1" w:rsidRDefault="004F1EB1" w:rsidP="00BD6ACA">
      <w:pPr>
        <w:divId w:val="2057463284"/>
        <w:rPr>
          <w:rFonts w:ascii="Arial" w:hAnsi="Arial" w:cs="Arial"/>
          <w:b/>
          <w:bCs/>
          <w:sz w:val="24"/>
          <w:szCs w:val="24"/>
        </w:rPr>
      </w:pPr>
    </w:p>
    <w:p w14:paraId="7DA04C0F" w14:textId="0992E612" w:rsidR="004F1EB1" w:rsidRDefault="004F1EB1" w:rsidP="00BD6ACA">
      <w:pPr>
        <w:divId w:val="2057463284"/>
        <w:rPr>
          <w:rFonts w:ascii="Arial" w:hAnsi="Arial" w:cs="Arial"/>
          <w:b/>
          <w:bCs/>
          <w:sz w:val="24"/>
          <w:szCs w:val="24"/>
        </w:rPr>
      </w:pPr>
    </w:p>
    <w:p w14:paraId="6390F583" w14:textId="4B278C8A" w:rsidR="004F1EB1" w:rsidRDefault="004F1EB1" w:rsidP="00BD6ACA">
      <w:pPr>
        <w:divId w:val="2057463284"/>
        <w:rPr>
          <w:rFonts w:ascii="Arial" w:hAnsi="Arial" w:cs="Arial"/>
          <w:b/>
          <w:bCs/>
          <w:sz w:val="24"/>
          <w:szCs w:val="24"/>
        </w:rPr>
      </w:pPr>
    </w:p>
    <w:p w14:paraId="47475DD4" w14:textId="17E763BD" w:rsidR="004F1EB1" w:rsidRDefault="004F1EB1" w:rsidP="00BD6ACA">
      <w:pPr>
        <w:divId w:val="2057463284"/>
        <w:rPr>
          <w:rFonts w:ascii="Arial" w:hAnsi="Arial" w:cs="Arial"/>
          <w:b/>
          <w:bCs/>
          <w:sz w:val="24"/>
          <w:szCs w:val="24"/>
        </w:rPr>
      </w:pPr>
    </w:p>
    <w:p w14:paraId="22E9F558" w14:textId="047606D7" w:rsidR="004F1EB1" w:rsidRDefault="004F1EB1" w:rsidP="00BD6ACA">
      <w:pPr>
        <w:divId w:val="2057463284"/>
        <w:rPr>
          <w:rFonts w:ascii="Arial" w:hAnsi="Arial" w:cs="Arial"/>
          <w:b/>
          <w:bCs/>
          <w:sz w:val="24"/>
          <w:szCs w:val="24"/>
        </w:rPr>
      </w:pPr>
    </w:p>
    <w:p w14:paraId="3EF11FBA" w14:textId="1D21A553" w:rsidR="004F1EB1" w:rsidRDefault="004F1EB1" w:rsidP="00BD6ACA">
      <w:pPr>
        <w:divId w:val="2057463284"/>
        <w:rPr>
          <w:rFonts w:ascii="Arial" w:hAnsi="Arial" w:cs="Arial"/>
          <w:b/>
          <w:bCs/>
          <w:sz w:val="24"/>
          <w:szCs w:val="24"/>
        </w:rPr>
      </w:pPr>
    </w:p>
    <w:p w14:paraId="2ED02E8E" w14:textId="77777777" w:rsidR="004F1EB1" w:rsidRDefault="004F1EB1" w:rsidP="00BD6ACA">
      <w:pPr>
        <w:divId w:val="2057463284"/>
        <w:rPr>
          <w:rFonts w:ascii="Arial" w:hAnsi="Arial" w:cs="Arial"/>
          <w:b/>
          <w:bCs/>
          <w:sz w:val="24"/>
          <w:szCs w:val="24"/>
        </w:rPr>
      </w:pPr>
    </w:p>
    <w:p w14:paraId="12BD8EE6" w14:textId="0D1FD424" w:rsidR="004F1EB1" w:rsidRDefault="004F1EB1" w:rsidP="00BD6ACA">
      <w:pPr>
        <w:divId w:val="2057463284"/>
        <w:rPr>
          <w:rFonts w:ascii="Arial" w:hAnsi="Arial" w:cs="Arial"/>
          <w:b/>
          <w:bCs/>
          <w:sz w:val="24"/>
          <w:szCs w:val="24"/>
        </w:rPr>
      </w:pPr>
    </w:p>
    <w:p w14:paraId="191A209A" w14:textId="77777777" w:rsidR="004F1EB1" w:rsidRPr="00BD6ACA" w:rsidRDefault="004F1EB1" w:rsidP="00BD6ACA">
      <w:pPr>
        <w:divId w:val="2057463284"/>
        <w:rPr>
          <w:rFonts w:ascii="Arial" w:hAnsi="Arial" w:cs="Arial"/>
          <w:b/>
          <w:bCs/>
          <w:sz w:val="24"/>
          <w:szCs w:val="24"/>
        </w:rPr>
      </w:pPr>
    </w:p>
    <w:p w14:paraId="287F3A94" w14:textId="2F988949" w:rsidR="00BD6ACA" w:rsidRDefault="00BD6ACA" w:rsidP="00BD6ACA">
      <w:pPr>
        <w:divId w:val="2057463284"/>
        <w:rPr>
          <w:b/>
          <w:bCs/>
        </w:rPr>
      </w:pPr>
    </w:p>
    <w:p w14:paraId="09D794E8" w14:textId="2E784486" w:rsidR="00967B37" w:rsidRDefault="00967B37" w:rsidP="00BD6ACA">
      <w:pPr>
        <w:divId w:val="2057463284"/>
        <w:rPr>
          <w:b/>
          <w:bCs/>
        </w:rPr>
      </w:pPr>
    </w:p>
    <w:p w14:paraId="0E8274FB" w14:textId="7DDAE1BB" w:rsidR="00967B37" w:rsidRDefault="00967B37" w:rsidP="00BD6ACA">
      <w:pPr>
        <w:divId w:val="2057463284"/>
        <w:rPr>
          <w:b/>
          <w:bCs/>
        </w:rPr>
      </w:pPr>
    </w:p>
    <w:p w14:paraId="5112AC95" w14:textId="77777777" w:rsidR="00C93BCE" w:rsidRDefault="00C93BCE" w:rsidP="00BD6ACA">
      <w:pPr>
        <w:divId w:val="2057463284"/>
        <w:rPr>
          <w:b/>
          <w:bCs/>
        </w:rPr>
      </w:pPr>
    </w:p>
    <w:p w14:paraId="327B5ECB" w14:textId="41F06CEF" w:rsidR="00967B37" w:rsidRDefault="00967B37" w:rsidP="00BD6ACA">
      <w:pPr>
        <w:divId w:val="2057463284"/>
        <w:rPr>
          <w:b/>
          <w:bCs/>
        </w:rPr>
      </w:pPr>
    </w:p>
    <w:tbl>
      <w:tblPr>
        <w:tblW w:w="14744" w:type="dxa"/>
        <w:tblInd w:w="-868" w:type="dxa"/>
        <w:tblCellMar>
          <w:top w:w="45" w:type="dxa"/>
          <w:left w:w="71" w:type="dxa"/>
          <w:right w:w="26" w:type="dxa"/>
        </w:tblCellMar>
        <w:tblLook w:val="04A0" w:firstRow="1" w:lastRow="0" w:firstColumn="1" w:lastColumn="0" w:noHBand="0" w:noVBand="1"/>
      </w:tblPr>
      <w:tblGrid>
        <w:gridCol w:w="2970"/>
        <w:gridCol w:w="1846"/>
        <w:gridCol w:w="2268"/>
        <w:gridCol w:w="2410"/>
        <w:gridCol w:w="2556"/>
        <w:gridCol w:w="2694"/>
      </w:tblGrid>
      <w:tr w:rsidR="00967B37" w14:paraId="63EC292E" w14:textId="77777777" w:rsidTr="002A15DB">
        <w:trPr>
          <w:trHeight w:val="618"/>
        </w:trPr>
        <w:tc>
          <w:tcPr>
            <w:tcW w:w="14744"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14:paraId="0EE435AF" w14:textId="77777777" w:rsidR="00967B37" w:rsidRDefault="00967B37" w:rsidP="002A15DB">
            <w:pPr>
              <w:ind w:right="48"/>
              <w:jc w:val="center"/>
              <w:rPr>
                <w:lang w:bidi="es-MX"/>
              </w:rPr>
            </w:pPr>
            <w:r>
              <w:rPr>
                <w:b/>
                <w:color w:val="2E74B5"/>
                <w:sz w:val="20"/>
                <w:lang w:bidi="es-MX"/>
              </w:rPr>
              <w:t>RÚBRICA PARA EVALUAR DIAGNÓSTICO DE HAILIDADES SOCIOEMOCIONALES</w:t>
            </w:r>
            <w:r>
              <w:rPr>
                <w:b/>
                <w:color w:val="366092"/>
                <w:sz w:val="20"/>
                <w:lang w:bidi="es-MX"/>
              </w:rPr>
              <w:t xml:space="preserve"> </w:t>
            </w:r>
          </w:p>
        </w:tc>
      </w:tr>
      <w:tr w:rsidR="00967B37" w14:paraId="5BCA4D79" w14:textId="77777777" w:rsidTr="002A15DB">
        <w:trPr>
          <w:trHeight w:val="1475"/>
        </w:trPr>
        <w:tc>
          <w:tcPr>
            <w:tcW w:w="14744" w:type="dxa"/>
            <w:gridSpan w:val="6"/>
            <w:tcBorders>
              <w:top w:val="single" w:sz="4" w:space="0" w:color="000000"/>
              <w:left w:val="single" w:sz="4" w:space="0" w:color="000000"/>
              <w:bottom w:val="single" w:sz="4" w:space="0" w:color="000000"/>
              <w:right w:val="single" w:sz="4" w:space="0" w:color="000000"/>
            </w:tcBorders>
          </w:tcPr>
          <w:p w14:paraId="75F4A2CC" w14:textId="77777777" w:rsidR="00967B37" w:rsidRDefault="00967B37" w:rsidP="002A15DB">
            <w:pPr>
              <w:spacing w:after="13"/>
              <w:rPr>
                <w:lang w:bidi="es-MX"/>
              </w:rPr>
            </w:pPr>
            <w:r>
              <w:rPr>
                <w:b/>
                <w:color w:val="366092"/>
                <w:sz w:val="20"/>
                <w:lang w:bidi="es-MX"/>
              </w:rPr>
              <w:t>Competencia:</w:t>
            </w:r>
            <w:r>
              <w:rPr>
                <w:color w:val="366092"/>
                <w:sz w:val="20"/>
                <w:lang w:bidi="es-MX"/>
              </w:rPr>
              <w:t xml:space="preserve">  </w:t>
            </w:r>
          </w:p>
          <w:p w14:paraId="45166B30" w14:textId="77777777" w:rsidR="00967B37" w:rsidRDefault="00967B37" w:rsidP="00967B37">
            <w:pPr>
              <w:numPr>
                <w:ilvl w:val="0"/>
                <w:numId w:val="8"/>
              </w:numPr>
              <w:spacing w:after="11"/>
              <w:ind w:left="345" w:hanging="235"/>
              <w:rPr>
                <w:lang w:bidi="es-MX"/>
              </w:rPr>
            </w:pPr>
            <w:r>
              <w:rPr>
                <w:i/>
                <w:sz w:val="20"/>
                <w:lang w:bidi="es-MX"/>
              </w:rPr>
              <w:t xml:space="preserve">Detecta los procesos de aprendizaje de sus alumnos para favorecer su desarrollo cognitivo y socioemocional. </w:t>
            </w:r>
          </w:p>
          <w:p w14:paraId="081AECAE" w14:textId="77777777" w:rsidR="00967B37" w:rsidRDefault="00967B37" w:rsidP="00967B37">
            <w:pPr>
              <w:numPr>
                <w:ilvl w:val="1"/>
                <w:numId w:val="8"/>
              </w:numPr>
              <w:spacing w:after="13"/>
              <w:ind w:hanging="360"/>
              <w:rPr>
                <w:lang w:bidi="es-MX"/>
              </w:rPr>
            </w:pPr>
            <w:r>
              <w:rPr>
                <w:sz w:val="20"/>
                <w:lang w:bidi="es-MX"/>
              </w:rPr>
              <w:t xml:space="preserve">Plantea las necesidades formativas de los alumnos de acuerdo con sus procesos de desarrollo y de aprendizaje, con base en los nuevos enfoques pedagógicos. </w:t>
            </w:r>
          </w:p>
          <w:p w14:paraId="0BF67354" w14:textId="77777777" w:rsidR="00967B37" w:rsidRDefault="00967B37" w:rsidP="00967B37">
            <w:pPr>
              <w:numPr>
                <w:ilvl w:val="0"/>
                <w:numId w:val="8"/>
              </w:numPr>
              <w:spacing w:after="14"/>
              <w:ind w:left="345" w:hanging="235"/>
              <w:rPr>
                <w:lang w:bidi="es-MX"/>
              </w:rPr>
            </w:pPr>
            <w:r>
              <w:rPr>
                <w:i/>
                <w:sz w:val="20"/>
                <w:lang w:bidi="es-MX"/>
              </w:rPr>
              <w:t xml:space="preserve">Emplea la evaluación para intervenir en los diferentes ámbitos y momentos de la tarea educativa para mejorar los aprendizajes de sus alumnos. </w:t>
            </w:r>
          </w:p>
          <w:p w14:paraId="08B32620" w14:textId="77777777" w:rsidR="00967B37" w:rsidRDefault="00967B37" w:rsidP="00967B37">
            <w:pPr>
              <w:numPr>
                <w:ilvl w:val="1"/>
                <w:numId w:val="8"/>
              </w:numPr>
              <w:ind w:hanging="360"/>
              <w:rPr>
                <w:lang w:bidi="es-MX"/>
              </w:rPr>
            </w:pPr>
            <w:r>
              <w:rPr>
                <w:sz w:val="20"/>
                <w:lang w:bidi="es-MX"/>
              </w:rPr>
              <w:t xml:space="preserve">Evalúa el aprendizaje de sus alumnos mediante la aplicación de distintas teorías, métodos e instrumentos considerando las áreas, campos y ámbitos de conocimiento, así como los saberes correspondientes al grado y nivel educativo. </w:t>
            </w:r>
          </w:p>
        </w:tc>
      </w:tr>
      <w:tr w:rsidR="00967B37" w14:paraId="725D59BD" w14:textId="77777777" w:rsidTr="002A15DB">
        <w:trPr>
          <w:trHeight w:val="510"/>
        </w:trPr>
        <w:tc>
          <w:tcPr>
            <w:tcW w:w="14744" w:type="dxa"/>
            <w:gridSpan w:val="6"/>
            <w:tcBorders>
              <w:top w:val="single" w:sz="4" w:space="0" w:color="000000"/>
              <w:left w:val="single" w:sz="4" w:space="0" w:color="000000"/>
              <w:bottom w:val="single" w:sz="4" w:space="0" w:color="000000"/>
              <w:right w:val="single" w:sz="4" w:space="0" w:color="000000"/>
            </w:tcBorders>
          </w:tcPr>
          <w:p w14:paraId="7B0B0F78" w14:textId="77777777" w:rsidR="00967B37" w:rsidRDefault="00967B37" w:rsidP="002A15DB">
            <w:pPr>
              <w:rPr>
                <w:lang w:bidi="es-MX"/>
              </w:rPr>
            </w:pPr>
            <w:r>
              <w:rPr>
                <w:b/>
                <w:color w:val="366092"/>
                <w:sz w:val="20"/>
                <w:lang w:bidi="es-MX"/>
              </w:rPr>
              <w:t xml:space="preserve">Problema: </w:t>
            </w:r>
            <w:r>
              <w:rPr>
                <w:i/>
                <w:sz w:val="20"/>
                <w:lang w:bidi="es-MX"/>
              </w:rPr>
              <w:t>la falta de fundamento de la intervención docente, la cual muchas veces se lleva a cabo con base en los intereses del docente y no en las necesidades manifiestas en los niños. Las alumnas deben habilitarse en la fundamentación de su intervención en un diagnóstico que contenga la información del estado inicial del grupo (o niño)</w:t>
            </w:r>
            <w:r>
              <w:rPr>
                <w:color w:val="366092"/>
                <w:sz w:val="20"/>
                <w:lang w:bidi="es-MX"/>
              </w:rPr>
              <w:t xml:space="preserve"> </w:t>
            </w:r>
          </w:p>
        </w:tc>
      </w:tr>
      <w:tr w:rsidR="00967B37" w14:paraId="71AA5A36" w14:textId="77777777" w:rsidTr="002A15DB">
        <w:trPr>
          <w:trHeight w:val="413"/>
        </w:trPr>
        <w:tc>
          <w:tcPr>
            <w:tcW w:w="2970" w:type="dxa"/>
            <w:tcBorders>
              <w:top w:val="single" w:sz="4" w:space="0" w:color="000000"/>
              <w:left w:val="single" w:sz="4" w:space="0" w:color="000000"/>
              <w:bottom w:val="single" w:sz="4" w:space="0" w:color="000000"/>
              <w:right w:val="single" w:sz="4" w:space="0" w:color="000000"/>
            </w:tcBorders>
            <w:shd w:val="clear" w:color="auto" w:fill="F2F2F2"/>
          </w:tcPr>
          <w:p w14:paraId="02489E47" w14:textId="77777777" w:rsidR="00967B37" w:rsidRDefault="00967B37" w:rsidP="002A15DB">
            <w:pPr>
              <w:ind w:right="41"/>
              <w:jc w:val="center"/>
              <w:rPr>
                <w:lang w:bidi="es-MX"/>
              </w:rPr>
            </w:pPr>
            <w:r>
              <w:rPr>
                <w:b/>
                <w:color w:val="366092"/>
                <w:sz w:val="20"/>
                <w:lang w:bidi="es-MX"/>
              </w:rPr>
              <w:t xml:space="preserve">Referente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cPr>
          <w:p w14:paraId="36ECAB96" w14:textId="77777777" w:rsidR="00967B37" w:rsidRDefault="00967B37" w:rsidP="002A15DB">
            <w:pPr>
              <w:ind w:right="44"/>
              <w:jc w:val="center"/>
              <w:rPr>
                <w:lang w:bidi="es-MX"/>
              </w:rPr>
            </w:pPr>
            <w:r>
              <w:rPr>
                <w:b/>
                <w:color w:val="2F5597"/>
                <w:sz w:val="20"/>
                <w:lang w:bidi="es-MX"/>
              </w:rPr>
              <w:t>Básico</w:t>
            </w:r>
            <w:r>
              <w:rPr>
                <w:color w:val="2F5597"/>
                <w:sz w:val="20"/>
                <w:lang w:bidi="es-MX"/>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Pr>
          <w:p w14:paraId="307F7043" w14:textId="77777777" w:rsidR="00967B37" w:rsidRDefault="00967B37" w:rsidP="002A15DB">
            <w:pPr>
              <w:ind w:right="44"/>
              <w:jc w:val="center"/>
              <w:rPr>
                <w:lang w:bidi="es-MX"/>
              </w:rPr>
            </w:pPr>
            <w:r>
              <w:rPr>
                <w:b/>
                <w:color w:val="2F5597"/>
                <w:sz w:val="20"/>
                <w:lang w:bidi="es-MX"/>
              </w:rPr>
              <w:t>Regular</w:t>
            </w:r>
            <w:r>
              <w:rPr>
                <w:color w:val="2F5597"/>
                <w:sz w:val="20"/>
                <w:lang w:bidi="es-MX"/>
              </w:rP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F2F2F2"/>
          </w:tcPr>
          <w:p w14:paraId="240291DC" w14:textId="77777777" w:rsidR="00967B37" w:rsidRDefault="00967B37" w:rsidP="002A15DB">
            <w:pPr>
              <w:ind w:right="45"/>
              <w:jc w:val="center"/>
              <w:rPr>
                <w:lang w:bidi="es-MX"/>
              </w:rPr>
            </w:pPr>
            <w:r>
              <w:rPr>
                <w:b/>
                <w:color w:val="2F5597"/>
                <w:sz w:val="20"/>
                <w:lang w:bidi="es-MX"/>
              </w:rPr>
              <w:t>Suficiente</w:t>
            </w:r>
            <w:r>
              <w:rPr>
                <w:color w:val="2F5597"/>
                <w:sz w:val="20"/>
                <w:lang w:bidi="es-MX"/>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F2F2F2"/>
          </w:tcPr>
          <w:p w14:paraId="11A25E65" w14:textId="77777777" w:rsidR="00967B37" w:rsidRDefault="00967B37" w:rsidP="002A15DB">
            <w:pPr>
              <w:ind w:right="47"/>
              <w:jc w:val="center"/>
              <w:rPr>
                <w:lang w:bidi="es-MX"/>
              </w:rPr>
            </w:pPr>
            <w:r>
              <w:rPr>
                <w:b/>
                <w:color w:val="2F5597"/>
                <w:sz w:val="20"/>
                <w:lang w:bidi="es-MX"/>
              </w:rPr>
              <w:t>Satisfactorio</w:t>
            </w:r>
            <w:r>
              <w:rPr>
                <w:color w:val="2F5597"/>
                <w:sz w:val="20"/>
                <w:lang w:bidi="es-MX"/>
              </w:rPr>
              <w:t xml:space="preserve"> </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Pr>
          <w:p w14:paraId="1D0C0862" w14:textId="77777777" w:rsidR="00967B37" w:rsidRDefault="00967B37" w:rsidP="002A15DB">
            <w:pPr>
              <w:ind w:right="39"/>
              <w:jc w:val="center"/>
              <w:rPr>
                <w:lang w:bidi="es-MX"/>
              </w:rPr>
            </w:pPr>
            <w:r>
              <w:rPr>
                <w:b/>
                <w:color w:val="2F5597"/>
                <w:sz w:val="20"/>
                <w:lang w:bidi="es-MX"/>
              </w:rPr>
              <w:t>Competente</w:t>
            </w:r>
            <w:r>
              <w:rPr>
                <w:color w:val="2F5597"/>
                <w:sz w:val="20"/>
                <w:lang w:bidi="es-MX"/>
              </w:rPr>
              <w:t xml:space="preserve"> </w:t>
            </w:r>
          </w:p>
        </w:tc>
      </w:tr>
      <w:tr w:rsidR="00967B37" w14:paraId="04BFDBBA" w14:textId="77777777" w:rsidTr="002A15DB">
        <w:trPr>
          <w:trHeight w:val="870"/>
        </w:trPr>
        <w:tc>
          <w:tcPr>
            <w:tcW w:w="2970" w:type="dxa"/>
            <w:tcBorders>
              <w:top w:val="single" w:sz="4" w:space="0" w:color="000000"/>
              <w:left w:val="single" w:sz="4" w:space="0" w:color="000000"/>
              <w:bottom w:val="single" w:sz="4" w:space="0" w:color="000000"/>
              <w:right w:val="single" w:sz="4" w:space="0" w:color="000000"/>
            </w:tcBorders>
          </w:tcPr>
          <w:p w14:paraId="2F53B5D1" w14:textId="77777777" w:rsidR="00967B37" w:rsidRDefault="00967B37" w:rsidP="002A15DB">
            <w:pPr>
              <w:spacing w:after="109"/>
              <w:rPr>
                <w:lang w:bidi="es-MX"/>
              </w:rPr>
            </w:pPr>
            <w:r>
              <w:rPr>
                <w:b/>
                <w:color w:val="366092"/>
                <w:sz w:val="20"/>
                <w:lang w:bidi="es-MX"/>
              </w:rPr>
              <w:t xml:space="preserve">Evidencia: </w:t>
            </w:r>
          </w:p>
          <w:p w14:paraId="3972D17E" w14:textId="77777777" w:rsidR="00967B37" w:rsidRDefault="00967B37" w:rsidP="002A15DB">
            <w:pPr>
              <w:rPr>
                <w:lang w:bidi="es-MX"/>
              </w:rPr>
            </w:pPr>
            <w:r>
              <w:rPr>
                <w:i/>
                <w:sz w:val="20"/>
                <w:lang w:bidi="es-MX"/>
              </w:rPr>
              <w:t xml:space="preserve">Diagnóstico de habilidades socioemocionales. </w:t>
            </w:r>
          </w:p>
        </w:tc>
        <w:tc>
          <w:tcPr>
            <w:tcW w:w="1844" w:type="dxa"/>
            <w:vMerge w:val="restart"/>
            <w:tcBorders>
              <w:top w:val="single" w:sz="4" w:space="0" w:color="000000"/>
              <w:left w:val="single" w:sz="4" w:space="0" w:color="000000"/>
              <w:bottom w:val="single" w:sz="4" w:space="0" w:color="000000"/>
              <w:right w:val="single" w:sz="4" w:space="0" w:color="000000"/>
            </w:tcBorders>
          </w:tcPr>
          <w:p w14:paraId="04DB9BF4" w14:textId="77777777" w:rsidR="00967B37" w:rsidRDefault="00967B37" w:rsidP="002A15DB">
            <w:pPr>
              <w:spacing w:after="1" w:line="241" w:lineRule="auto"/>
              <w:ind w:left="1" w:right="6"/>
              <w:rPr>
                <w:lang w:bidi="es-MX"/>
              </w:rPr>
            </w:pPr>
            <w:r>
              <w:rPr>
                <w:i/>
                <w:sz w:val="20"/>
                <w:lang w:bidi="es-MX"/>
              </w:rPr>
              <w:t xml:space="preserve">Presenta un diagnóstico con cierta vaguedad en el enfoque de las habilidades socioemocionales y sin fundamento en los resultados de los instrumentos diseñados por ellas mismas. Falta algunos de los aspectos mínimos.  </w:t>
            </w:r>
          </w:p>
          <w:p w14:paraId="77FA968F" w14:textId="77777777" w:rsidR="00967B37" w:rsidRDefault="00967B37" w:rsidP="002A15DB">
            <w:pPr>
              <w:ind w:left="1"/>
              <w:rPr>
                <w:lang w:bidi="es-MX"/>
              </w:rPr>
            </w:pPr>
            <w:r>
              <w:rPr>
                <w:i/>
                <w:sz w:val="20"/>
                <w:lang w:bidi="es-MX"/>
              </w:rPr>
              <w:t xml:space="preserve"> </w:t>
            </w:r>
          </w:p>
          <w:p w14:paraId="636EF19F" w14:textId="77777777" w:rsidR="00967B37" w:rsidRDefault="00967B37" w:rsidP="002A15DB">
            <w:pPr>
              <w:ind w:left="1" w:right="31"/>
              <w:rPr>
                <w:lang w:bidi="es-MX"/>
              </w:rPr>
            </w:pPr>
            <w:r>
              <w:rPr>
                <w:i/>
                <w:sz w:val="20"/>
                <w:lang w:bidi="es-MX"/>
              </w:rPr>
              <w:t xml:space="preserve">Ajunta al diagnóstico los Instrumentos con sin las mejoras sugeridas por sus compañeras y el docente (guías de observación, </w:t>
            </w:r>
          </w:p>
        </w:tc>
        <w:tc>
          <w:tcPr>
            <w:tcW w:w="2268" w:type="dxa"/>
            <w:vMerge w:val="restart"/>
            <w:tcBorders>
              <w:top w:val="single" w:sz="4" w:space="0" w:color="000000"/>
              <w:left w:val="single" w:sz="4" w:space="0" w:color="000000"/>
              <w:bottom w:val="single" w:sz="4" w:space="0" w:color="000000"/>
              <w:right w:val="single" w:sz="4" w:space="0" w:color="000000"/>
            </w:tcBorders>
          </w:tcPr>
          <w:p w14:paraId="32383C66" w14:textId="77777777" w:rsidR="00967B37" w:rsidRDefault="00967B37" w:rsidP="002A15DB">
            <w:pPr>
              <w:spacing w:line="241" w:lineRule="auto"/>
              <w:ind w:left="1"/>
              <w:rPr>
                <w:lang w:bidi="es-MX"/>
              </w:rPr>
            </w:pPr>
            <w:r>
              <w:rPr>
                <w:i/>
                <w:sz w:val="20"/>
                <w:lang w:bidi="es-MX"/>
              </w:rPr>
              <w:t xml:space="preserve">Presenta un diagnóstico sin fundamento en los resultados de los instrumentos diseñados por ellas mismas. Falta algunos de los aspectos mínimos.  </w:t>
            </w:r>
          </w:p>
          <w:p w14:paraId="3271F484" w14:textId="77777777" w:rsidR="00967B37" w:rsidRDefault="00967B37" w:rsidP="002A15DB">
            <w:pPr>
              <w:ind w:left="1"/>
              <w:rPr>
                <w:lang w:bidi="es-MX"/>
              </w:rPr>
            </w:pPr>
            <w:r>
              <w:rPr>
                <w:i/>
                <w:sz w:val="20"/>
                <w:lang w:bidi="es-MX"/>
              </w:rPr>
              <w:t xml:space="preserve"> </w:t>
            </w:r>
          </w:p>
          <w:p w14:paraId="58BE2F2A" w14:textId="77777777" w:rsidR="00967B37" w:rsidRDefault="00967B37" w:rsidP="002A15DB">
            <w:pPr>
              <w:spacing w:after="1" w:line="241" w:lineRule="auto"/>
              <w:ind w:left="1"/>
              <w:rPr>
                <w:lang w:bidi="es-MX"/>
              </w:rPr>
            </w:pPr>
            <w:r>
              <w:rPr>
                <w:i/>
                <w:sz w:val="20"/>
                <w:lang w:bidi="es-MX"/>
              </w:rPr>
              <w:t xml:space="preserve">Ajunta al diagnóstico los Instrumentos con las mejoras sugeridas por sus compañeras y el docente (guías de observación, </w:t>
            </w:r>
          </w:p>
          <w:p w14:paraId="1324357A" w14:textId="77777777" w:rsidR="00967B37" w:rsidRDefault="00967B37" w:rsidP="002A15DB">
            <w:pPr>
              <w:spacing w:line="242" w:lineRule="auto"/>
              <w:ind w:left="1" w:right="2"/>
              <w:rPr>
                <w:lang w:bidi="es-MX"/>
              </w:rPr>
            </w:pPr>
            <w:r>
              <w:rPr>
                <w:i/>
                <w:sz w:val="20"/>
                <w:lang w:bidi="es-MX"/>
              </w:rPr>
              <w:t xml:space="preserve">entrevistas, cuestionarios). </w:t>
            </w:r>
          </w:p>
          <w:p w14:paraId="6F244D47" w14:textId="77777777" w:rsidR="00967B37" w:rsidRDefault="00967B37" w:rsidP="002A15DB">
            <w:pPr>
              <w:ind w:left="1"/>
              <w:rPr>
                <w:lang w:bidi="es-MX"/>
              </w:rPr>
            </w:pPr>
            <w:r>
              <w:rPr>
                <w:i/>
                <w:sz w:val="20"/>
                <w:lang w:bidi="es-MX"/>
              </w:rPr>
              <w:t xml:space="preserve"> </w:t>
            </w:r>
          </w:p>
          <w:p w14:paraId="5EB59354" w14:textId="77777777" w:rsidR="00967B37" w:rsidRDefault="00967B37" w:rsidP="002A15DB">
            <w:pPr>
              <w:spacing w:line="242" w:lineRule="auto"/>
              <w:ind w:left="1"/>
              <w:jc w:val="both"/>
              <w:rPr>
                <w:lang w:bidi="es-MX"/>
              </w:rPr>
            </w:pPr>
            <w:r>
              <w:rPr>
                <w:i/>
                <w:sz w:val="20"/>
                <w:lang w:bidi="es-MX"/>
              </w:rPr>
              <w:t xml:space="preserve">Fundamenta tres ideas solo en una fuente. </w:t>
            </w:r>
          </w:p>
          <w:p w14:paraId="76E1E523" w14:textId="77777777" w:rsidR="00967B37" w:rsidRDefault="00967B37" w:rsidP="002A15DB">
            <w:pPr>
              <w:ind w:left="1"/>
              <w:rPr>
                <w:lang w:bidi="es-MX"/>
              </w:rPr>
            </w:pPr>
            <w:r>
              <w:rPr>
                <w:i/>
                <w:sz w:val="20"/>
                <w:lang w:bidi="es-MX"/>
              </w:rPr>
              <w:t xml:space="preserve"> </w:t>
            </w:r>
          </w:p>
        </w:tc>
        <w:tc>
          <w:tcPr>
            <w:tcW w:w="2411" w:type="dxa"/>
            <w:vMerge w:val="restart"/>
            <w:tcBorders>
              <w:top w:val="single" w:sz="4" w:space="0" w:color="000000"/>
              <w:left w:val="single" w:sz="4" w:space="0" w:color="000000"/>
              <w:bottom w:val="single" w:sz="4" w:space="0" w:color="000000"/>
              <w:right w:val="single" w:sz="4" w:space="0" w:color="000000"/>
            </w:tcBorders>
          </w:tcPr>
          <w:p w14:paraId="532077EF" w14:textId="77777777" w:rsidR="00967B37" w:rsidRDefault="00967B37" w:rsidP="002A15DB">
            <w:pPr>
              <w:spacing w:line="241" w:lineRule="auto"/>
              <w:ind w:left="1" w:right="33"/>
              <w:rPr>
                <w:lang w:bidi="es-MX"/>
              </w:rPr>
            </w:pPr>
            <w:r>
              <w:rPr>
                <w:i/>
                <w:sz w:val="20"/>
                <w:lang w:bidi="es-MX"/>
              </w:rPr>
              <w:t xml:space="preserve">Presenta un diagnóstico con fundamento en los resultados de los instrumentos diseñados por otros, que contiene datos generales del niño o del grupo, descripción general del contexto educativo, descripción del problema y de las habilidades emocionales (resultados triangulados) detectadas y comentarios por parte de los agentes de la comunidad educativa.  </w:t>
            </w:r>
          </w:p>
          <w:p w14:paraId="1FA5EE5B" w14:textId="77777777" w:rsidR="00967B37" w:rsidRDefault="00967B37" w:rsidP="002A15DB">
            <w:pPr>
              <w:ind w:left="1"/>
              <w:rPr>
                <w:lang w:bidi="es-MX"/>
              </w:rPr>
            </w:pPr>
            <w:r>
              <w:rPr>
                <w:i/>
                <w:sz w:val="20"/>
                <w:lang w:bidi="es-MX"/>
              </w:rPr>
              <w:t xml:space="preserve"> </w:t>
            </w:r>
          </w:p>
          <w:p w14:paraId="3BB5ED6E" w14:textId="77777777" w:rsidR="00967B37" w:rsidRDefault="00967B37" w:rsidP="002A15DB">
            <w:pPr>
              <w:spacing w:after="1" w:line="241" w:lineRule="auto"/>
              <w:ind w:left="1"/>
              <w:rPr>
                <w:lang w:bidi="es-MX"/>
              </w:rPr>
            </w:pPr>
            <w:r>
              <w:rPr>
                <w:i/>
                <w:sz w:val="20"/>
                <w:lang w:bidi="es-MX"/>
              </w:rPr>
              <w:t xml:space="preserve"> Ajunta al diagnóstico los Instrumentos diseñados por otros (guías de observación, entrevistas, cuestionarios). </w:t>
            </w:r>
          </w:p>
          <w:p w14:paraId="4D625CAB" w14:textId="77777777" w:rsidR="00967B37" w:rsidRDefault="00967B37" w:rsidP="002A15DB">
            <w:pPr>
              <w:ind w:left="1"/>
              <w:rPr>
                <w:lang w:bidi="es-MX"/>
              </w:rPr>
            </w:pPr>
            <w:r>
              <w:rPr>
                <w:i/>
                <w:sz w:val="20"/>
                <w:lang w:bidi="es-MX"/>
              </w:rPr>
              <w:t xml:space="preserve"> </w:t>
            </w:r>
          </w:p>
        </w:tc>
        <w:tc>
          <w:tcPr>
            <w:tcW w:w="2556" w:type="dxa"/>
            <w:vMerge w:val="restart"/>
            <w:tcBorders>
              <w:top w:val="single" w:sz="4" w:space="0" w:color="000000"/>
              <w:left w:val="single" w:sz="4" w:space="0" w:color="000000"/>
              <w:bottom w:val="single" w:sz="4" w:space="0" w:color="000000"/>
              <w:right w:val="single" w:sz="4" w:space="0" w:color="000000"/>
            </w:tcBorders>
          </w:tcPr>
          <w:p w14:paraId="5189DF71" w14:textId="77777777" w:rsidR="00967B37" w:rsidRDefault="00967B37" w:rsidP="002A15DB">
            <w:pPr>
              <w:spacing w:after="1" w:line="241" w:lineRule="auto"/>
              <w:ind w:right="24"/>
              <w:rPr>
                <w:lang w:bidi="es-MX"/>
              </w:rPr>
            </w:pPr>
            <w:r>
              <w:rPr>
                <w:i/>
                <w:sz w:val="20"/>
                <w:lang w:bidi="es-MX"/>
              </w:rPr>
              <w:t xml:space="preserve">Presenta un diagnóstico con fundamento en los resultados de los instrumentos adaptados de otros instrumentos, que contiene datos generales del niño o del grupo, descripción general del contexto educativo, descripción del problema y de las habilidades emocionales (resultados triangulados) detectadas y comentarios por parte de los agentes de la comunidad educativa.  </w:t>
            </w:r>
          </w:p>
          <w:p w14:paraId="314DCB4B" w14:textId="77777777" w:rsidR="00967B37" w:rsidRDefault="00967B37" w:rsidP="002A15DB">
            <w:pPr>
              <w:rPr>
                <w:lang w:bidi="es-MX"/>
              </w:rPr>
            </w:pPr>
            <w:r>
              <w:rPr>
                <w:i/>
                <w:sz w:val="20"/>
                <w:lang w:bidi="es-MX"/>
              </w:rPr>
              <w:t xml:space="preserve"> </w:t>
            </w:r>
          </w:p>
          <w:p w14:paraId="107CBC8A" w14:textId="77777777" w:rsidR="00967B37" w:rsidRDefault="00967B37" w:rsidP="002A15DB">
            <w:pPr>
              <w:ind w:right="8"/>
              <w:rPr>
                <w:lang w:bidi="es-MX"/>
              </w:rPr>
            </w:pPr>
            <w:r>
              <w:rPr>
                <w:i/>
                <w:sz w:val="20"/>
                <w:lang w:bidi="es-MX"/>
              </w:rPr>
              <w:t xml:space="preserve"> Ajunta al diagnóstico los Instrumentos con las adecuaciones realizadas acorde a las necesidades propias (guías de observación, entrevistas, cuestionarios). </w:t>
            </w:r>
          </w:p>
        </w:tc>
        <w:tc>
          <w:tcPr>
            <w:tcW w:w="2695" w:type="dxa"/>
            <w:vMerge w:val="restart"/>
            <w:tcBorders>
              <w:top w:val="single" w:sz="4" w:space="0" w:color="000000"/>
              <w:left w:val="single" w:sz="4" w:space="0" w:color="000000"/>
              <w:bottom w:val="single" w:sz="4" w:space="0" w:color="000000"/>
              <w:right w:val="single" w:sz="4" w:space="0" w:color="000000"/>
            </w:tcBorders>
          </w:tcPr>
          <w:p w14:paraId="1C59A7C4" w14:textId="77777777" w:rsidR="00967B37" w:rsidRDefault="00967B37" w:rsidP="002A15DB">
            <w:pPr>
              <w:spacing w:after="1" w:line="241" w:lineRule="auto"/>
              <w:ind w:left="3"/>
              <w:rPr>
                <w:lang w:bidi="es-MX"/>
              </w:rPr>
            </w:pPr>
            <w:r>
              <w:rPr>
                <w:i/>
                <w:sz w:val="20"/>
                <w:lang w:bidi="es-MX"/>
              </w:rPr>
              <w:t xml:space="preserve">Presenta un diagnóstico con fundamento en los resultados de los instrumentos diseñados por ellas mismas, que contiene datos generales del niño o del grupo, descripción general del contexto educativo, descripción del problema y de las </w:t>
            </w:r>
            <w:r>
              <w:rPr>
                <w:b/>
                <w:i/>
                <w:sz w:val="20"/>
                <w:lang w:bidi="es-MX"/>
              </w:rPr>
              <w:t>habilidades emocionales</w:t>
            </w:r>
            <w:r>
              <w:rPr>
                <w:i/>
                <w:sz w:val="20"/>
                <w:lang w:bidi="es-MX"/>
              </w:rPr>
              <w:t xml:space="preserve"> (resultados triangulados) detectadas y comentarios por parte de los agentes de la comunidad educativa.  </w:t>
            </w:r>
          </w:p>
          <w:p w14:paraId="3685D56F" w14:textId="77777777" w:rsidR="00967B37" w:rsidRDefault="00967B37" w:rsidP="002A15DB">
            <w:pPr>
              <w:ind w:left="3"/>
              <w:rPr>
                <w:lang w:bidi="es-MX"/>
              </w:rPr>
            </w:pPr>
            <w:r>
              <w:rPr>
                <w:i/>
                <w:sz w:val="20"/>
                <w:lang w:bidi="es-MX"/>
              </w:rPr>
              <w:t xml:space="preserve"> </w:t>
            </w:r>
          </w:p>
          <w:p w14:paraId="4759C4E3" w14:textId="77777777" w:rsidR="00967B37" w:rsidRDefault="00967B37" w:rsidP="002A15DB">
            <w:pPr>
              <w:spacing w:after="1" w:line="241" w:lineRule="auto"/>
              <w:ind w:left="3"/>
              <w:rPr>
                <w:lang w:bidi="es-MX"/>
              </w:rPr>
            </w:pPr>
            <w:r>
              <w:rPr>
                <w:i/>
                <w:sz w:val="20"/>
                <w:lang w:bidi="es-MX"/>
              </w:rPr>
              <w:t xml:space="preserve"> Ajunta al diagnóstico los Instrumentos con las mejoras sugeridas por sus compañeras </w:t>
            </w:r>
          </w:p>
          <w:p w14:paraId="59E30FD4" w14:textId="77777777" w:rsidR="00967B37" w:rsidRDefault="00967B37" w:rsidP="002A15DB">
            <w:pPr>
              <w:spacing w:after="1"/>
              <w:ind w:left="3"/>
              <w:rPr>
                <w:lang w:bidi="es-MX"/>
              </w:rPr>
            </w:pPr>
            <w:r>
              <w:rPr>
                <w:i/>
                <w:sz w:val="20"/>
                <w:lang w:bidi="es-MX"/>
              </w:rPr>
              <w:t xml:space="preserve">y el docente (guías de observación, entrevistas, cuestionarios). </w:t>
            </w:r>
          </w:p>
          <w:p w14:paraId="76E33046" w14:textId="77777777" w:rsidR="00967B37" w:rsidRDefault="00967B37" w:rsidP="002A15DB">
            <w:pPr>
              <w:ind w:left="3"/>
              <w:rPr>
                <w:lang w:bidi="es-MX"/>
              </w:rPr>
            </w:pPr>
            <w:r>
              <w:rPr>
                <w:i/>
                <w:sz w:val="20"/>
                <w:lang w:bidi="es-MX"/>
              </w:rPr>
              <w:t xml:space="preserve"> </w:t>
            </w:r>
          </w:p>
        </w:tc>
      </w:tr>
      <w:tr w:rsidR="00967B37" w14:paraId="02CA6717" w14:textId="77777777" w:rsidTr="002A15DB">
        <w:trPr>
          <w:trHeight w:val="4515"/>
        </w:trPr>
        <w:tc>
          <w:tcPr>
            <w:tcW w:w="2970" w:type="dxa"/>
            <w:tcBorders>
              <w:top w:val="single" w:sz="4" w:space="0" w:color="000000"/>
              <w:left w:val="single" w:sz="4" w:space="0" w:color="000000"/>
              <w:bottom w:val="single" w:sz="4" w:space="0" w:color="000000"/>
              <w:right w:val="single" w:sz="4" w:space="0" w:color="000000"/>
            </w:tcBorders>
          </w:tcPr>
          <w:p w14:paraId="4F5D306F" w14:textId="77777777" w:rsidR="00967B37" w:rsidRDefault="00967B37" w:rsidP="002A15DB">
            <w:pPr>
              <w:spacing w:after="47"/>
              <w:rPr>
                <w:lang w:bidi="es-MX"/>
              </w:rPr>
            </w:pPr>
            <w:r>
              <w:rPr>
                <w:b/>
                <w:color w:val="366092"/>
                <w:sz w:val="20"/>
                <w:lang w:bidi="es-MX"/>
              </w:rPr>
              <w:t xml:space="preserve">Criterio: </w:t>
            </w:r>
          </w:p>
          <w:p w14:paraId="4517DF33" w14:textId="77777777" w:rsidR="00967B37" w:rsidRDefault="00967B37" w:rsidP="002A15DB">
            <w:pPr>
              <w:spacing w:after="1" w:line="241" w:lineRule="auto"/>
              <w:ind w:right="41"/>
              <w:rPr>
                <w:lang w:bidi="es-MX"/>
              </w:rPr>
            </w:pPr>
            <w:r>
              <w:rPr>
                <w:i/>
                <w:sz w:val="20"/>
                <w:lang w:bidi="es-MX"/>
              </w:rPr>
              <w:t xml:space="preserve">Evalúe el desarrollo socioemocional de las niñas y niños de preescolar a partir de la información obtenida con los instrumentos diseñados. Contiene: datos generales del niño (10 Pts.) o del grupo, descripción general del contexto educativo (10 pts.), descripción del problema y de las habilidades emocionales (resultados triangulados) detectadas y comentarios por parte de los agentes de la comunidad educativa (50 </w:t>
            </w:r>
            <w:proofErr w:type="spellStart"/>
            <w:r>
              <w:rPr>
                <w:i/>
                <w:sz w:val="20"/>
                <w:lang w:bidi="es-MX"/>
              </w:rPr>
              <w:t>pts</w:t>
            </w:r>
            <w:proofErr w:type="spellEnd"/>
            <w:r>
              <w:rPr>
                <w:i/>
                <w:sz w:val="20"/>
                <w:lang w:bidi="es-MX"/>
              </w:rPr>
              <w:t xml:space="preserve">).  </w:t>
            </w:r>
          </w:p>
          <w:p w14:paraId="3FDA8F4E" w14:textId="77777777" w:rsidR="00967B37" w:rsidRDefault="00967B37" w:rsidP="002A15DB">
            <w:pPr>
              <w:rPr>
                <w:lang w:bidi="es-MX"/>
              </w:rPr>
            </w:pPr>
            <w:r>
              <w:rPr>
                <w:i/>
                <w:sz w:val="20"/>
                <w:lang w:bidi="es-MX"/>
              </w:rPr>
              <w:t xml:space="preserve"> </w:t>
            </w:r>
          </w:p>
          <w:p w14:paraId="3EB86CC4" w14:textId="77777777" w:rsidR="00967B37" w:rsidRDefault="00967B37" w:rsidP="002A15DB">
            <w:pPr>
              <w:rPr>
                <w:lang w:bidi="es-MX"/>
              </w:rPr>
            </w:pPr>
            <w:r>
              <w:rPr>
                <w:i/>
                <w:sz w:val="20"/>
                <w:lang w:bidi="es-MX"/>
              </w:rPr>
              <w:t xml:space="preserve">Ajunta al diagnóstico los </w:t>
            </w:r>
          </w:p>
          <w:p w14:paraId="44317558" w14:textId="77777777" w:rsidR="00967B37" w:rsidRDefault="00967B37" w:rsidP="002A15DB">
            <w:pPr>
              <w:rPr>
                <w:lang w:bidi="es-MX"/>
              </w:rPr>
            </w:pPr>
            <w:r>
              <w:rPr>
                <w:i/>
                <w:sz w:val="20"/>
                <w:lang w:bidi="es-MX"/>
              </w:rPr>
              <w:t xml:space="preserve">Instrumentos con las mejoras </w:t>
            </w:r>
          </w:p>
        </w:tc>
        <w:tc>
          <w:tcPr>
            <w:tcW w:w="0" w:type="auto"/>
            <w:vMerge/>
            <w:tcBorders>
              <w:top w:val="nil"/>
              <w:left w:val="single" w:sz="4" w:space="0" w:color="000000"/>
              <w:bottom w:val="single" w:sz="4" w:space="0" w:color="000000"/>
              <w:right w:val="single" w:sz="4" w:space="0" w:color="000000"/>
            </w:tcBorders>
          </w:tcPr>
          <w:p w14:paraId="386F7827" w14:textId="77777777" w:rsidR="00967B37" w:rsidRDefault="00967B37" w:rsidP="002A15DB">
            <w:pPr>
              <w:rPr>
                <w:lang w:bidi="es-MX"/>
              </w:rPr>
            </w:pPr>
          </w:p>
        </w:tc>
        <w:tc>
          <w:tcPr>
            <w:tcW w:w="0" w:type="auto"/>
            <w:vMerge/>
            <w:tcBorders>
              <w:top w:val="nil"/>
              <w:left w:val="single" w:sz="4" w:space="0" w:color="000000"/>
              <w:bottom w:val="single" w:sz="4" w:space="0" w:color="000000"/>
              <w:right w:val="single" w:sz="4" w:space="0" w:color="000000"/>
            </w:tcBorders>
          </w:tcPr>
          <w:p w14:paraId="27613913" w14:textId="77777777" w:rsidR="00967B37" w:rsidRDefault="00967B37" w:rsidP="002A15DB">
            <w:pPr>
              <w:rPr>
                <w:lang w:bidi="es-MX"/>
              </w:rPr>
            </w:pPr>
          </w:p>
        </w:tc>
        <w:tc>
          <w:tcPr>
            <w:tcW w:w="0" w:type="auto"/>
            <w:vMerge/>
            <w:tcBorders>
              <w:top w:val="nil"/>
              <w:left w:val="single" w:sz="4" w:space="0" w:color="000000"/>
              <w:bottom w:val="single" w:sz="4" w:space="0" w:color="000000"/>
              <w:right w:val="single" w:sz="4" w:space="0" w:color="000000"/>
            </w:tcBorders>
          </w:tcPr>
          <w:p w14:paraId="57D75DA0" w14:textId="77777777" w:rsidR="00967B37" w:rsidRDefault="00967B37" w:rsidP="002A15DB">
            <w:pPr>
              <w:rPr>
                <w:lang w:bidi="es-MX"/>
              </w:rPr>
            </w:pPr>
          </w:p>
        </w:tc>
        <w:tc>
          <w:tcPr>
            <w:tcW w:w="0" w:type="auto"/>
            <w:vMerge/>
            <w:tcBorders>
              <w:top w:val="nil"/>
              <w:left w:val="single" w:sz="4" w:space="0" w:color="000000"/>
              <w:bottom w:val="single" w:sz="4" w:space="0" w:color="000000"/>
              <w:right w:val="single" w:sz="4" w:space="0" w:color="000000"/>
            </w:tcBorders>
          </w:tcPr>
          <w:p w14:paraId="7C2FA727" w14:textId="77777777" w:rsidR="00967B37" w:rsidRDefault="00967B37" w:rsidP="002A15DB">
            <w:pPr>
              <w:rPr>
                <w:lang w:bidi="es-MX"/>
              </w:rPr>
            </w:pPr>
          </w:p>
        </w:tc>
        <w:tc>
          <w:tcPr>
            <w:tcW w:w="0" w:type="auto"/>
            <w:vMerge/>
            <w:tcBorders>
              <w:top w:val="nil"/>
              <w:left w:val="single" w:sz="4" w:space="0" w:color="000000"/>
              <w:bottom w:val="single" w:sz="4" w:space="0" w:color="000000"/>
              <w:right w:val="single" w:sz="4" w:space="0" w:color="000000"/>
            </w:tcBorders>
          </w:tcPr>
          <w:p w14:paraId="4B2C6FD0" w14:textId="77777777" w:rsidR="00967B37" w:rsidRDefault="00967B37" w:rsidP="002A15DB">
            <w:pPr>
              <w:rPr>
                <w:lang w:bidi="es-MX"/>
              </w:rPr>
            </w:pPr>
          </w:p>
        </w:tc>
      </w:tr>
      <w:tr w:rsidR="00202811" w14:paraId="50E70109" w14:textId="77777777" w:rsidTr="002A15DB">
        <w:tblPrEx>
          <w:tblCellMar>
            <w:top w:w="40" w:type="dxa"/>
            <w:left w:w="70" w:type="dxa"/>
            <w:bottom w:w="5" w:type="dxa"/>
            <w:right w:w="35" w:type="dxa"/>
          </w:tblCellMar>
        </w:tblPrEx>
        <w:trPr>
          <w:trHeight w:val="2692"/>
        </w:trPr>
        <w:tc>
          <w:tcPr>
            <w:tcW w:w="2970" w:type="dxa"/>
            <w:tcBorders>
              <w:top w:val="nil"/>
              <w:left w:val="single" w:sz="4" w:space="0" w:color="000000"/>
              <w:bottom w:val="single" w:sz="4" w:space="0" w:color="000000"/>
              <w:right w:val="single" w:sz="4" w:space="0" w:color="000000"/>
            </w:tcBorders>
          </w:tcPr>
          <w:p w14:paraId="3EFC6188" w14:textId="77777777" w:rsidR="00202811" w:rsidRDefault="00202811" w:rsidP="002A15DB">
            <w:pPr>
              <w:spacing w:line="242" w:lineRule="auto"/>
              <w:ind w:left="1"/>
              <w:rPr>
                <w:lang w:bidi="es-MX"/>
              </w:rPr>
            </w:pPr>
            <w:r>
              <w:rPr>
                <w:i/>
                <w:sz w:val="20"/>
                <w:lang w:bidi="es-MX"/>
              </w:rPr>
              <w:t xml:space="preserve">sugeridas por sus compañeras y el docente (guías de observación, entrevistas, cuestionarios) (20 pts.). </w:t>
            </w:r>
          </w:p>
          <w:p w14:paraId="73366A75" w14:textId="77777777" w:rsidR="00202811" w:rsidRDefault="00202811" w:rsidP="002A15DB">
            <w:pPr>
              <w:ind w:left="1"/>
              <w:rPr>
                <w:lang w:bidi="es-MX"/>
              </w:rPr>
            </w:pPr>
            <w:r>
              <w:rPr>
                <w:i/>
                <w:sz w:val="20"/>
                <w:lang w:bidi="es-MX"/>
              </w:rPr>
              <w:t xml:space="preserve"> </w:t>
            </w:r>
          </w:p>
          <w:p w14:paraId="099EF25C" w14:textId="77777777" w:rsidR="00202811" w:rsidRDefault="00202811" w:rsidP="002A15DB">
            <w:pPr>
              <w:ind w:left="1"/>
              <w:rPr>
                <w:lang w:bidi="es-MX"/>
              </w:rPr>
            </w:pPr>
            <w:r>
              <w:rPr>
                <w:i/>
                <w:sz w:val="20"/>
                <w:lang w:bidi="es-MX"/>
              </w:rPr>
              <w:t xml:space="preserve">Fundamento en los contenidos teóricos abordados en clase (10 </w:t>
            </w:r>
            <w:proofErr w:type="spellStart"/>
            <w:r>
              <w:rPr>
                <w:i/>
                <w:sz w:val="20"/>
                <w:lang w:bidi="es-MX"/>
              </w:rPr>
              <w:t>pts</w:t>
            </w:r>
            <w:proofErr w:type="spellEnd"/>
            <w:r>
              <w:rPr>
                <w:i/>
                <w:sz w:val="20"/>
                <w:lang w:bidi="es-MX"/>
              </w:rPr>
              <w:t xml:space="preserve">). </w:t>
            </w:r>
          </w:p>
        </w:tc>
        <w:tc>
          <w:tcPr>
            <w:tcW w:w="1846" w:type="dxa"/>
            <w:tcBorders>
              <w:top w:val="nil"/>
              <w:left w:val="single" w:sz="4" w:space="0" w:color="000000"/>
              <w:bottom w:val="single" w:sz="4" w:space="0" w:color="000000"/>
              <w:right w:val="single" w:sz="4" w:space="0" w:color="000000"/>
            </w:tcBorders>
          </w:tcPr>
          <w:p w14:paraId="31C45D9C" w14:textId="77777777" w:rsidR="00202811" w:rsidRDefault="00202811" w:rsidP="002A15DB">
            <w:pPr>
              <w:spacing w:line="242" w:lineRule="auto"/>
              <w:ind w:left="2"/>
              <w:rPr>
                <w:lang w:bidi="es-MX"/>
              </w:rPr>
            </w:pPr>
            <w:r>
              <w:rPr>
                <w:i/>
                <w:sz w:val="20"/>
                <w:lang w:bidi="es-MX"/>
              </w:rPr>
              <w:t xml:space="preserve">entrevistas, cuestionarios). </w:t>
            </w:r>
          </w:p>
          <w:p w14:paraId="5547E743" w14:textId="77777777" w:rsidR="00202811" w:rsidRDefault="00202811" w:rsidP="002A15DB">
            <w:pPr>
              <w:ind w:left="2"/>
              <w:rPr>
                <w:lang w:bidi="es-MX"/>
              </w:rPr>
            </w:pPr>
            <w:r>
              <w:rPr>
                <w:i/>
                <w:sz w:val="20"/>
                <w:lang w:bidi="es-MX"/>
              </w:rPr>
              <w:t xml:space="preserve"> </w:t>
            </w:r>
          </w:p>
          <w:p w14:paraId="427FDB05" w14:textId="77777777" w:rsidR="00202811" w:rsidRDefault="00202811" w:rsidP="002A15DB">
            <w:pPr>
              <w:spacing w:after="1"/>
              <w:ind w:left="2"/>
              <w:rPr>
                <w:lang w:bidi="es-MX"/>
              </w:rPr>
            </w:pPr>
            <w:r>
              <w:rPr>
                <w:i/>
                <w:sz w:val="20"/>
                <w:lang w:bidi="es-MX"/>
              </w:rPr>
              <w:t xml:space="preserve">Carece de fundamento teórico de ideas..  </w:t>
            </w:r>
          </w:p>
          <w:p w14:paraId="3E0214F3" w14:textId="77777777" w:rsidR="00202811" w:rsidRDefault="00202811" w:rsidP="002A15DB">
            <w:pPr>
              <w:ind w:left="2"/>
              <w:rPr>
                <w:lang w:bidi="es-MX"/>
              </w:rPr>
            </w:pPr>
            <w:r>
              <w:rPr>
                <w:i/>
                <w:sz w:val="20"/>
                <w:lang w:bidi="es-MX"/>
              </w:rPr>
              <w:t xml:space="preserve"> </w:t>
            </w:r>
          </w:p>
        </w:tc>
        <w:tc>
          <w:tcPr>
            <w:tcW w:w="2266" w:type="dxa"/>
            <w:tcBorders>
              <w:top w:val="nil"/>
              <w:left w:val="single" w:sz="4" w:space="0" w:color="000000"/>
              <w:bottom w:val="single" w:sz="4" w:space="0" w:color="000000"/>
              <w:right w:val="single" w:sz="4" w:space="0" w:color="000000"/>
            </w:tcBorders>
          </w:tcPr>
          <w:p w14:paraId="70EA88B7" w14:textId="77777777" w:rsidR="00202811" w:rsidRDefault="00202811" w:rsidP="002A15DB">
            <w:pPr>
              <w:rPr>
                <w:lang w:bidi="es-MX"/>
              </w:rPr>
            </w:pPr>
          </w:p>
        </w:tc>
        <w:tc>
          <w:tcPr>
            <w:tcW w:w="2411" w:type="dxa"/>
            <w:tcBorders>
              <w:top w:val="nil"/>
              <w:left w:val="single" w:sz="4" w:space="0" w:color="000000"/>
              <w:bottom w:val="single" w:sz="4" w:space="0" w:color="000000"/>
              <w:right w:val="single" w:sz="4" w:space="0" w:color="000000"/>
            </w:tcBorders>
          </w:tcPr>
          <w:p w14:paraId="708BB788" w14:textId="77777777" w:rsidR="00202811" w:rsidRDefault="00202811" w:rsidP="002A15DB">
            <w:pPr>
              <w:spacing w:line="242" w:lineRule="auto"/>
              <w:ind w:left="2"/>
              <w:rPr>
                <w:lang w:bidi="es-MX"/>
              </w:rPr>
            </w:pPr>
            <w:r>
              <w:rPr>
                <w:i/>
                <w:sz w:val="20"/>
                <w:lang w:bidi="es-MX"/>
              </w:rPr>
              <w:t xml:space="preserve">Fundamenta tres ideas solo en dos fuentes. </w:t>
            </w:r>
          </w:p>
          <w:p w14:paraId="3B0CE1B4" w14:textId="77777777" w:rsidR="00202811" w:rsidRDefault="00202811" w:rsidP="002A15DB">
            <w:pPr>
              <w:ind w:left="2"/>
              <w:rPr>
                <w:lang w:bidi="es-MX"/>
              </w:rPr>
            </w:pPr>
            <w:r>
              <w:rPr>
                <w:i/>
                <w:sz w:val="20"/>
                <w:lang w:bidi="es-MX"/>
              </w:rPr>
              <w:t xml:space="preserve"> </w:t>
            </w:r>
          </w:p>
        </w:tc>
        <w:tc>
          <w:tcPr>
            <w:tcW w:w="2557" w:type="dxa"/>
            <w:tcBorders>
              <w:top w:val="nil"/>
              <w:left w:val="single" w:sz="4" w:space="0" w:color="000000"/>
              <w:bottom w:val="single" w:sz="4" w:space="0" w:color="000000"/>
              <w:right w:val="single" w:sz="4" w:space="0" w:color="000000"/>
            </w:tcBorders>
          </w:tcPr>
          <w:p w14:paraId="783B959F" w14:textId="77777777" w:rsidR="00202811" w:rsidRDefault="00202811" w:rsidP="002A15DB">
            <w:pPr>
              <w:ind w:left="1"/>
              <w:rPr>
                <w:lang w:bidi="es-MX"/>
              </w:rPr>
            </w:pPr>
            <w:r>
              <w:rPr>
                <w:i/>
                <w:sz w:val="20"/>
                <w:lang w:bidi="es-MX"/>
              </w:rPr>
              <w:t xml:space="preserve"> </w:t>
            </w:r>
          </w:p>
          <w:p w14:paraId="20E7EFCC" w14:textId="77777777" w:rsidR="00202811" w:rsidRDefault="00202811" w:rsidP="002A15DB">
            <w:pPr>
              <w:spacing w:after="1" w:line="241" w:lineRule="auto"/>
              <w:ind w:left="1"/>
              <w:rPr>
                <w:lang w:bidi="es-MX"/>
              </w:rPr>
            </w:pPr>
            <w:r>
              <w:rPr>
                <w:i/>
                <w:sz w:val="20"/>
                <w:lang w:bidi="es-MX"/>
              </w:rPr>
              <w:t xml:space="preserve">Fundamenta tres de ideas en los teóricos analizados en clase, en el programa de preescolar o en otra fuente confiable. </w:t>
            </w:r>
          </w:p>
          <w:p w14:paraId="7CE72279" w14:textId="77777777" w:rsidR="00202811" w:rsidRDefault="00202811" w:rsidP="002A15DB">
            <w:pPr>
              <w:ind w:left="1"/>
              <w:rPr>
                <w:lang w:bidi="es-MX"/>
              </w:rPr>
            </w:pPr>
            <w:r>
              <w:rPr>
                <w:i/>
                <w:sz w:val="20"/>
                <w:lang w:bidi="es-MX"/>
              </w:rPr>
              <w:t xml:space="preserve"> </w:t>
            </w:r>
          </w:p>
        </w:tc>
        <w:tc>
          <w:tcPr>
            <w:tcW w:w="2695" w:type="dxa"/>
            <w:tcBorders>
              <w:top w:val="nil"/>
              <w:left w:val="single" w:sz="4" w:space="0" w:color="000000"/>
              <w:bottom w:val="single" w:sz="4" w:space="0" w:color="000000"/>
              <w:right w:val="single" w:sz="4" w:space="0" w:color="000000"/>
            </w:tcBorders>
          </w:tcPr>
          <w:p w14:paraId="4A227318" w14:textId="77777777" w:rsidR="00202811" w:rsidRDefault="00202811" w:rsidP="002A15DB">
            <w:pPr>
              <w:spacing w:line="242" w:lineRule="auto"/>
              <w:ind w:left="4"/>
              <w:rPr>
                <w:lang w:bidi="es-MX"/>
              </w:rPr>
            </w:pPr>
            <w:r>
              <w:rPr>
                <w:i/>
                <w:sz w:val="20"/>
                <w:lang w:bidi="es-MX"/>
              </w:rPr>
              <w:t xml:space="preserve">Fundamenta tres ideas en los teóricos analizados en clase, en el programa de preescolar y en otra fuente confiable. </w:t>
            </w:r>
          </w:p>
          <w:p w14:paraId="26A6325E" w14:textId="77777777" w:rsidR="00202811" w:rsidRDefault="00202811" w:rsidP="002A15DB">
            <w:pPr>
              <w:ind w:left="4"/>
              <w:rPr>
                <w:lang w:bidi="es-MX"/>
              </w:rPr>
            </w:pPr>
            <w:r>
              <w:rPr>
                <w:i/>
                <w:sz w:val="20"/>
                <w:lang w:bidi="es-MX"/>
              </w:rPr>
              <w:t xml:space="preserve"> </w:t>
            </w:r>
          </w:p>
        </w:tc>
      </w:tr>
      <w:tr w:rsidR="00202811" w14:paraId="0A96266C" w14:textId="77777777" w:rsidTr="002A15DB">
        <w:tblPrEx>
          <w:tblCellMar>
            <w:top w:w="40" w:type="dxa"/>
            <w:left w:w="70" w:type="dxa"/>
            <w:bottom w:w="5" w:type="dxa"/>
            <w:right w:w="35" w:type="dxa"/>
          </w:tblCellMar>
        </w:tblPrEx>
        <w:trPr>
          <w:trHeight w:val="310"/>
        </w:trPr>
        <w:tc>
          <w:tcPr>
            <w:tcW w:w="2970" w:type="dxa"/>
            <w:tcBorders>
              <w:top w:val="single" w:sz="4" w:space="0" w:color="000000"/>
              <w:left w:val="single" w:sz="4" w:space="0" w:color="000000"/>
              <w:bottom w:val="single" w:sz="4" w:space="0" w:color="000000"/>
              <w:right w:val="single" w:sz="4" w:space="0" w:color="000000"/>
            </w:tcBorders>
            <w:shd w:val="clear" w:color="auto" w:fill="F2F2F2"/>
          </w:tcPr>
          <w:p w14:paraId="491F9BA6" w14:textId="77777777" w:rsidR="00202811" w:rsidRDefault="00202811" w:rsidP="002A15DB">
            <w:pPr>
              <w:ind w:right="34"/>
              <w:jc w:val="center"/>
              <w:rPr>
                <w:lang w:bidi="es-MX"/>
              </w:rPr>
            </w:pPr>
            <w:r>
              <w:rPr>
                <w:b/>
                <w:color w:val="366092"/>
                <w:sz w:val="20"/>
                <w:lang w:bidi="es-MX"/>
              </w:rPr>
              <w:t xml:space="preserve">Ponderación: 100% </w:t>
            </w:r>
          </w:p>
        </w:tc>
        <w:tc>
          <w:tcPr>
            <w:tcW w:w="1846" w:type="dxa"/>
            <w:tcBorders>
              <w:top w:val="single" w:sz="4" w:space="0" w:color="000000"/>
              <w:left w:val="single" w:sz="4" w:space="0" w:color="000000"/>
              <w:bottom w:val="single" w:sz="4" w:space="0" w:color="000000"/>
              <w:right w:val="single" w:sz="4" w:space="0" w:color="000000"/>
            </w:tcBorders>
            <w:shd w:val="clear" w:color="auto" w:fill="F2F2F2"/>
          </w:tcPr>
          <w:p w14:paraId="5CA2FFED" w14:textId="77777777" w:rsidR="00202811" w:rsidRDefault="00202811" w:rsidP="002A15DB">
            <w:pPr>
              <w:ind w:right="37"/>
              <w:jc w:val="center"/>
              <w:rPr>
                <w:lang w:bidi="es-MX"/>
              </w:rPr>
            </w:pPr>
            <w:r>
              <w:rPr>
                <w:b/>
                <w:color w:val="366092"/>
                <w:sz w:val="20"/>
                <w:lang w:bidi="es-MX"/>
              </w:rPr>
              <w:t xml:space="preserve">60% </w:t>
            </w:r>
          </w:p>
        </w:tc>
        <w:tc>
          <w:tcPr>
            <w:tcW w:w="2266" w:type="dxa"/>
            <w:tcBorders>
              <w:top w:val="single" w:sz="4" w:space="0" w:color="000000"/>
              <w:left w:val="single" w:sz="4" w:space="0" w:color="000000"/>
              <w:bottom w:val="single" w:sz="4" w:space="0" w:color="000000"/>
              <w:right w:val="single" w:sz="4" w:space="0" w:color="000000"/>
            </w:tcBorders>
            <w:shd w:val="clear" w:color="auto" w:fill="F2F2F2"/>
          </w:tcPr>
          <w:p w14:paraId="74411204" w14:textId="77777777" w:rsidR="00202811" w:rsidRDefault="00202811" w:rsidP="002A15DB">
            <w:pPr>
              <w:ind w:right="34"/>
              <w:jc w:val="center"/>
              <w:rPr>
                <w:lang w:bidi="es-MX"/>
              </w:rPr>
            </w:pPr>
            <w:r>
              <w:rPr>
                <w:b/>
                <w:color w:val="366092"/>
                <w:sz w:val="20"/>
                <w:lang w:bidi="es-MX"/>
              </w:rPr>
              <w:t xml:space="preserve">70% </w:t>
            </w:r>
          </w:p>
        </w:tc>
        <w:tc>
          <w:tcPr>
            <w:tcW w:w="2411" w:type="dxa"/>
            <w:tcBorders>
              <w:top w:val="single" w:sz="4" w:space="0" w:color="000000"/>
              <w:left w:val="single" w:sz="4" w:space="0" w:color="000000"/>
              <w:bottom w:val="single" w:sz="4" w:space="0" w:color="000000"/>
              <w:right w:val="single" w:sz="4" w:space="0" w:color="000000"/>
            </w:tcBorders>
            <w:shd w:val="clear" w:color="auto" w:fill="F2F2F2"/>
          </w:tcPr>
          <w:p w14:paraId="7F5D2B5F" w14:textId="77777777" w:rsidR="00202811" w:rsidRDefault="00202811" w:rsidP="002A15DB">
            <w:pPr>
              <w:ind w:right="34"/>
              <w:jc w:val="center"/>
              <w:rPr>
                <w:lang w:bidi="es-MX"/>
              </w:rPr>
            </w:pPr>
            <w:r>
              <w:rPr>
                <w:b/>
                <w:color w:val="366092"/>
                <w:sz w:val="20"/>
                <w:lang w:bidi="es-MX"/>
              </w:rPr>
              <w:t xml:space="preserve">80% </w:t>
            </w:r>
          </w:p>
        </w:tc>
        <w:tc>
          <w:tcPr>
            <w:tcW w:w="2557" w:type="dxa"/>
            <w:tcBorders>
              <w:top w:val="single" w:sz="4" w:space="0" w:color="000000"/>
              <w:left w:val="single" w:sz="4" w:space="0" w:color="000000"/>
              <w:bottom w:val="single" w:sz="4" w:space="0" w:color="000000"/>
              <w:right w:val="single" w:sz="4" w:space="0" w:color="000000"/>
            </w:tcBorders>
            <w:shd w:val="clear" w:color="auto" w:fill="F2F2F2"/>
          </w:tcPr>
          <w:p w14:paraId="3455C889" w14:textId="77777777" w:rsidR="00202811" w:rsidRDefault="00202811" w:rsidP="002A15DB">
            <w:pPr>
              <w:ind w:right="34"/>
              <w:jc w:val="center"/>
              <w:rPr>
                <w:lang w:bidi="es-MX"/>
              </w:rPr>
            </w:pPr>
            <w:r>
              <w:rPr>
                <w:b/>
                <w:color w:val="366092"/>
                <w:sz w:val="20"/>
                <w:lang w:bidi="es-MX"/>
              </w:rPr>
              <w:t xml:space="preserve">90% </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Pr>
          <w:p w14:paraId="59FAEE55" w14:textId="77777777" w:rsidR="00202811" w:rsidRDefault="00202811" w:rsidP="002A15DB">
            <w:pPr>
              <w:ind w:right="33"/>
              <w:jc w:val="center"/>
              <w:rPr>
                <w:lang w:bidi="es-MX"/>
              </w:rPr>
            </w:pPr>
            <w:r>
              <w:rPr>
                <w:b/>
                <w:color w:val="366092"/>
                <w:sz w:val="20"/>
                <w:lang w:bidi="es-MX"/>
              </w:rPr>
              <w:t xml:space="preserve">100% </w:t>
            </w:r>
          </w:p>
        </w:tc>
      </w:tr>
      <w:tr w:rsidR="00202811" w14:paraId="39B08042" w14:textId="77777777" w:rsidTr="002A15DB">
        <w:tblPrEx>
          <w:tblCellMar>
            <w:top w:w="40" w:type="dxa"/>
            <w:left w:w="70" w:type="dxa"/>
            <w:bottom w:w="5" w:type="dxa"/>
            <w:right w:w="35" w:type="dxa"/>
          </w:tblCellMar>
        </w:tblPrEx>
        <w:trPr>
          <w:trHeight w:val="325"/>
        </w:trPr>
        <w:tc>
          <w:tcPr>
            <w:tcW w:w="297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D4CB428" w14:textId="77777777" w:rsidR="00202811" w:rsidRDefault="00202811" w:rsidP="002A15DB">
            <w:pPr>
              <w:ind w:right="33"/>
              <w:jc w:val="center"/>
              <w:rPr>
                <w:lang w:bidi="es-MX"/>
              </w:rPr>
            </w:pPr>
            <w:r>
              <w:rPr>
                <w:b/>
                <w:color w:val="366092"/>
                <w:sz w:val="20"/>
                <w:lang w:bidi="es-MX"/>
              </w:rPr>
              <w:t xml:space="preserve">Evaluación </w:t>
            </w:r>
          </w:p>
        </w:tc>
        <w:tc>
          <w:tcPr>
            <w:tcW w:w="1846"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2A841D7" w14:textId="77777777" w:rsidR="00202811" w:rsidRDefault="00202811" w:rsidP="002A15DB">
            <w:pPr>
              <w:ind w:right="36"/>
              <w:jc w:val="center"/>
              <w:rPr>
                <w:lang w:bidi="es-MX"/>
              </w:rPr>
            </w:pPr>
            <w:r>
              <w:rPr>
                <w:b/>
                <w:color w:val="366092"/>
                <w:sz w:val="20"/>
                <w:lang w:bidi="es-MX"/>
              </w:rPr>
              <w:t xml:space="preserve">Logros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4BF2B0BE" w14:textId="77777777" w:rsidR="00202811" w:rsidRDefault="00202811" w:rsidP="002A15DB">
            <w:pPr>
              <w:ind w:right="37"/>
              <w:jc w:val="center"/>
              <w:rPr>
                <w:lang w:bidi="es-MX"/>
              </w:rPr>
            </w:pPr>
            <w:r>
              <w:rPr>
                <w:b/>
                <w:color w:val="366092"/>
                <w:sz w:val="20"/>
                <w:lang w:bidi="es-MX"/>
              </w:rPr>
              <w:t xml:space="preserve">Nota </w:t>
            </w:r>
          </w:p>
        </w:tc>
        <w:tc>
          <w:tcPr>
            <w:tcW w:w="5251"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3873487C" w14:textId="77777777" w:rsidR="00202811" w:rsidRDefault="00202811" w:rsidP="002A15DB">
            <w:pPr>
              <w:ind w:right="32"/>
              <w:jc w:val="center"/>
              <w:rPr>
                <w:lang w:bidi="es-MX"/>
              </w:rPr>
            </w:pPr>
            <w:r>
              <w:rPr>
                <w:b/>
                <w:color w:val="366092"/>
                <w:sz w:val="20"/>
                <w:lang w:bidi="es-MX"/>
              </w:rPr>
              <w:t xml:space="preserve">Acciones para mejorar </w:t>
            </w:r>
          </w:p>
        </w:tc>
      </w:tr>
      <w:tr w:rsidR="00202811" w14:paraId="3D532B27" w14:textId="77777777" w:rsidTr="002A15DB">
        <w:tblPrEx>
          <w:tblCellMar>
            <w:top w:w="40" w:type="dxa"/>
            <w:left w:w="70" w:type="dxa"/>
            <w:bottom w:w="5" w:type="dxa"/>
            <w:right w:w="35" w:type="dxa"/>
          </w:tblCellMar>
        </w:tblPrEx>
        <w:trPr>
          <w:trHeight w:val="310"/>
        </w:trPr>
        <w:tc>
          <w:tcPr>
            <w:tcW w:w="2970" w:type="dxa"/>
            <w:tcBorders>
              <w:top w:val="single" w:sz="4" w:space="0" w:color="000000"/>
              <w:left w:val="single" w:sz="4" w:space="0" w:color="000000"/>
              <w:bottom w:val="single" w:sz="4" w:space="0" w:color="000000"/>
              <w:right w:val="single" w:sz="4" w:space="0" w:color="000000"/>
            </w:tcBorders>
            <w:shd w:val="clear" w:color="auto" w:fill="F2F2F2"/>
          </w:tcPr>
          <w:p w14:paraId="43353B31" w14:textId="77777777" w:rsidR="00202811" w:rsidRDefault="00202811" w:rsidP="002A15DB">
            <w:pPr>
              <w:ind w:right="33"/>
              <w:jc w:val="center"/>
              <w:rPr>
                <w:lang w:bidi="es-MX"/>
              </w:rPr>
            </w:pPr>
            <w:r>
              <w:rPr>
                <w:b/>
                <w:i/>
                <w:sz w:val="20"/>
                <w:lang w:bidi="es-MX"/>
              </w:rPr>
              <w:t xml:space="preserve">Autoevaluación* </w:t>
            </w:r>
          </w:p>
        </w:tc>
        <w:tc>
          <w:tcPr>
            <w:tcW w:w="1846" w:type="dxa"/>
            <w:tcBorders>
              <w:top w:val="single" w:sz="4" w:space="0" w:color="000000"/>
              <w:left w:val="single" w:sz="4" w:space="0" w:color="000000"/>
              <w:bottom w:val="single" w:sz="4" w:space="0" w:color="000000"/>
              <w:right w:val="single" w:sz="4" w:space="0" w:color="000000"/>
            </w:tcBorders>
          </w:tcPr>
          <w:p w14:paraId="6C2CB11F" w14:textId="77777777" w:rsidR="00202811" w:rsidRDefault="00202811" w:rsidP="002A15DB">
            <w:pPr>
              <w:ind w:left="2"/>
              <w:rPr>
                <w:lang w:bidi="es-MX"/>
              </w:rPr>
            </w:pPr>
            <w:r>
              <w:rPr>
                <w:sz w:val="20"/>
                <w:lang w:bidi="es-MX"/>
              </w:rPr>
              <w:t xml:space="preserve">  </w:t>
            </w:r>
          </w:p>
        </w:tc>
        <w:tc>
          <w:tcPr>
            <w:tcW w:w="4677" w:type="dxa"/>
            <w:gridSpan w:val="2"/>
            <w:tcBorders>
              <w:top w:val="single" w:sz="4" w:space="0" w:color="000000"/>
              <w:left w:val="single" w:sz="4" w:space="0" w:color="000000"/>
              <w:bottom w:val="single" w:sz="4" w:space="0" w:color="000000"/>
              <w:right w:val="single" w:sz="4" w:space="0" w:color="000000"/>
            </w:tcBorders>
          </w:tcPr>
          <w:p w14:paraId="0993E8CD" w14:textId="77777777" w:rsidR="00202811" w:rsidRDefault="00202811" w:rsidP="002A15DB">
            <w:pPr>
              <w:rPr>
                <w:lang w:bidi="es-MX"/>
              </w:rPr>
            </w:pPr>
            <w:r>
              <w:rPr>
                <w:sz w:val="20"/>
                <w:lang w:bidi="es-MX"/>
              </w:rPr>
              <w:t xml:space="preserve">  </w:t>
            </w:r>
            <w:r>
              <w:rPr>
                <w:sz w:val="20"/>
                <w:lang w:bidi="es-MX"/>
              </w:rPr>
              <w:tab/>
              <w:t xml:space="preserve">  </w:t>
            </w:r>
          </w:p>
        </w:tc>
        <w:tc>
          <w:tcPr>
            <w:tcW w:w="5251" w:type="dxa"/>
            <w:gridSpan w:val="2"/>
            <w:tcBorders>
              <w:top w:val="single" w:sz="4" w:space="0" w:color="000000"/>
              <w:left w:val="single" w:sz="4" w:space="0" w:color="000000"/>
              <w:bottom w:val="single" w:sz="4" w:space="0" w:color="000000"/>
              <w:right w:val="single" w:sz="4" w:space="0" w:color="000000"/>
            </w:tcBorders>
          </w:tcPr>
          <w:p w14:paraId="0A56C1BD" w14:textId="77777777" w:rsidR="00202811" w:rsidRDefault="00202811" w:rsidP="002A15DB">
            <w:pPr>
              <w:ind w:left="1"/>
              <w:rPr>
                <w:lang w:bidi="es-MX"/>
              </w:rPr>
            </w:pPr>
            <w:r>
              <w:rPr>
                <w:sz w:val="20"/>
                <w:lang w:bidi="es-MX"/>
              </w:rPr>
              <w:t xml:space="preserve">  </w:t>
            </w:r>
            <w:r>
              <w:rPr>
                <w:sz w:val="20"/>
                <w:lang w:bidi="es-MX"/>
              </w:rPr>
              <w:tab/>
              <w:t xml:space="preserve">  </w:t>
            </w:r>
          </w:p>
        </w:tc>
      </w:tr>
      <w:tr w:rsidR="00202811" w14:paraId="277117C2" w14:textId="77777777" w:rsidTr="002A15DB">
        <w:tblPrEx>
          <w:tblCellMar>
            <w:top w:w="40" w:type="dxa"/>
            <w:left w:w="70" w:type="dxa"/>
            <w:bottom w:w="5" w:type="dxa"/>
            <w:right w:w="35" w:type="dxa"/>
          </w:tblCellMar>
        </w:tblPrEx>
        <w:trPr>
          <w:trHeight w:val="254"/>
        </w:trPr>
        <w:tc>
          <w:tcPr>
            <w:tcW w:w="2970" w:type="dxa"/>
            <w:tcBorders>
              <w:top w:val="single" w:sz="4" w:space="0" w:color="000000"/>
              <w:left w:val="single" w:sz="4" w:space="0" w:color="000000"/>
              <w:bottom w:val="single" w:sz="4" w:space="0" w:color="000000"/>
              <w:right w:val="single" w:sz="4" w:space="0" w:color="000000"/>
            </w:tcBorders>
            <w:shd w:val="clear" w:color="auto" w:fill="F2F2F2"/>
          </w:tcPr>
          <w:p w14:paraId="3AAB598D" w14:textId="77777777" w:rsidR="00202811" w:rsidRDefault="00202811" w:rsidP="002A15DB">
            <w:pPr>
              <w:ind w:right="33"/>
              <w:jc w:val="center"/>
              <w:rPr>
                <w:lang w:bidi="es-MX"/>
              </w:rPr>
            </w:pPr>
            <w:r>
              <w:rPr>
                <w:b/>
                <w:i/>
                <w:sz w:val="20"/>
                <w:lang w:bidi="es-MX"/>
              </w:rPr>
              <w:t xml:space="preserve">Coevaluación* </w:t>
            </w:r>
          </w:p>
        </w:tc>
        <w:tc>
          <w:tcPr>
            <w:tcW w:w="1846" w:type="dxa"/>
            <w:tcBorders>
              <w:top w:val="single" w:sz="4" w:space="0" w:color="000000"/>
              <w:left w:val="single" w:sz="4" w:space="0" w:color="000000"/>
              <w:bottom w:val="single" w:sz="4" w:space="0" w:color="000000"/>
              <w:right w:val="single" w:sz="4" w:space="0" w:color="000000"/>
            </w:tcBorders>
          </w:tcPr>
          <w:p w14:paraId="5A973CA7" w14:textId="77777777" w:rsidR="00202811" w:rsidRDefault="00202811" w:rsidP="002A15DB">
            <w:pPr>
              <w:ind w:left="2"/>
              <w:rPr>
                <w:lang w:bidi="es-MX"/>
              </w:rPr>
            </w:pPr>
            <w:r>
              <w:rPr>
                <w:sz w:val="20"/>
                <w:lang w:bidi="es-MX"/>
              </w:rPr>
              <w:t xml:space="preserve">  </w:t>
            </w:r>
          </w:p>
        </w:tc>
        <w:tc>
          <w:tcPr>
            <w:tcW w:w="992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6FEC8FA" w14:textId="77777777" w:rsidR="00202811" w:rsidRDefault="00202811" w:rsidP="002A15DB">
            <w:pPr>
              <w:ind w:right="44"/>
              <w:jc w:val="center"/>
              <w:rPr>
                <w:lang w:bidi="es-MX"/>
              </w:rPr>
            </w:pPr>
            <w:r>
              <w:rPr>
                <w:i/>
                <w:sz w:val="20"/>
                <w:lang w:bidi="es-MX"/>
              </w:rPr>
              <w:t xml:space="preserve">*Autoevaluación, coevaluación y </w:t>
            </w:r>
            <w:proofErr w:type="spellStart"/>
            <w:r>
              <w:rPr>
                <w:i/>
                <w:sz w:val="20"/>
                <w:lang w:bidi="es-MX"/>
              </w:rPr>
              <w:t>heteroevaluación</w:t>
            </w:r>
            <w:proofErr w:type="spellEnd"/>
            <w:r>
              <w:rPr>
                <w:i/>
                <w:sz w:val="20"/>
                <w:lang w:bidi="es-MX"/>
              </w:rPr>
              <w:t xml:space="preserve"> se plasmaran en la plataforma de escuela en red.</w:t>
            </w:r>
            <w:r>
              <w:rPr>
                <w:i/>
                <w:lang w:bidi="es-MX"/>
              </w:rPr>
              <w:t xml:space="preserve"> </w:t>
            </w:r>
          </w:p>
        </w:tc>
      </w:tr>
      <w:tr w:rsidR="00202811" w14:paraId="4E911235" w14:textId="77777777" w:rsidTr="002A15DB">
        <w:tblPrEx>
          <w:tblCellMar>
            <w:top w:w="40" w:type="dxa"/>
            <w:left w:w="70" w:type="dxa"/>
            <w:bottom w:w="5" w:type="dxa"/>
            <w:right w:w="35" w:type="dxa"/>
          </w:tblCellMar>
        </w:tblPrEx>
        <w:trPr>
          <w:trHeight w:val="306"/>
        </w:trPr>
        <w:tc>
          <w:tcPr>
            <w:tcW w:w="2970" w:type="dxa"/>
            <w:tcBorders>
              <w:top w:val="single" w:sz="4" w:space="0" w:color="000000"/>
              <w:left w:val="single" w:sz="4" w:space="0" w:color="000000"/>
              <w:bottom w:val="single" w:sz="4" w:space="0" w:color="000000"/>
              <w:right w:val="single" w:sz="4" w:space="0" w:color="000000"/>
            </w:tcBorders>
            <w:shd w:val="clear" w:color="auto" w:fill="F2F2F2"/>
          </w:tcPr>
          <w:p w14:paraId="38A9278C" w14:textId="77777777" w:rsidR="00202811" w:rsidRDefault="00202811" w:rsidP="002A15DB">
            <w:pPr>
              <w:ind w:right="35"/>
              <w:jc w:val="center"/>
              <w:rPr>
                <w:lang w:bidi="es-MX"/>
              </w:rPr>
            </w:pPr>
            <w:proofErr w:type="spellStart"/>
            <w:r>
              <w:rPr>
                <w:b/>
                <w:i/>
                <w:sz w:val="20"/>
                <w:lang w:bidi="es-MX"/>
              </w:rPr>
              <w:t>Heteroevaluación</w:t>
            </w:r>
            <w:proofErr w:type="spellEnd"/>
            <w:r>
              <w:rPr>
                <w:b/>
                <w:i/>
                <w:sz w:val="20"/>
                <w:lang w:bidi="es-MX"/>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4C5EF6EE" w14:textId="77777777" w:rsidR="00202811" w:rsidRDefault="00202811" w:rsidP="002A15DB">
            <w:pPr>
              <w:ind w:left="2"/>
              <w:rPr>
                <w:lang w:bidi="es-MX"/>
              </w:rPr>
            </w:pPr>
            <w:r>
              <w:rPr>
                <w:sz w:val="20"/>
                <w:lang w:bidi="es-MX"/>
              </w:rPr>
              <w:t xml:space="preserve">  </w:t>
            </w:r>
          </w:p>
        </w:tc>
        <w:tc>
          <w:tcPr>
            <w:tcW w:w="0" w:type="auto"/>
            <w:gridSpan w:val="4"/>
            <w:vMerge/>
            <w:tcBorders>
              <w:top w:val="nil"/>
              <w:left w:val="single" w:sz="4" w:space="0" w:color="000000"/>
              <w:bottom w:val="single" w:sz="4" w:space="0" w:color="000000"/>
              <w:right w:val="single" w:sz="4" w:space="0" w:color="000000"/>
            </w:tcBorders>
          </w:tcPr>
          <w:p w14:paraId="7233F6D4" w14:textId="77777777" w:rsidR="00202811" w:rsidRDefault="00202811" w:rsidP="002A15DB">
            <w:pPr>
              <w:rPr>
                <w:lang w:bidi="es-MX"/>
              </w:rPr>
            </w:pPr>
          </w:p>
        </w:tc>
      </w:tr>
    </w:tbl>
    <w:p w14:paraId="3F8FE8D6" w14:textId="77777777" w:rsidR="00967B37" w:rsidRPr="00BD6ACA" w:rsidRDefault="00967B37" w:rsidP="00BD6ACA">
      <w:pPr>
        <w:divId w:val="2057463284"/>
        <w:rPr>
          <w:b/>
          <w:bCs/>
        </w:rPr>
      </w:pPr>
    </w:p>
    <w:sectPr w:rsidR="00967B37" w:rsidRPr="00BD6ACA" w:rsidSect="00967B37">
      <w:pgSz w:w="16838" w:h="11906" w:orient="landscape"/>
      <w:pgMar w:top="1701" w:right="1417" w:bottom="170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altName w:val="Calibri"/>
    <w:panose1 w:val="030303020407070D08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166F7"/>
    <w:multiLevelType w:val="hybridMultilevel"/>
    <w:tmpl w:val="5D0AA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B1D2256"/>
    <w:multiLevelType w:val="hybridMultilevel"/>
    <w:tmpl w:val="C5FAB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EC113D"/>
    <w:multiLevelType w:val="hybridMultilevel"/>
    <w:tmpl w:val="165AFA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1E4748"/>
    <w:multiLevelType w:val="hybridMultilevel"/>
    <w:tmpl w:val="C18EF20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C211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A5238"/>
    <w:multiLevelType w:val="hybridMultilevel"/>
    <w:tmpl w:val="D36A4A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4C1046"/>
    <w:multiLevelType w:val="hybridMultilevel"/>
    <w:tmpl w:val="FFFFFFFF"/>
    <w:lvl w:ilvl="0" w:tplc="FDC4F07A">
      <w:start w:val="1"/>
      <w:numFmt w:val="bullet"/>
      <w:lvlText w:val=""/>
      <w:lvlJc w:val="left"/>
      <w:pPr>
        <w:tabs>
          <w:tab w:val="num" w:pos="720"/>
        </w:tabs>
        <w:ind w:left="720" w:hanging="360"/>
      </w:pPr>
      <w:rPr>
        <w:rFonts w:ascii="Symbol" w:hAnsi="Symbol" w:hint="default"/>
      </w:rPr>
    </w:lvl>
    <w:lvl w:ilvl="1" w:tplc="3B4C1BC6" w:tentative="1">
      <w:start w:val="1"/>
      <w:numFmt w:val="bullet"/>
      <w:lvlText w:val=""/>
      <w:lvlJc w:val="left"/>
      <w:pPr>
        <w:tabs>
          <w:tab w:val="num" w:pos="1440"/>
        </w:tabs>
        <w:ind w:left="1440" w:hanging="360"/>
      </w:pPr>
      <w:rPr>
        <w:rFonts w:ascii="Symbol" w:hAnsi="Symbol" w:hint="default"/>
      </w:rPr>
    </w:lvl>
    <w:lvl w:ilvl="2" w:tplc="00900F16" w:tentative="1">
      <w:start w:val="1"/>
      <w:numFmt w:val="bullet"/>
      <w:lvlText w:val=""/>
      <w:lvlJc w:val="left"/>
      <w:pPr>
        <w:tabs>
          <w:tab w:val="num" w:pos="2160"/>
        </w:tabs>
        <w:ind w:left="2160" w:hanging="360"/>
      </w:pPr>
      <w:rPr>
        <w:rFonts w:ascii="Symbol" w:hAnsi="Symbol" w:hint="default"/>
      </w:rPr>
    </w:lvl>
    <w:lvl w:ilvl="3" w:tplc="201C26AE" w:tentative="1">
      <w:start w:val="1"/>
      <w:numFmt w:val="bullet"/>
      <w:lvlText w:val=""/>
      <w:lvlJc w:val="left"/>
      <w:pPr>
        <w:tabs>
          <w:tab w:val="num" w:pos="2880"/>
        </w:tabs>
        <w:ind w:left="2880" w:hanging="360"/>
      </w:pPr>
      <w:rPr>
        <w:rFonts w:ascii="Symbol" w:hAnsi="Symbol" w:hint="default"/>
      </w:rPr>
    </w:lvl>
    <w:lvl w:ilvl="4" w:tplc="3FF4E476" w:tentative="1">
      <w:start w:val="1"/>
      <w:numFmt w:val="bullet"/>
      <w:lvlText w:val=""/>
      <w:lvlJc w:val="left"/>
      <w:pPr>
        <w:tabs>
          <w:tab w:val="num" w:pos="3600"/>
        </w:tabs>
        <w:ind w:left="3600" w:hanging="360"/>
      </w:pPr>
      <w:rPr>
        <w:rFonts w:ascii="Symbol" w:hAnsi="Symbol" w:hint="default"/>
      </w:rPr>
    </w:lvl>
    <w:lvl w:ilvl="5" w:tplc="1714D1C2" w:tentative="1">
      <w:start w:val="1"/>
      <w:numFmt w:val="bullet"/>
      <w:lvlText w:val=""/>
      <w:lvlJc w:val="left"/>
      <w:pPr>
        <w:tabs>
          <w:tab w:val="num" w:pos="4320"/>
        </w:tabs>
        <w:ind w:left="4320" w:hanging="360"/>
      </w:pPr>
      <w:rPr>
        <w:rFonts w:ascii="Symbol" w:hAnsi="Symbol" w:hint="default"/>
      </w:rPr>
    </w:lvl>
    <w:lvl w:ilvl="6" w:tplc="B17C5146" w:tentative="1">
      <w:start w:val="1"/>
      <w:numFmt w:val="bullet"/>
      <w:lvlText w:val=""/>
      <w:lvlJc w:val="left"/>
      <w:pPr>
        <w:tabs>
          <w:tab w:val="num" w:pos="5040"/>
        </w:tabs>
        <w:ind w:left="5040" w:hanging="360"/>
      </w:pPr>
      <w:rPr>
        <w:rFonts w:ascii="Symbol" w:hAnsi="Symbol" w:hint="default"/>
      </w:rPr>
    </w:lvl>
    <w:lvl w:ilvl="7" w:tplc="7A0E0A60" w:tentative="1">
      <w:start w:val="1"/>
      <w:numFmt w:val="bullet"/>
      <w:lvlText w:val=""/>
      <w:lvlJc w:val="left"/>
      <w:pPr>
        <w:tabs>
          <w:tab w:val="num" w:pos="5760"/>
        </w:tabs>
        <w:ind w:left="5760" w:hanging="360"/>
      </w:pPr>
      <w:rPr>
        <w:rFonts w:ascii="Symbol" w:hAnsi="Symbol" w:hint="default"/>
      </w:rPr>
    </w:lvl>
    <w:lvl w:ilvl="8" w:tplc="832E0CE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C176A50"/>
    <w:multiLevelType w:val="hybridMultilevel"/>
    <w:tmpl w:val="97F41B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4F455B"/>
    <w:multiLevelType w:val="hybridMultilevel"/>
    <w:tmpl w:val="F1169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302DC0"/>
    <w:multiLevelType w:val="hybridMultilevel"/>
    <w:tmpl w:val="FFFFFFFF"/>
    <w:lvl w:ilvl="0" w:tplc="C646EC6E">
      <w:start w:val="1"/>
      <w:numFmt w:val="bullet"/>
      <w:lvlText w:val=""/>
      <w:lvlJc w:val="left"/>
      <w:pPr>
        <w:ind w:left="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020A092">
      <w:start w:val="1"/>
      <w:numFmt w:val="bullet"/>
      <w:lvlText w:val=""/>
      <w:lvlJc w:val="left"/>
      <w:pPr>
        <w:ind w:left="14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0A4E4EC">
      <w:start w:val="1"/>
      <w:numFmt w:val="bullet"/>
      <w:lvlText w:val="▪"/>
      <w:lvlJc w:val="left"/>
      <w:pPr>
        <w:ind w:left="22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7A87F28">
      <w:start w:val="1"/>
      <w:numFmt w:val="bullet"/>
      <w:lvlText w:val="•"/>
      <w:lvlJc w:val="left"/>
      <w:pPr>
        <w:ind w:left="29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DDE9140">
      <w:start w:val="1"/>
      <w:numFmt w:val="bullet"/>
      <w:lvlText w:val="o"/>
      <w:lvlJc w:val="left"/>
      <w:pPr>
        <w:ind w:left="37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F52DD72">
      <w:start w:val="1"/>
      <w:numFmt w:val="bullet"/>
      <w:lvlText w:val="▪"/>
      <w:lvlJc w:val="left"/>
      <w:pPr>
        <w:ind w:left="44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74C5C6">
      <w:start w:val="1"/>
      <w:numFmt w:val="bullet"/>
      <w:lvlText w:val="•"/>
      <w:lvlJc w:val="left"/>
      <w:pPr>
        <w:ind w:left="51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556F05A">
      <w:start w:val="1"/>
      <w:numFmt w:val="bullet"/>
      <w:lvlText w:val="o"/>
      <w:lvlJc w:val="left"/>
      <w:pPr>
        <w:ind w:left="5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3785E56">
      <w:start w:val="1"/>
      <w:numFmt w:val="bullet"/>
      <w:lvlText w:val="▪"/>
      <w:lvlJc w:val="left"/>
      <w:pPr>
        <w:ind w:left="6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F2051F9"/>
    <w:multiLevelType w:val="hybridMultilevel"/>
    <w:tmpl w:val="28442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0"/>
  </w:num>
  <w:num w:numId="5">
    <w:abstractNumId w:val="4"/>
  </w:num>
  <w:num w:numId="6">
    <w:abstractNumId w:val="2"/>
  </w:num>
  <w:num w:numId="7">
    <w:abstractNumId w:val="8"/>
  </w:num>
  <w:num w:numId="8">
    <w:abstractNumId w:val="9"/>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52"/>
    <w:rsid w:val="00000967"/>
    <w:rsid w:val="0000317C"/>
    <w:rsid w:val="000051A4"/>
    <w:rsid w:val="00005B67"/>
    <w:rsid w:val="00020639"/>
    <w:rsid w:val="00020C5E"/>
    <w:rsid w:val="00027774"/>
    <w:rsid w:val="00046E79"/>
    <w:rsid w:val="00072839"/>
    <w:rsid w:val="00082BA0"/>
    <w:rsid w:val="00085325"/>
    <w:rsid w:val="00092B38"/>
    <w:rsid w:val="0009471A"/>
    <w:rsid w:val="000A56B7"/>
    <w:rsid w:val="000A69D5"/>
    <w:rsid w:val="000C51E6"/>
    <w:rsid w:val="000C5648"/>
    <w:rsid w:val="000C68CA"/>
    <w:rsid w:val="000D579D"/>
    <w:rsid w:val="000E7EA0"/>
    <w:rsid w:val="000F00D6"/>
    <w:rsid w:val="0010150B"/>
    <w:rsid w:val="001025DB"/>
    <w:rsid w:val="0011042E"/>
    <w:rsid w:val="00120070"/>
    <w:rsid w:val="0012384A"/>
    <w:rsid w:val="00127F67"/>
    <w:rsid w:val="00132118"/>
    <w:rsid w:val="00144763"/>
    <w:rsid w:val="00144FF9"/>
    <w:rsid w:val="0014678F"/>
    <w:rsid w:val="00150C5F"/>
    <w:rsid w:val="001549DC"/>
    <w:rsid w:val="00180C09"/>
    <w:rsid w:val="0018707D"/>
    <w:rsid w:val="0019474F"/>
    <w:rsid w:val="00195459"/>
    <w:rsid w:val="001A1D45"/>
    <w:rsid w:val="001A43D9"/>
    <w:rsid w:val="001A5B4C"/>
    <w:rsid w:val="001C00D4"/>
    <w:rsid w:val="001C1868"/>
    <w:rsid w:val="001C1D9F"/>
    <w:rsid w:val="001F2CFA"/>
    <w:rsid w:val="002006E5"/>
    <w:rsid w:val="00200866"/>
    <w:rsid w:val="002010F2"/>
    <w:rsid w:val="0020204A"/>
    <w:rsid w:val="00202811"/>
    <w:rsid w:val="00202C89"/>
    <w:rsid w:val="002044FC"/>
    <w:rsid w:val="00221397"/>
    <w:rsid w:val="00222E65"/>
    <w:rsid w:val="00232E5B"/>
    <w:rsid w:val="00244246"/>
    <w:rsid w:val="0025117B"/>
    <w:rsid w:val="002555C3"/>
    <w:rsid w:val="002644A2"/>
    <w:rsid w:val="002705CD"/>
    <w:rsid w:val="00272880"/>
    <w:rsid w:val="002A15DB"/>
    <w:rsid w:val="002B05A3"/>
    <w:rsid w:val="002B4932"/>
    <w:rsid w:val="002C073D"/>
    <w:rsid w:val="002D3DE2"/>
    <w:rsid w:val="002D541A"/>
    <w:rsid w:val="002E0AAB"/>
    <w:rsid w:val="002E28B6"/>
    <w:rsid w:val="002E7555"/>
    <w:rsid w:val="002F2D8C"/>
    <w:rsid w:val="002F35E2"/>
    <w:rsid w:val="003057FF"/>
    <w:rsid w:val="0031601D"/>
    <w:rsid w:val="0032486B"/>
    <w:rsid w:val="0033046E"/>
    <w:rsid w:val="00340902"/>
    <w:rsid w:val="00340CA9"/>
    <w:rsid w:val="00346405"/>
    <w:rsid w:val="00366017"/>
    <w:rsid w:val="00371432"/>
    <w:rsid w:val="00371F71"/>
    <w:rsid w:val="0037459B"/>
    <w:rsid w:val="00375B49"/>
    <w:rsid w:val="00387401"/>
    <w:rsid w:val="003B5EC9"/>
    <w:rsid w:val="003C1D0E"/>
    <w:rsid w:val="003D3964"/>
    <w:rsid w:val="003D435E"/>
    <w:rsid w:val="003D49D3"/>
    <w:rsid w:val="003D4B9E"/>
    <w:rsid w:val="003D6F8C"/>
    <w:rsid w:val="003D74D6"/>
    <w:rsid w:val="003E5CCE"/>
    <w:rsid w:val="00423918"/>
    <w:rsid w:val="00425BF9"/>
    <w:rsid w:val="00426AE5"/>
    <w:rsid w:val="004442AD"/>
    <w:rsid w:val="004468B8"/>
    <w:rsid w:val="00456879"/>
    <w:rsid w:val="0046227B"/>
    <w:rsid w:val="0046670C"/>
    <w:rsid w:val="0047010F"/>
    <w:rsid w:val="00476688"/>
    <w:rsid w:val="00485996"/>
    <w:rsid w:val="0049080C"/>
    <w:rsid w:val="00491519"/>
    <w:rsid w:val="00491A27"/>
    <w:rsid w:val="00495A2A"/>
    <w:rsid w:val="004B081D"/>
    <w:rsid w:val="004C680C"/>
    <w:rsid w:val="004C7AA8"/>
    <w:rsid w:val="004D33CA"/>
    <w:rsid w:val="004D7E63"/>
    <w:rsid w:val="004E338F"/>
    <w:rsid w:val="004F1EB1"/>
    <w:rsid w:val="004F6A59"/>
    <w:rsid w:val="0050232E"/>
    <w:rsid w:val="005103F6"/>
    <w:rsid w:val="00535A37"/>
    <w:rsid w:val="00554F73"/>
    <w:rsid w:val="0056753E"/>
    <w:rsid w:val="00572982"/>
    <w:rsid w:val="005868A2"/>
    <w:rsid w:val="00591980"/>
    <w:rsid w:val="005A1898"/>
    <w:rsid w:val="005B4A6F"/>
    <w:rsid w:val="005B6898"/>
    <w:rsid w:val="005C65F2"/>
    <w:rsid w:val="005C6F69"/>
    <w:rsid w:val="005C74C7"/>
    <w:rsid w:val="005C772E"/>
    <w:rsid w:val="005D24B0"/>
    <w:rsid w:val="005D34D6"/>
    <w:rsid w:val="005D38FD"/>
    <w:rsid w:val="005E2C6F"/>
    <w:rsid w:val="005F128C"/>
    <w:rsid w:val="005F482C"/>
    <w:rsid w:val="005F5EF1"/>
    <w:rsid w:val="005F72DD"/>
    <w:rsid w:val="00606EF6"/>
    <w:rsid w:val="006111A2"/>
    <w:rsid w:val="00613A4E"/>
    <w:rsid w:val="006202F3"/>
    <w:rsid w:val="0065180C"/>
    <w:rsid w:val="00655952"/>
    <w:rsid w:val="00665E7B"/>
    <w:rsid w:val="00666BB1"/>
    <w:rsid w:val="006875CA"/>
    <w:rsid w:val="006B6B40"/>
    <w:rsid w:val="006C7930"/>
    <w:rsid w:val="006D0F38"/>
    <w:rsid w:val="006E034F"/>
    <w:rsid w:val="006F1EA5"/>
    <w:rsid w:val="006F6DDF"/>
    <w:rsid w:val="00706CA5"/>
    <w:rsid w:val="00737D36"/>
    <w:rsid w:val="007422EC"/>
    <w:rsid w:val="00751390"/>
    <w:rsid w:val="007545D8"/>
    <w:rsid w:val="0075487E"/>
    <w:rsid w:val="0075757B"/>
    <w:rsid w:val="00764A1B"/>
    <w:rsid w:val="0076662C"/>
    <w:rsid w:val="00773BA4"/>
    <w:rsid w:val="007849EB"/>
    <w:rsid w:val="00796F15"/>
    <w:rsid w:val="007B5F1A"/>
    <w:rsid w:val="007D205C"/>
    <w:rsid w:val="007D3609"/>
    <w:rsid w:val="007D4025"/>
    <w:rsid w:val="007F423A"/>
    <w:rsid w:val="007F56D4"/>
    <w:rsid w:val="008005BC"/>
    <w:rsid w:val="00821097"/>
    <w:rsid w:val="0083323F"/>
    <w:rsid w:val="0083500E"/>
    <w:rsid w:val="008442E8"/>
    <w:rsid w:val="008461F4"/>
    <w:rsid w:val="008515EE"/>
    <w:rsid w:val="0086039B"/>
    <w:rsid w:val="00861969"/>
    <w:rsid w:val="00880C78"/>
    <w:rsid w:val="0088140E"/>
    <w:rsid w:val="00882CC5"/>
    <w:rsid w:val="008B2258"/>
    <w:rsid w:val="008B4C3F"/>
    <w:rsid w:val="008C101B"/>
    <w:rsid w:val="008C3382"/>
    <w:rsid w:val="008D289D"/>
    <w:rsid w:val="008D3840"/>
    <w:rsid w:val="008D55B2"/>
    <w:rsid w:val="008D5B40"/>
    <w:rsid w:val="008E24A2"/>
    <w:rsid w:val="008F1001"/>
    <w:rsid w:val="008F278A"/>
    <w:rsid w:val="008F7ED3"/>
    <w:rsid w:val="00927015"/>
    <w:rsid w:val="009354AA"/>
    <w:rsid w:val="00941CE1"/>
    <w:rsid w:val="009425B8"/>
    <w:rsid w:val="00943C4E"/>
    <w:rsid w:val="00956EA4"/>
    <w:rsid w:val="009625EB"/>
    <w:rsid w:val="00965829"/>
    <w:rsid w:val="00967B37"/>
    <w:rsid w:val="00971272"/>
    <w:rsid w:val="00972479"/>
    <w:rsid w:val="0097786F"/>
    <w:rsid w:val="009877F2"/>
    <w:rsid w:val="00993112"/>
    <w:rsid w:val="00993DB5"/>
    <w:rsid w:val="009967F4"/>
    <w:rsid w:val="009A1EE0"/>
    <w:rsid w:val="009A274C"/>
    <w:rsid w:val="009A3A19"/>
    <w:rsid w:val="009C2DD9"/>
    <w:rsid w:val="009D5577"/>
    <w:rsid w:val="009E132F"/>
    <w:rsid w:val="009E1CC3"/>
    <w:rsid w:val="009E30E4"/>
    <w:rsid w:val="009E59FB"/>
    <w:rsid w:val="00A107C2"/>
    <w:rsid w:val="00A1346A"/>
    <w:rsid w:val="00A14030"/>
    <w:rsid w:val="00A16515"/>
    <w:rsid w:val="00A3453A"/>
    <w:rsid w:val="00A53F28"/>
    <w:rsid w:val="00A55DFA"/>
    <w:rsid w:val="00A56EFD"/>
    <w:rsid w:val="00A61AA1"/>
    <w:rsid w:val="00A62062"/>
    <w:rsid w:val="00A66AB7"/>
    <w:rsid w:val="00A71BB5"/>
    <w:rsid w:val="00A76314"/>
    <w:rsid w:val="00A939EF"/>
    <w:rsid w:val="00A964C5"/>
    <w:rsid w:val="00AA0D5C"/>
    <w:rsid w:val="00AB12F6"/>
    <w:rsid w:val="00AC0D1B"/>
    <w:rsid w:val="00AC73CD"/>
    <w:rsid w:val="00AC781D"/>
    <w:rsid w:val="00AD55B8"/>
    <w:rsid w:val="00AD5701"/>
    <w:rsid w:val="00AE4463"/>
    <w:rsid w:val="00AF53FC"/>
    <w:rsid w:val="00B0348D"/>
    <w:rsid w:val="00B074B4"/>
    <w:rsid w:val="00B1050A"/>
    <w:rsid w:val="00B13BB8"/>
    <w:rsid w:val="00B17261"/>
    <w:rsid w:val="00B212A5"/>
    <w:rsid w:val="00B2174D"/>
    <w:rsid w:val="00B27259"/>
    <w:rsid w:val="00B3017D"/>
    <w:rsid w:val="00B35AB3"/>
    <w:rsid w:val="00B41A43"/>
    <w:rsid w:val="00B421EF"/>
    <w:rsid w:val="00B44925"/>
    <w:rsid w:val="00B604C2"/>
    <w:rsid w:val="00B64A63"/>
    <w:rsid w:val="00B75B9B"/>
    <w:rsid w:val="00BB5D26"/>
    <w:rsid w:val="00BC0161"/>
    <w:rsid w:val="00BC667C"/>
    <w:rsid w:val="00BD222D"/>
    <w:rsid w:val="00BD22DD"/>
    <w:rsid w:val="00BD4431"/>
    <w:rsid w:val="00BD6ACA"/>
    <w:rsid w:val="00BE6682"/>
    <w:rsid w:val="00BF2DB5"/>
    <w:rsid w:val="00BF583D"/>
    <w:rsid w:val="00BF6889"/>
    <w:rsid w:val="00C02947"/>
    <w:rsid w:val="00C075F2"/>
    <w:rsid w:val="00C125EE"/>
    <w:rsid w:val="00C53A8B"/>
    <w:rsid w:val="00C62F94"/>
    <w:rsid w:val="00C634CB"/>
    <w:rsid w:val="00C77B06"/>
    <w:rsid w:val="00C9156A"/>
    <w:rsid w:val="00C93BCE"/>
    <w:rsid w:val="00C94C51"/>
    <w:rsid w:val="00C953A8"/>
    <w:rsid w:val="00C969E8"/>
    <w:rsid w:val="00CB403E"/>
    <w:rsid w:val="00CB4664"/>
    <w:rsid w:val="00CB566C"/>
    <w:rsid w:val="00CD0C22"/>
    <w:rsid w:val="00CD2B5D"/>
    <w:rsid w:val="00CF2E38"/>
    <w:rsid w:val="00D006E9"/>
    <w:rsid w:val="00D13523"/>
    <w:rsid w:val="00D1503A"/>
    <w:rsid w:val="00D15E48"/>
    <w:rsid w:val="00D276A0"/>
    <w:rsid w:val="00D34082"/>
    <w:rsid w:val="00D645D6"/>
    <w:rsid w:val="00D65AA1"/>
    <w:rsid w:val="00D71A1C"/>
    <w:rsid w:val="00D76F7E"/>
    <w:rsid w:val="00D77EFD"/>
    <w:rsid w:val="00D8792D"/>
    <w:rsid w:val="00D96FE0"/>
    <w:rsid w:val="00DB16DE"/>
    <w:rsid w:val="00DB2257"/>
    <w:rsid w:val="00DC2071"/>
    <w:rsid w:val="00DC6D23"/>
    <w:rsid w:val="00DD453B"/>
    <w:rsid w:val="00DF041B"/>
    <w:rsid w:val="00DF188B"/>
    <w:rsid w:val="00DF2E23"/>
    <w:rsid w:val="00DF5D35"/>
    <w:rsid w:val="00E01864"/>
    <w:rsid w:val="00E041B3"/>
    <w:rsid w:val="00E13C2E"/>
    <w:rsid w:val="00E301A0"/>
    <w:rsid w:val="00E31B2F"/>
    <w:rsid w:val="00E34342"/>
    <w:rsid w:val="00E45412"/>
    <w:rsid w:val="00E504EB"/>
    <w:rsid w:val="00E618EC"/>
    <w:rsid w:val="00E67358"/>
    <w:rsid w:val="00E74B73"/>
    <w:rsid w:val="00E77ACE"/>
    <w:rsid w:val="00E849A0"/>
    <w:rsid w:val="00EA658F"/>
    <w:rsid w:val="00EB1821"/>
    <w:rsid w:val="00EB7701"/>
    <w:rsid w:val="00EC077E"/>
    <w:rsid w:val="00EC38C5"/>
    <w:rsid w:val="00EC3C11"/>
    <w:rsid w:val="00EC66BE"/>
    <w:rsid w:val="00ED2132"/>
    <w:rsid w:val="00EE2AC5"/>
    <w:rsid w:val="00EE3D02"/>
    <w:rsid w:val="00EE5496"/>
    <w:rsid w:val="00EF2EE0"/>
    <w:rsid w:val="00EF6401"/>
    <w:rsid w:val="00F04B70"/>
    <w:rsid w:val="00F2543A"/>
    <w:rsid w:val="00F2599B"/>
    <w:rsid w:val="00F36ECE"/>
    <w:rsid w:val="00F53016"/>
    <w:rsid w:val="00F54BDD"/>
    <w:rsid w:val="00F60C90"/>
    <w:rsid w:val="00F63410"/>
    <w:rsid w:val="00F71DC3"/>
    <w:rsid w:val="00F81A1E"/>
    <w:rsid w:val="00F8275E"/>
    <w:rsid w:val="00F84585"/>
    <w:rsid w:val="00F84F2C"/>
    <w:rsid w:val="00F96DA0"/>
    <w:rsid w:val="00FA2A4B"/>
    <w:rsid w:val="00FA351F"/>
    <w:rsid w:val="00FA6E0E"/>
    <w:rsid w:val="00FB747D"/>
    <w:rsid w:val="00FC22FC"/>
    <w:rsid w:val="00FC43B8"/>
    <w:rsid w:val="00FC4EA7"/>
    <w:rsid w:val="00FF28D4"/>
    <w:rsid w:val="260E96C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FBC7"/>
  <w15:chartTrackingRefBased/>
  <w15:docId w15:val="{E0388E22-E4E0-445B-AA2C-5B57BB7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5E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919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E5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55952"/>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655952"/>
    <w:pPr>
      <w:spacing w:after="0" w:line="240" w:lineRule="auto"/>
      <w:ind w:left="720"/>
      <w:contextualSpacing/>
    </w:pPr>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591980"/>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8442E8"/>
    <w:rPr>
      <w:i/>
      <w:iCs/>
    </w:rPr>
  </w:style>
  <w:style w:type="character" w:customStyle="1" w:styleId="ipa">
    <w:name w:val="ipa"/>
    <w:basedOn w:val="Fuentedeprrafopredeter"/>
    <w:rsid w:val="00D71A1C"/>
  </w:style>
  <w:style w:type="character" w:styleId="Hipervnculo">
    <w:name w:val="Hyperlink"/>
    <w:basedOn w:val="Fuentedeprrafopredeter"/>
    <w:uiPriority w:val="99"/>
    <w:semiHidden/>
    <w:unhideWhenUsed/>
    <w:rsid w:val="00D71A1C"/>
    <w:rPr>
      <w:color w:val="0000FF"/>
      <w:u w:val="single"/>
    </w:rPr>
  </w:style>
  <w:style w:type="character" w:customStyle="1" w:styleId="corchete-llamada">
    <w:name w:val="corchete-llamada"/>
    <w:basedOn w:val="Fuentedeprrafopredeter"/>
    <w:rsid w:val="00D71A1C"/>
  </w:style>
  <w:style w:type="character" w:styleId="Textoennegrita">
    <w:name w:val="Strong"/>
    <w:basedOn w:val="Fuentedeprrafopredeter"/>
    <w:uiPriority w:val="22"/>
    <w:qFormat/>
    <w:rsid w:val="00554F73"/>
    <w:rPr>
      <w:b/>
      <w:bCs/>
    </w:rPr>
  </w:style>
  <w:style w:type="character" w:customStyle="1" w:styleId="Ttulo3Car">
    <w:name w:val="Título 3 Car"/>
    <w:basedOn w:val="Fuentedeprrafopredeter"/>
    <w:link w:val="Ttulo3"/>
    <w:uiPriority w:val="9"/>
    <w:semiHidden/>
    <w:rsid w:val="00EE5496"/>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Fuentedeprrafopredeter"/>
    <w:link w:val="Ttulo1"/>
    <w:uiPriority w:val="9"/>
    <w:rsid w:val="005F5EF1"/>
    <w:rPr>
      <w:rFonts w:asciiTheme="majorHAnsi" w:eastAsiaTheme="majorEastAsia" w:hAnsiTheme="majorHAnsi" w:cstheme="majorBidi"/>
      <w:color w:val="2F5496" w:themeColor="accent1" w:themeShade="BF"/>
      <w:sz w:val="32"/>
      <w:szCs w:val="32"/>
    </w:rPr>
  </w:style>
  <w:style w:type="character" w:customStyle="1" w:styleId="save-button-label">
    <w:name w:val="save-button-label"/>
    <w:basedOn w:val="Fuentedeprrafopredeter"/>
    <w:rsid w:val="005F5EF1"/>
  </w:style>
  <w:style w:type="table" w:customStyle="1" w:styleId="Tablaconcuadrcula1">
    <w:name w:val="Tabla con cuadrícula1"/>
    <w:rsid w:val="00BF583D"/>
    <w:pPr>
      <w:spacing w:after="0" w:line="240" w:lineRule="auto"/>
    </w:pPr>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BF58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583D"/>
    <w:rPr>
      <w:sz w:val="20"/>
      <w:szCs w:val="20"/>
    </w:rPr>
  </w:style>
  <w:style w:type="character" w:styleId="Refdecomentario">
    <w:name w:val="annotation reference"/>
    <w:basedOn w:val="Fuentedeprrafopredeter"/>
    <w:uiPriority w:val="99"/>
    <w:semiHidden/>
    <w:unhideWhenUsed/>
    <w:rsid w:val="00BF583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3973">
      <w:bodyDiv w:val="1"/>
      <w:marLeft w:val="0"/>
      <w:marRight w:val="0"/>
      <w:marTop w:val="0"/>
      <w:marBottom w:val="0"/>
      <w:divBdr>
        <w:top w:val="none" w:sz="0" w:space="0" w:color="auto"/>
        <w:left w:val="none" w:sz="0" w:space="0" w:color="auto"/>
        <w:bottom w:val="none" w:sz="0" w:space="0" w:color="auto"/>
        <w:right w:val="none" w:sz="0" w:space="0" w:color="auto"/>
      </w:divBdr>
    </w:div>
    <w:div w:id="67970295">
      <w:marLeft w:val="547"/>
      <w:marRight w:val="0"/>
      <w:marTop w:val="0"/>
      <w:marBottom w:val="0"/>
      <w:divBdr>
        <w:top w:val="none" w:sz="0" w:space="0" w:color="auto"/>
        <w:left w:val="none" w:sz="0" w:space="0" w:color="auto"/>
        <w:bottom w:val="none" w:sz="0" w:space="0" w:color="auto"/>
        <w:right w:val="none" w:sz="0" w:space="0" w:color="auto"/>
      </w:divBdr>
    </w:div>
    <w:div w:id="387649614">
      <w:marLeft w:val="0"/>
      <w:marRight w:val="0"/>
      <w:marTop w:val="0"/>
      <w:marBottom w:val="0"/>
      <w:divBdr>
        <w:top w:val="none" w:sz="0" w:space="0" w:color="auto"/>
        <w:left w:val="none" w:sz="0" w:space="0" w:color="auto"/>
        <w:bottom w:val="none" w:sz="0" w:space="0" w:color="auto"/>
        <w:right w:val="none" w:sz="0" w:space="0" w:color="auto"/>
      </w:divBdr>
    </w:div>
    <w:div w:id="688797517">
      <w:bodyDiv w:val="1"/>
      <w:marLeft w:val="0"/>
      <w:marRight w:val="0"/>
      <w:marTop w:val="0"/>
      <w:marBottom w:val="0"/>
      <w:divBdr>
        <w:top w:val="none" w:sz="0" w:space="0" w:color="auto"/>
        <w:left w:val="none" w:sz="0" w:space="0" w:color="auto"/>
        <w:bottom w:val="none" w:sz="0" w:space="0" w:color="auto"/>
        <w:right w:val="none" w:sz="0" w:space="0" w:color="auto"/>
      </w:divBdr>
    </w:div>
    <w:div w:id="699473423">
      <w:marLeft w:val="0"/>
      <w:marRight w:val="0"/>
      <w:marTop w:val="0"/>
      <w:marBottom w:val="0"/>
      <w:divBdr>
        <w:top w:val="none" w:sz="0" w:space="0" w:color="auto"/>
        <w:left w:val="none" w:sz="0" w:space="0" w:color="auto"/>
        <w:bottom w:val="none" w:sz="0" w:space="0" w:color="auto"/>
        <w:right w:val="none" w:sz="0" w:space="0" w:color="auto"/>
      </w:divBdr>
    </w:div>
    <w:div w:id="752891391">
      <w:marLeft w:val="547"/>
      <w:marRight w:val="0"/>
      <w:marTop w:val="0"/>
      <w:marBottom w:val="160"/>
      <w:divBdr>
        <w:top w:val="none" w:sz="0" w:space="0" w:color="auto"/>
        <w:left w:val="none" w:sz="0" w:space="0" w:color="auto"/>
        <w:bottom w:val="none" w:sz="0" w:space="0" w:color="auto"/>
        <w:right w:val="none" w:sz="0" w:space="0" w:color="auto"/>
      </w:divBdr>
    </w:div>
    <w:div w:id="1009913439">
      <w:bodyDiv w:val="1"/>
      <w:marLeft w:val="0"/>
      <w:marRight w:val="0"/>
      <w:marTop w:val="0"/>
      <w:marBottom w:val="0"/>
      <w:divBdr>
        <w:top w:val="none" w:sz="0" w:space="0" w:color="auto"/>
        <w:left w:val="none" w:sz="0" w:space="0" w:color="auto"/>
        <w:bottom w:val="none" w:sz="0" w:space="0" w:color="auto"/>
        <w:right w:val="none" w:sz="0" w:space="0" w:color="auto"/>
      </w:divBdr>
    </w:div>
    <w:div w:id="1736775259">
      <w:bodyDiv w:val="1"/>
      <w:marLeft w:val="0"/>
      <w:marRight w:val="0"/>
      <w:marTop w:val="0"/>
      <w:marBottom w:val="0"/>
      <w:divBdr>
        <w:top w:val="none" w:sz="0" w:space="0" w:color="auto"/>
        <w:left w:val="none" w:sz="0" w:space="0" w:color="auto"/>
        <w:bottom w:val="none" w:sz="0" w:space="0" w:color="auto"/>
        <w:right w:val="none" w:sz="0" w:space="0" w:color="auto"/>
      </w:divBdr>
      <w:divsChild>
        <w:div w:id="868645455">
          <w:marLeft w:val="0"/>
          <w:marRight w:val="0"/>
          <w:marTop w:val="0"/>
          <w:marBottom w:val="0"/>
          <w:divBdr>
            <w:top w:val="none" w:sz="0" w:space="0" w:color="auto"/>
            <w:left w:val="none" w:sz="0" w:space="0" w:color="auto"/>
            <w:bottom w:val="none" w:sz="0" w:space="0" w:color="auto"/>
            <w:right w:val="none" w:sz="0" w:space="0" w:color="auto"/>
          </w:divBdr>
        </w:div>
        <w:div w:id="1142620849">
          <w:marLeft w:val="0"/>
          <w:marRight w:val="0"/>
          <w:marTop w:val="0"/>
          <w:marBottom w:val="0"/>
          <w:divBdr>
            <w:top w:val="none" w:sz="0" w:space="0" w:color="auto"/>
            <w:left w:val="none" w:sz="0" w:space="0" w:color="auto"/>
            <w:bottom w:val="none" w:sz="0" w:space="0" w:color="auto"/>
            <w:right w:val="none" w:sz="0" w:space="0" w:color="auto"/>
          </w:divBdr>
          <w:divsChild>
            <w:div w:id="1514956342">
              <w:marLeft w:val="0"/>
              <w:marRight w:val="0"/>
              <w:marTop w:val="240"/>
              <w:marBottom w:val="0"/>
              <w:divBdr>
                <w:top w:val="none" w:sz="0" w:space="0" w:color="auto"/>
                <w:left w:val="none" w:sz="0" w:space="0" w:color="auto"/>
                <w:bottom w:val="none" w:sz="0" w:space="0" w:color="auto"/>
                <w:right w:val="none" w:sz="0" w:space="0" w:color="auto"/>
              </w:divBdr>
              <w:divsChild>
                <w:div w:id="997465332">
                  <w:marLeft w:val="360"/>
                  <w:marRight w:val="360"/>
                  <w:marTop w:val="0"/>
                  <w:marBottom w:val="0"/>
                  <w:divBdr>
                    <w:top w:val="single" w:sz="6" w:space="12" w:color="DFE1E4"/>
                    <w:left w:val="single" w:sz="6" w:space="12" w:color="DFE1E4"/>
                    <w:bottom w:val="single" w:sz="6" w:space="12" w:color="DFE1E4"/>
                    <w:right w:val="single" w:sz="6" w:space="12" w:color="DFE1E4"/>
                  </w:divBdr>
                  <w:divsChild>
                    <w:div w:id="1623611383">
                      <w:marLeft w:val="0"/>
                      <w:marRight w:val="0"/>
                      <w:marTop w:val="0"/>
                      <w:marBottom w:val="0"/>
                      <w:divBdr>
                        <w:top w:val="none" w:sz="0" w:space="0" w:color="auto"/>
                        <w:left w:val="none" w:sz="0" w:space="0" w:color="auto"/>
                        <w:bottom w:val="none" w:sz="0" w:space="0" w:color="auto"/>
                        <w:right w:val="none" w:sz="0" w:space="0" w:color="auto"/>
                      </w:divBdr>
                      <w:divsChild>
                        <w:div w:id="601424535">
                          <w:marLeft w:val="0"/>
                          <w:marRight w:val="0"/>
                          <w:marTop w:val="0"/>
                          <w:marBottom w:val="0"/>
                          <w:divBdr>
                            <w:top w:val="none" w:sz="0" w:space="0" w:color="auto"/>
                            <w:left w:val="none" w:sz="0" w:space="0" w:color="auto"/>
                            <w:bottom w:val="none" w:sz="0" w:space="0" w:color="auto"/>
                            <w:right w:val="none" w:sz="0" w:space="0" w:color="auto"/>
                          </w:divBdr>
                          <w:divsChild>
                            <w:div w:id="1630166410">
                              <w:marLeft w:val="0"/>
                              <w:marRight w:val="0"/>
                              <w:marTop w:val="0"/>
                              <w:marBottom w:val="0"/>
                              <w:divBdr>
                                <w:top w:val="none" w:sz="0" w:space="0" w:color="auto"/>
                                <w:left w:val="none" w:sz="0" w:space="0" w:color="auto"/>
                                <w:bottom w:val="none" w:sz="0" w:space="0" w:color="auto"/>
                                <w:right w:val="none" w:sz="0" w:space="0" w:color="auto"/>
                              </w:divBdr>
                            </w:div>
                            <w:div w:id="1740441875">
                              <w:marLeft w:val="0"/>
                              <w:marRight w:val="0"/>
                              <w:marTop w:val="0"/>
                              <w:marBottom w:val="0"/>
                              <w:divBdr>
                                <w:top w:val="none" w:sz="0" w:space="0" w:color="auto"/>
                                <w:left w:val="none" w:sz="0" w:space="0" w:color="auto"/>
                                <w:bottom w:val="none" w:sz="0" w:space="0" w:color="auto"/>
                                <w:right w:val="none" w:sz="0" w:space="0" w:color="auto"/>
                              </w:divBdr>
                              <w:divsChild>
                                <w:div w:id="2017531725">
                                  <w:marLeft w:val="0"/>
                                  <w:marRight w:val="0"/>
                                  <w:marTop w:val="0"/>
                                  <w:marBottom w:val="0"/>
                                  <w:divBdr>
                                    <w:top w:val="none" w:sz="0" w:space="0" w:color="auto"/>
                                    <w:left w:val="none" w:sz="0" w:space="0" w:color="auto"/>
                                    <w:bottom w:val="none" w:sz="0" w:space="0" w:color="auto"/>
                                    <w:right w:val="none" w:sz="0" w:space="0" w:color="auto"/>
                                  </w:divBdr>
                                  <w:divsChild>
                                    <w:div w:id="11281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395834">
          <w:marLeft w:val="0"/>
          <w:marRight w:val="0"/>
          <w:marTop w:val="0"/>
          <w:marBottom w:val="0"/>
          <w:divBdr>
            <w:top w:val="none" w:sz="0" w:space="0" w:color="auto"/>
            <w:left w:val="none" w:sz="0" w:space="0" w:color="auto"/>
            <w:bottom w:val="none" w:sz="0" w:space="0" w:color="auto"/>
            <w:right w:val="none" w:sz="0" w:space="0" w:color="auto"/>
          </w:divBdr>
          <w:divsChild>
            <w:div w:id="2041397640">
              <w:marLeft w:val="0"/>
              <w:marRight w:val="0"/>
              <w:marTop w:val="0"/>
              <w:marBottom w:val="0"/>
              <w:divBdr>
                <w:top w:val="none" w:sz="0" w:space="0" w:color="auto"/>
                <w:left w:val="none" w:sz="0" w:space="0" w:color="auto"/>
                <w:bottom w:val="none" w:sz="0" w:space="0" w:color="auto"/>
                <w:right w:val="none" w:sz="0" w:space="0" w:color="auto"/>
              </w:divBdr>
            </w:div>
          </w:divsChild>
        </w:div>
        <w:div w:id="1195727670">
          <w:marLeft w:val="0"/>
          <w:marRight w:val="0"/>
          <w:marTop w:val="0"/>
          <w:marBottom w:val="0"/>
          <w:divBdr>
            <w:top w:val="none" w:sz="0" w:space="0" w:color="auto"/>
            <w:left w:val="none" w:sz="0" w:space="0" w:color="auto"/>
            <w:bottom w:val="none" w:sz="0" w:space="0" w:color="auto"/>
            <w:right w:val="none" w:sz="0" w:space="0" w:color="auto"/>
          </w:divBdr>
          <w:divsChild>
            <w:div w:id="1295721851">
              <w:marLeft w:val="0"/>
              <w:marRight w:val="0"/>
              <w:marTop w:val="0"/>
              <w:marBottom w:val="0"/>
              <w:divBdr>
                <w:top w:val="none" w:sz="0" w:space="0" w:color="auto"/>
                <w:left w:val="none" w:sz="0" w:space="0" w:color="auto"/>
                <w:bottom w:val="none" w:sz="0" w:space="0" w:color="auto"/>
                <w:right w:val="none" w:sz="0" w:space="0" w:color="auto"/>
              </w:divBdr>
            </w:div>
            <w:div w:id="2071538039">
              <w:marLeft w:val="0"/>
              <w:marRight w:val="0"/>
              <w:marTop w:val="0"/>
              <w:marBottom w:val="0"/>
              <w:divBdr>
                <w:top w:val="none" w:sz="0" w:space="0" w:color="auto"/>
                <w:left w:val="none" w:sz="0" w:space="0" w:color="auto"/>
                <w:bottom w:val="none" w:sz="0" w:space="0" w:color="auto"/>
                <w:right w:val="none" w:sz="0" w:space="0" w:color="auto"/>
              </w:divBdr>
            </w:div>
          </w:divsChild>
        </w:div>
        <w:div w:id="1501505585">
          <w:marLeft w:val="0"/>
          <w:marRight w:val="0"/>
          <w:marTop w:val="0"/>
          <w:marBottom w:val="0"/>
          <w:divBdr>
            <w:top w:val="none" w:sz="0" w:space="0" w:color="auto"/>
            <w:left w:val="none" w:sz="0" w:space="0" w:color="auto"/>
            <w:bottom w:val="none" w:sz="0" w:space="0" w:color="auto"/>
            <w:right w:val="none" w:sz="0" w:space="0" w:color="auto"/>
          </w:divBdr>
          <w:divsChild>
            <w:div w:id="946162651">
              <w:marLeft w:val="0"/>
              <w:marRight w:val="0"/>
              <w:marTop w:val="0"/>
              <w:marBottom w:val="0"/>
              <w:divBdr>
                <w:top w:val="none" w:sz="0" w:space="0" w:color="auto"/>
                <w:left w:val="none" w:sz="0" w:space="0" w:color="auto"/>
                <w:bottom w:val="none" w:sz="0" w:space="0" w:color="auto"/>
                <w:right w:val="none" w:sz="0" w:space="0" w:color="auto"/>
              </w:divBdr>
            </w:div>
            <w:div w:id="1242565068">
              <w:marLeft w:val="0"/>
              <w:marRight w:val="0"/>
              <w:marTop w:val="0"/>
              <w:marBottom w:val="0"/>
              <w:divBdr>
                <w:top w:val="none" w:sz="0" w:space="0" w:color="auto"/>
                <w:left w:val="none" w:sz="0" w:space="0" w:color="auto"/>
                <w:bottom w:val="none" w:sz="0" w:space="0" w:color="auto"/>
                <w:right w:val="none" w:sz="0" w:space="0" w:color="auto"/>
              </w:divBdr>
              <w:divsChild>
                <w:div w:id="2116056111">
                  <w:marLeft w:val="0"/>
                  <w:marRight w:val="0"/>
                  <w:marTop w:val="0"/>
                  <w:marBottom w:val="0"/>
                  <w:divBdr>
                    <w:top w:val="none" w:sz="0" w:space="0" w:color="auto"/>
                    <w:left w:val="none" w:sz="0" w:space="0" w:color="auto"/>
                    <w:bottom w:val="none" w:sz="0" w:space="0" w:color="auto"/>
                    <w:right w:val="none" w:sz="0" w:space="0" w:color="auto"/>
                  </w:divBdr>
                  <w:divsChild>
                    <w:div w:id="1042513261">
                      <w:marLeft w:val="0"/>
                      <w:marRight w:val="0"/>
                      <w:marTop w:val="0"/>
                      <w:marBottom w:val="0"/>
                      <w:divBdr>
                        <w:top w:val="none" w:sz="0" w:space="0" w:color="auto"/>
                        <w:left w:val="none" w:sz="0" w:space="0" w:color="auto"/>
                        <w:bottom w:val="none" w:sz="0" w:space="0" w:color="auto"/>
                        <w:right w:val="none" w:sz="0" w:space="0" w:color="auto"/>
                      </w:divBdr>
                    </w:div>
                    <w:div w:id="18151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85933">
          <w:marLeft w:val="0"/>
          <w:marRight w:val="0"/>
          <w:marTop w:val="0"/>
          <w:marBottom w:val="0"/>
          <w:divBdr>
            <w:top w:val="none" w:sz="0" w:space="0" w:color="auto"/>
            <w:left w:val="none" w:sz="0" w:space="0" w:color="auto"/>
            <w:bottom w:val="none" w:sz="0" w:space="0" w:color="auto"/>
            <w:right w:val="none" w:sz="0" w:space="0" w:color="auto"/>
          </w:divBdr>
          <w:divsChild>
            <w:div w:id="670449581">
              <w:marLeft w:val="0"/>
              <w:marRight w:val="0"/>
              <w:marTop w:val="0"/>
              <w:marBottom w:val="0"/>
              <w:divBdr>
                <w:top w:val="none" w:sz="0" w:space="0" w:color="auto"/>
                <w:left w:val="none" w:sz="0" w:space="0" w:color="auto"/>
                <w:bottom w:val="none" w:sz="0" w:space="0" w:color="auto"/>
                <w:right w:val="none" w:sz="0" w:space="0" w:color="auto"/>
              </w:divBdr>
            </w:div>
            <w:div w:id="2057463284">
              <w:marLeft w:val="0"/>
              <w:marRight w:val="0"/>
              <w:marTop w:val="0"/>
              <w:marBottom w:val="0"/>
              <w:divBdr>
                <w:top w:val="none" w:sz="0" w:space="0" w:color="auto"/>
                <w:left w:val="none" w:sz="0" w:space="0" w:color="auto"/>
                <w:bottom w:val="none" w:sz="0" w:space="0" w:color="auto"/>
                <w:right w:val="none" w:sz="0" w:space="0" w:color="auto"/>
              </w:divBdr>
            </w:div>
          </w:divsChild>
        </w:div>
        <w:div w:id="1978299816">
          <w:marLeft w:val="0"/>
          <w:marRight w:val="0"/>
          <w:marTop w:val="0"/>
          <w:marBottom w:val="0"/>
          <w:divBdr>
            <w:top w:val="none" w:sz="0" w:space="0" w:color="auto"/>
            <w:left w:val="none" w:sz="0" w:space="0" w:color="auto"/>
            <w:bottom w:val="none" w:sz="0" w:space="0" w:color="auto"/>
            <w:right w:val="none" w:sz="0" w:space="0" w:color="auto"/>
          </w:divBdr>
          <w:divsChild>
            <w:div w:id="386150113">
              <w:marLeft w:val="0"/>
              <w:marRight w:val="0"/>
              <w:marTop w:val="0"/>
              <w:marBottom w:val="0"/>
              <w:divBdr>
                <w:top w:val="none" w:sz="0" w:space="0" w:color="auto"/>
                <w:left w:val="none" w:sz="0" w:space="0" w:color="auto"/>
                <w:bottom w:val="none" w:sz="0" w:space="0" w:color="auto"/>
                <w:right w:val="none" w:sz="0" w:space="0" w:color="auto"/>
              </w:divBdr>
              <w:divsChild>
                <w:div w:id="1783718599">
                  <w:marLeft w:val="0"/>
                  <w:marRight w:val="0"/>
                  <w:marTop w:val="0"/>
                  <w:marBottom w:val="0"/>
                  <w:divBdr>
                    <w:top w:val="none" w:sz="0" w:space="0" w:color="auto"/>
                    <w:left w:val="none" w:sz="0" w:space="0" w:color="auto"/>
                    <w:bottom w:val="none" w:sz="0" w:space="0" w:color="auto"/>
                    <w:right w:val="none" w:sz="0" w:space="0" w:color="auto"/>
                  </w:divBdr>
                  <w:divsChild>
                    <w:div w:id="2700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4821">
              <w:marLeft w:val="0"/>
              <w:marRight w:val="0"/>
              <w:marTop w:val="0"/>
              <w:marBottom w:val="0"/>
              <w:divBdr>
                <w:top w:val="none" w:sz="0" w:space="0" w:color="auto"/>
                <w:left w:val="none" w:sz="0" w:space="0" w:color="auto"/>
                <w:bottom w:val="none" w:sz="0" w:space="0" w:color="auto"/>
                <w:right w:val="none" w:sz="0" w:space="0" w:color="auto"/>
              </w:divBdr>
              <w:divsChild>
                <w:div w:id="1476532458">
                  <w:marLeft w:val="0"/>
                  <w:marRight w:val="0"/>
                  <w:marTop w:val="0"/>
                  <w:marBottom w:val="0"/>
                  <w:divBdr>
                    <w:top w:val="none" w:sz="0" w:space="0" w:color="auto"/>
                    <w:left w:val="none" w:sz="0" w:space="0" w:color="auto"/>
                    <w:bottom w:val="none" w:sz="0" w:space="0" w:color="auto"/>
                    <w:right w:val="none" w:sz="0" w:space="0" w:color="auto"/>
                  </w:divBdr>
                </w:div>
                <w:div w:id="1615020005">
                  <w:marLeft w:val="0"/>
                  <w:marRight w:val="0"/>
                  <w:marTop w:val="0"/>
                  <w:marBottom w:val="0"/>
                  <w:divBdr>
                    <w:top w:val="none" w:sz="0" w:space="0" w:color="auto"/>
                    <w:left w:val="none" w:sz="0" w:space="0" w:color="auto"/>
                    <w:bottom w:val="none" w:sz="0" w:space="0" w:color="auto"/>
                    <w:right w:val="none" w:sz="0" w:space="0" w:color="auto"/>
                  </w:divBdr>
                </w:div>
              </w:divsChild>
            </w:div>
            <w:div w:id="1424033411">
              <w:marLeft w:val="0"/>
              <w:marRight w:val="0"/>
              <w:marTop w:val="0"/>
              <w:marBottom w:val="0"/>
              <w:divBdr>
                <w:top w:val="none" w:sz="0" w:space="0" w:color="auto"/>
                <w:left w:val="none" w:sz="0" w:space="0" w:color="auto"/>
                <w:bottom w:val="none" w:sz="0" w:space="0" w:color="auto"/>
                <w:right w:val="none" w:sz="0" w:space="0" w:color="auto"/>
              </w:divBdr>
              <w:divsChild>
                <w:div w:id="559826611">
                  <w:marLeft w:val="0"/>
                  <w:marRight w:val="0"/>
                  <w:marTop w:val="0"/>
                  <w:marBottom w:val="0"/>
                  <w:divBdr>
                    <w:top w:val="none" w:sz="0" w:space="0" w:color="auto"/>
                    <w:left w:val="none" w:sz="0" w:space="0" w:color="auto"/>
                    <w:bottom w:val="none" w:sz="0" w:space="0" w:color="auto"/>
                    <w:right w:val="none" w:sz="0" w:space="0" w:color="auto"/>
                  </w:divBdr>
                  <w:divsChild>
                    <w:div w:id="16068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21464">
              <w:marLeft w:val="0"/>
              <w:marRight w:val="0"/>
              <w:marTop w:val="0"/>
              <w:marBottom w:val="0"/>
              <w:divBdr>
                <w:top w:val="none" w:sz="0" w:space="0" w:color="auto"/>
                <w:left w:val="none" w:sz="0" w:space="0" w:color="auto"/>
                <w:bottom w:val="none" w:sz="0" w:space="0" w:color="auto"/>
                <w:right w:val="none" w:sz="0" w:space="0" w:color="auto"/>
              </w:divBdr>
              <w:divsChild>
                <w:div w:id="1448738955">
                  <w:marLeft w:val="0"/>
                  <w:marRight w:val="0"/>
                  <w:marTop w:val="0"/>
                  <w:marBottom w:val="0"/>
                  <w:divBdr>
                    <w:top w:val="none" w:sz="0" w:space="0" w:color="auto"/>
                    <w:left w:val="none" w:sz="0" w:space="0" w:color="auto"/>
                    <w:bottom w:val="none" w:sz="0" w:space="0" w:color="auto"/>
                    <w:right w:val="none" w:sz="0" w:space="0" w:color="auto"/>
                  </w:divBdr>
                  <w:divsChild>
                    <w:div w:id="1692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21159">
              <w:marLeft w:val="0"/>
              <w:marRight w:val="0"/>
              <w:marTop w:val="0"/>
              <w:marBottom w:val="0"/>
              <w:divBdr>
                <w:top w:val="none" w:sz="0" w:space="0" w:color="auto"/>
                <w:left w:val="none" w:sz="0" w:space="0" w:color="auto"/>
                <w:bottom w:val="none" w:sz="0" w:space="0" w:color="auto"/>
                <w:right w:val="none" w:sz="0" w:space="0" w:color="auto"/>
              </w:divBdr>
              <w:divsChild>
                <w:div w:id="1603411052">
                  <w:marLeft w:val="0"/>
                  <w:marRight w:val="0"/>
                  <w:marTop w:val="0"/>
                  <w:marBottom w:val="0"/>
                  <w:divBdr>
                    <w:top w:val="none" w:sz="0" w:space="0" w:color="auto"/>
                    <w:left w:val="none" w:sz="0" w:space="0" w:color="auto"/>
                    <w:bottom w:val="none" w:sz="0" w:space="0" w:color="auto"/>
                    <w:right w:val="none" w:sz="0" w:space="0" w:color="auto"/>
                  </w:divBdr>
                  <w:divsChild>
                    <w:div w:id="3417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94581">
      <w:bodyDiv w:val="1"/>
      <w:marLeft w:val="0"/>
      <w:marRight w:val="0"/>
      <w:marTop w:val="0"/>
      <w:marBottom w:val="0"/>
      <w:divBdr>
        <w:top w:val="none" w:sz="0" w:space="0" w:color="auto"/>
        <w:left w:val="none" w:sz="0" w:space="0" w:color="auto"/>
        <w:bottom w:val="none" w:sz="0" w:space="0" w:color="auto"/>
        <w:right w:val="none" w:sz="0" w:space="0" w:color="auto"/>
      </w:divBdr>
    </w:div>
    <w:div w:id="21195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10"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25FFD0FD8FF524A9FEF614D8C45CD06" ma:contentTypeVersion="6" ma:contentTypeDescription="Crear nuevo documento." ma:contentTypeScope="" ma:versionID="1556a8e303f78f93f600ceac4776cf59">
  <xsd:schema xmlns:xsd="http://www.w3.org/2001/XMLSchema" xmlns:xs="http://www.w3.org/2001/XMLSchema" xmlns:p="http://schemas.microsoft.com/office/2006/metadata/properties" xmlns:ns2="ddd83a49-66a5-46d4-9e59-02bc09cce47e" targetNamespace="http://schemas.microsoft.com/office/2006/metadata/properties" ma:root="true" ma:fieldsID="dc6a4510bdc5c2532653cb1c96e37df0" ns2:_="">
    <xsd:import namespace="ddd83a49-66a5-46d4-9e59-02bc09cce4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3a49-66a5-46d4-9e59-02bc09cc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91BAC-10E2-4290-B499-AA7DA7A38D4E}">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CE92180E-70D9-4B57-B367-CD4E0F9772E6}">
  <ds:schemaRefs>
    <ds:schemaRef ds:uri="http://schemas.microsoft.com/office/2006/metadata/contentType"/>
    <ds:schemaRef ds:uri="http://schemas.microsoft.com/office/2006/metadata/properties/metaAttributes"/>
    <ds:schemaRef ds:uri="http://www.w3.org/2000/xmlns/"/>
    <ds:schemaRef ds:uri="http://www.w3.org/2001/XMLSchema"/>
    <ds:schemaRef ds:uri="ddd83a49-66a5-46d4-9e59-02bc09cce47e"/>
  </ds:schemaRefs>
</ds:datastoreItem>
</file>

<file path=customXml/itemProps3.xml><?xml version="1.0" encoding="utf-8"?>
<ds:datastoreItem xmlns:ds="http://schemas.openxmlformats.org/officeDocument/2006/customXml" ds:itemID="{10A2E47E-23B6-4928-8612-EF78E9C9E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2903</Words>
  <Characters>15972</Characters>
  <Application>Microsoft Office Word</Application>
  <DocSecurity>0</DocSecurity>
  <Lines>133</Lines>
  <Paragraphs>37</Paragraphs>
  <ScaleCrop>false</ScaleCrop>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Nuncio Moreno</dc:creator>
  <cp:keywords/>
  <dc:description/>
  <cp:lastModifiedBy>Fatima Nuncio Moreno</cp:lastModifiedBy>
  <cp:revision>2</cp:revision>
  <dcterms:created xsi:type="dcterms:W3CDTF">2021-05-18T14:38:00Z</dcterms:created>
  <dcterms:modified xsi:type="dcterms:W3CDTF">2021-05-18T14:38:00Z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0x010100B25FFD0FD8FF524A9FEF614D8C45CD06</vt:lpwstr>
  </property>
</Properties>
</file>