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6D48D" w14:textId="526C6EB1" w:rsidR="005D3C58" w:rsidRPr="00DB1433" w:rsidRDefault="009D3E82" w:rsidP="009D3E82">
      <w:pPr>
        <w:spacing w:line="240" w:lineRule="auto"/>
        <w:jc w:val="center"/>
        <w:rPr>
          <w:rFonts w:ascii="Book Antiqua" w:hAnsi="Book Antiqua"/>
          <w:noProof/>
          <w:sz w:val="20"/>
          <w:szCs w:val="20"/>
        </w:rPr>
      </w:pPr>
      <w:commentRangeStart w:id="0"/>
      <w:commentRangeEnd w:id="0"/>
      <w:r>
        <w:rPr>
          <w:rStyle w:val="Refdecomentario"/>
        </w:rPr>
        <w:commentReference w:id="0"/>
      </w:r>
      <w:r w:rsidR="005D3C58" w:rsidRPr="00872F1E">
        <w:rPr>
          <w:rFonts w:ascii="Book Antiqua" w:hAnsi="Book Antiqua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5CD94A18" wp14:editId="16FC70E2">
            <wp:simplePos x="0" y="0"/>
            <wp:positionH relativeFrom="margin">
              <wp:posOffset>-251460</wp:posOffset>
            </wp:positionH>
            <wp:positionV relativeFrom="paragraph">
              <wp:posOffset>5080</wp:posOffset>
            </wp:positionV>
            <wp:extent cx="885825" cy="791721"/>
            <wp:effectExtent l="0" t="0" r="0" b="8890"/>
            <wp:wrapNone/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7" r="15399"/>
                    <a:stretch/>
                  </pic:blipFill>
                  <pic:spPr bwMode="auto">
                    <a:xfrm>
                      <a:off x="0" y="0"/>
                      <a:ext cx="885825" cy="791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20"/>
          <w:szCs w:val="20"/>
          <w:lang w:eastAsia="es-MX"/>
        </w:rPr>
        <w:t xml:space="preserve">Ex. </w:t>
      </w:r>
      <w:commentRangeStart w:id="1"/>
      <w:commentRangeStart w:id="2"/>
      <w:r>
        <w:rPr>
          <w:rFonts w:ascii="Book Antiqua" w:hAnsi="Book Antiqua"/>
          <w:noProof/>
          <w:sz w:val="20"/>
          <w:szCs w:val="20"/>
          <w:lang w:eastAsia="es-MX"/>
        </w:rPr>
        <w:t>4</w:t>
      </w:r>
      <w:commentRangeEnd w:id="1"/>
      <w:r>
        <w:rPr>
          <w:rStyle w:val="Refdecomentario"/>
        </w:rPr>
        <w:commentReference w:id="1"/>
      </w:r>
      <w:commentRangeEnd w:id="2"/>
      <w:r>
        <w:rPr>
          <w:rStyle w:val="Refdecomentario"/>
        </w:rPr>
        <w:commentReference w:id="2"/>
      </w:r>
      <w:r>
        <w:rPr>
          <w:rFonts w:ascii="Book Antiqua" w:hAnsi="Book Antiqua"/>
          <w:noProof/>
          <w:sz w:val="20"/>
          <w:szCs w:val="20"/>
          <w:lang w:eastAsia="es-MX"/>
        </w:rPr>
        <w:t xml:space="preserve"> </w:t>
      </w:r>
      <w:r w:rsidR="005D3C58" w:rsidRPr="00BB43C5">
        <w:rPr>
          <w:rFonts w:ascii="Book Antiqua" w:eastAsia="Arial" w:hAnsi="Book Antiqua" w:cs="Arial"/>
          <w:color w:val="000000" w:themeColor="text1"/>
          <w:sz w:val="52"/>
          <w:szCs w:val="52"/>
        </w:rPr>
        <w:br/>
      </w:r>
      <w:r w:rsidR="005D3C58"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t>Licenciatura en Educación Preescolar.</w:t>
      </w:r>
      <w:r w:rsidR="005D3C58">
        <w:rPr>
          <w:rFonts w:ascii="Book Antiqua" w:eastAsia="Arial" w:hAnsi="Book Antiqua" w:cs="Arial"/>
          <w:color w:val="000000" w:themeColor="text1"/>
          <w:sz w:val="48"/>
          <w:szCs w:val="48"/>
        </w:rPr>
        <w:br/>
      </w:r>
    </w:p>
    <w:p w14:paraId="79C50A73" w14:textId="77777777" w:rsidR="005D3C58" w:rsidRDefault="005D3C58" w:rsidP="005D3C58">
      <w:pPr>
        <w:spacing w:line="240" w:lineRule="auto"/>
        <w:jc w:val="center"/>
        <w:rPr>
          <w:rFonts w:ascii="Book Antiqua" w:eastAsia="Arial" w:hAnsi="Book Antiqua" w:cs="Arial"/>
          <w:color w:val="000000" w:themeColor="text1"/>
          <w:sz w:val="48"/>
          <w:szCs w:val="48"/>
        </w:rPr>
      </w:pPr>
      <w:r>
        <w:rPr>
          <w:rFonts w:ascii="Book Antiqua" w:eastAsia="Arial" w:hAnsi="Book Antiqua" w:cs="Arial"/>
          <w:color w:val="000000" w:themeColor="text1"/>
          <w:sz w:val="48"/>
          <w:szCs w:val="48"/>
        </w:rPr>
        <w:t>Ciclo Escolar 2020-2021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br/>
      </w:r>
    </w:p>
    <w:p w14:paraId="172EC6D4" w14:textId="4C335277" w:rsidR="005D3C58" w:rsidRPr="009D3E82" w:rsidRDefault="005D3C58" w:rsidP="005D3C58">
      <w:pPr>
        <w:spacing w:line="240" w:lineRule="auto"/>
        <w:jc w:val="center"/>
        <w:rPr>
          <w:rFonts w:ascii="Book Antiqua" w:eastAsia="Arial" w:hAnsi="Book Antiqua" w:cs="Arial"/>
          <w:color w:val="000000" w:themeColor="text1"/>
          <w:sz w:val="48"/>
          <w:szCs w:val="48"/>
          <w:lang w:val="en-US"/>
        </w:rPr>
      </w:pPr>
      <w:r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t>Andrea Victoria Sanguino Rocamontes.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br/>
      </w:r>
      <w:r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br/>
        <w:t>Lic.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t xml:space="preserve"> Beatriz Eugenia Valdés Rodríguez.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br/>
      </w:r>
      <w:r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br/>
      </w:r>
      <w:r w:rsidRPr="009D3E82">
        <w:rPr>
          <w:rFonts w:ascii="Book Antiqua" w:eastAsia="Arial" w:hAnsi="Book Antiqua" w:cs="Arial"/>
          <w:color w:val="000000" w:themeColor="text1"/>
          <w:sz w:val="48"/>
          <w:szCs w:val="48"/>
          <w:lang w:val="en-US"/>
        </w:rPr>
        <w:t>Curso:  Ingles A2.1.</w:t>
      </w:r>
      <w:r w:rsidRPr="009D3E82">
        <w:rPr>
          <w:rFonts w:ascii="Book Antiqua" w:eastAsia="Arial" w:hAnsi="Book Antiqua" w:cs="Arial"/>
          <w:color w:val="000000" w:themeColor="text1"/>
          <w:sz w:val="48"/>
          <w:szCs w:val="48"/>
          <w:lang w:val="en-US"/>
        </w:rPr>
        <w:br/>
      </w:r>
      <w:r w:rsidRPr="009D3E82">
        <w:rPr>
          <w:rFonts w:ascii="Book Antiqua" w:eastAsia="Arial" w:hAnsi="Book Antiqua" w:cs="Arial"/>
          <w:color w:val="000000" w:themeColor="text1"/>
          <w:sz w:val="48"/>
          <w:szCs w:val="48"/>
          <w:lang w:val="en-US"/>
        </w:rPr>
        <w:br/>
        <w:t xml:space="preserve">Workbook Unit </w:t>
      </w:r>
      <w:r w:rsidR="00C82B43" w:rsidRPr="009D3E82">
        <w:rPr>
          <w:rFonts w:ascii="Book Antiqua" w:eastAsia="Arial" w:hAnsi="Book Antiqua" w:cs="Arial"/>
          <w:color w:val="000000" w:themeColor="text1"/>
          <w:sz w:val="48"/>
          <w:szCs w:val="48"/>
          <w:lang w:val="en-US"/>
        </w:rPr>
        <w:t>9</w:t>
      </w:r>
      <w:r w:rsidRPr="009D3E82">
        <w:rPr>
          <w:rFonts w:ascii="Book Antiqua" w:eastAsia="Arial" w:hAnsi="Book Antiqua" w:cs="Arial"/>
          <w:color w:val="000000" w:themeColor="text1"/>
          <w:sz w:val="48"/>
          <w:szCs w:val="48"/>
          <w:lang w:val="en-US"/>
        </w:rPr>
        <w:t>.</w:t>
      </w:r>
      <w:r w:rsidRPr="009D3E82">
        <w:rPr>
          <w:rFonts w:ascii="Book Antiqua" w:eastAsia="Arial" w:hAnsi="Book Antiqua" w:cs="Arial"/>
          <w:color w:val="000000" w:themeColor="text1"/>
          <w:sz w:val="48"/>
          <w:szCs w:val="48"/>
          <w:lang w:val="en-US"/>
        </w:rPr>
        <w:br/>
      </w:r>
      <w:r w:rsidR="0027543D" w:rsidRPr="009D3E82">
        <w:rPr>
          <w:rFonts w:ascii="Book Antiqua" w:eastAsia="Arial" w:hAnsi="Book Antiqua" w:cs="Arial"/>
          <w:b/>
          <w:bCs/>
          <w:color w:val="000000" w:themeColor="text1"/>
          <w:sz w:val="48"/>
          <w:szCs w:val="48"/>
          <w:lang w:val="en-US"/>
        </w:rPr>
        <w:t>What does she look like?</w:t>
      </w:r>
    </w:p>
    <w:p w14:paraId="788E7FF7" w14:textId="0BF56D5A" w:rsidR="005D3C58" w:rsidRPr="00EB172B" w:rsidRDefault="00C82B43" w:rsidP="005D3C58">
      <w:pPr>
        <w:spacing w:line="240" w:lineRule="auto"/>
        <w:jc w:val="center"/>
        <w:rPr>
          <w:rFonts w:ascii="Book Antiqua" w:eastAsia="Arial" w:hAnsi="Book Antiqua" w:cs="Arial"/>
          <w:color w:val="000000" w:themeColor="text1"/>
          <w:sz w:val="48"/>
          <w:szCs w:val="48"/>
        </w:rPr>
      </w:pPr>
      <w:r>
        <w:rPr>
          <w:rFonts w:ascii="Book Antiqua" w:eastAsia="Arial" w:hAnsi="Book Antiqua" w:cs="Arial"/>
          <w:color w:val="000000" w:themeColor="text1"/>
          <w:sz w:val="48"/>
          <w:szCs w:val="48"/>
        </w:rPr>
        <w:t>2do</w:t>
      </w:r>
      <w:r w:rsidR="005D3C58"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t xml:space="preserve"> Semestre</w:t>
      </w:r>
      <w:r w:rsidR="005D3C58">
        <w:rPr>
          <w:rFonts w:ascii="Book Antiqua" w:eastAsia="Arial" w:hAnsi="Book Antiqua" w:cs="Arial"/>
          <w:color w:val="000000" w:themeColor="text1"/>
          <w:sz w:val="48"/>
          <w:szCs w:val="48"/>
        </w:rPr>
        <w:t xml:space="preserve">   </w:t>
      </w:r>
      <w:r w:rsidR="005D3C58"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t>Sección: “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t>A</w:t>
      </w:r>
      <w:r w:rsidR="005D3C58"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t>”</w:t>
      </w:r>
    </w:p>
    <w:p w14:paraId="0DD0157A" w14:textId="2B27D613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 w:rsidRPr="00BB43C5">
        <w:rPr>
          <w:rFonts w:ascii="Book Antiqua" w:eastAsia="Arial" w:hAnsi="Book Antiqua" w:cs="Arial"/>
          <w:color w:val="000000" w:themeColor="text1"/>
          <w:sz w:val="40"/>
          <w:szCs w:val="40"/>
        </w:rPr>
        <w:br/>
      </w:r>
      <w:r w:rsidRPr="00BB43C5">
        <w:rPr>
          <w:rFonts w:ascii="Book Antiqua" w:eastAsia="Arial" w:hAnsi="Book Antiqua" w:cs="Arial"/>
          <w:color w:val="000000" w:themeColor="text1"/>
          <w:sz w:val="32"/>
          <w:szCs w:val="32"/>
        </w:rPr>
        <w:t xml:space="preserve">         Saltillo, Coahuila.  </w:t>
      </w:r>
      <w:r w:rsidR="00C82B43">
        <w:rPr>
          <w:rFonts w:ascii="Book Antiqua" w:eastAsia="Arial" w:hAnsi="Book Antiqua" w:cs="Arial"/>
          <w:color w:val="000000" w:themeColor="text1"/>
          <w:sz w:val="32"/>
          <w:szCs w:val="32"/>
        </w:rPr>
        <w:t>Mayo</w:t>
      </w:r>
      <w:r>
        <w:rPr>
          <w:rFonts w:ascii="Book Antiqua" w:eastAsia="Arial" w:hAnsi="Book Antiqua" w:cs="Arial"/>
          <w:color w:val="000000" w:themeColor="text1"/>
          <w:sz w:val="32"/>
          <w:szCs w:val="32"/>
        </w:rPr>
        <w:t xml:space="preserve"> </w:t>
      </w:r>
      <w:r w:rsidRPr="00BB43C5">
        <w:rPr>
          <w:rFonts w:ascii="Book Antiqua" w:eastAsia="Arial" w:hAnsi="Book Antiqua" w:cs="Arial"/>
          <w:color w:val="000000" w:themeColor="text1"/>
          <w:sz w:val="32"/>
          <w:szCs w:val="32"/>
        </w:rPr>
        <w:t>2020</w:t>
      </w:r>
    </w:p>
    <w:p w14:paraId="02D4AEC8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3441F0BE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60BD8ACE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6282F340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54BAC61A" w14:textId="6EDD7917" w:rsidR="005D3C58" w:rsidRDefault="0027543D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417B653C" wp14:editId="659EDC85">
            <wp:extent cx="5612130" cy="7498715"/>
            <wp:effectExtent l="0" t="0" r="7620" b="6985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EA3D9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0FF06B7D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155861F8" w14:textId="523DBA4C" w:rsidR="005D3C58" w:rsidRDefault="0027543D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2520DF2F" wp14:editId="43A2600F">
            <wp:extent cx="5612130" cy="7498715"/>
            <wp:effectExtent l="0" t="0" r="7620" b="6985"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32C79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46BE25CD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07BD0F74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7B0690C8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45ED38F9" w14:textId="10793A38" w:rsidR="005D3C58" w:rsidRDefault="0027543D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drawing>
          <wp:inline distT="0" distB="0" distL="0" distR="0" wp14:anchorId="15BB4266" wp14:editId="1B4DB83B">
            <wp:extent cx="5612130" cy="7498715"/>
            <wp:effectExtent l="0" t="0" r="7620" b="6985"/>
            <wp:docPr id="10" name="Imagen 10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, Cart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F8D16" w14:textId="3D597672" w:rsidR="005D3C58" w:rsidRDefault="0027543D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2C21D0ED" wp14:editId="5DEBF4EC">
            <wp:extent cx="5612130" cy="7498715"/>
            <wp:effectExtent l="0" t="0" r="7620" b="6985"/>
            <wp:docPr id="11" name="Imagen 1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Escala de tiemp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45CA9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252386CE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5EF74448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4F0367E1" w14:textId="342262FC" w:rsidR="005D3C58" w:rsidRDefault="0027543D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drawing>
          <wp:inline distT="0" distB="0" distL="0" distR="0" wp14:anchorId="263C39DC" wp14:editId="58BF3EBA">
            <wp:extent cx="5612130" cy="7498715"/>
            <wp:effectExtent l="0" t="0" r="7620" b="6985"/>
            <wp:docPr id="12" name="Imagen 1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Texto, Cart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07E4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4BFC97E9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5F09191B" w14:textId="77777777" w:rsidR="005D3C58" w:rsidRDefault="005D3C58" w:rsidP="0027543D">
      <w:pPr>
        <w:pStyle w:val="NormalWeb"/>
        <w:spacing w:before="0" w:beforeAutospacing="0" w:after="0" w:afterAutospacing="0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734FF0E4" w14:textId="5FECB5CC" w:rsidR="005D3C58" w:rsidRPr="0027543D" w:rsidRDefault="0027543D" w:rsidP="0027543D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drawing>
          <wp:inline distT="0" distB="0" distL="0" distR="0" wp14:anchorId="58F484B9" wp14:editId="1EFF038A">
            <wp:extent cx="5612130" cy="7498715"/>
            <wp:effectExtent l="0" t="0" r="7620" b="6985"/>
            <wp:docPr id="13" name="Imagen 1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ext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C58" w:rsidRPr="0027543D" w:rsidSect="005D3C58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5-30T21:47:00Z" w:initials="BEVR">
    <w:p w14:paraId="7F7887DA" w14:textId="4E00A53D" w:rsidR="009D3E82" w:rsidRDefault="009D3E82">
      <w:pPr>
        <w:pStyle w:val="Textocomentario"/>
      </w:pPr>
      <w:r>
        <w:rPr>
          <w:rStyle w:val="Refdecomentario"/>
        </w:rPr>
        <w:annotationRef/>
      </w:r>
    </w:p>
  </w:comment>
  <w:comment w:id="1" w:author="Beatriz Eugenia Valdés Rodríguez" w:date="2021-05-30T21:48:00Z" w:initials="BEVR">
    <w:p w14:paraId="24DF54B8" w14:textId="536BDD9F" w:rsidR="009D3E82" w:rsidRPr="009D3E82" w:rsidRDefault="009D3E82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D3E82">
        <w:rPr>
          <w:lang w:val="en-US"/>
        </w:rPr>
        <w:t>Ex. 4.  I am wearing…. It´s</w:t>
      </w:r>
      <w:r>
        <w:rPr>
          <w:lang w:val="en-US"/>
        </w:rPr>
        <w:t xml:space="preserve"> what you have on at the moment. </w:t>
      </w:r>
    </w:p>
  </w:comment>
  <w:comment w:id="2" w:author="Beatriz Eugenia Valdés Rodríguez" w:date="2021-05-30T21:49:00Z" w:initials="BEVR">
    <w:p w14:paraId="6D1B2DD5" w14:textId="07DD5C49" w:rsidR="009D3E82" w:rsidRDefault="009D3E82">
      <w:pPr>
        <w:pStyle w:val="Textocomentario"/>
      </w:pPr>
      <w:r>
        <w:rPr>
          <w:rStyle w:val="Refdecomentario"/>
        </w:rPr>
        <w:annotationRef/>
      </w:r>
      <w:r>
        <w:t xml:space="preserve">Your score 120/12 = 10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7887DA" w15:done="0"/>
  <w15:commentEx w15:paraId="24DF54B8" w15:done="0"/>
  <w15:commentEx w15:paraId="6D1B2DD5" w15:paraIdParent="24DF54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E868A" w16cex:dateUtc="2021-05-31T02:47:00Z"/>
  <w16cex:commentExtensible w16cex:durableId="245E8690" w16cex:dateUtc="2021-05-31T02:48:00Z"/>
  <w16cex:commentExtensible w16cex:durableId="245E86D0" w16cex:dateUtc="2021-05-31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7887DA" w16cid:durableId="245E868A"/>
  <w16cid:commentId w16cid:paraId="24DF54B8" w16cid:durableId="245E8690"/>
  <w16cid:commentId w16cid:paraId="6D1B2DD5" w16cid:durableId="245E86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58"/>
    <w:rsid w:val="0027543D"/>
    <w:rsid w:val="005D3C58"/>
    <w:rsid w:val="009D3E82"/>
    <w:rsid w:val="00C82B43"/>
    <w:rsid w:val="00E2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805F"/>
  <w15:chartTrackingRefBased/>
  <w15:docId w15:val="{6666128E-2BB8-416C-9711-574011DD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D3E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3E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3E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E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jpg"/><Relationship Id="rId5" Type="http://schemas.microsoft.com/office/2011/relationships/commentsExtended" Target="commentsExtended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comments" Target="comment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Beatriz Eugenia Valdés Rodríguez</cp:lastModifiedBy>
  <cp:revision>2</cp:revision>
  <dcterms:created xsi:type="dcterms:W3CDTF">2021-05-31T02:49:00Z</dcterms:created>
  <dcterms:modified xsi:type="dcterms:W3CDTF">2021-05-31T02:49:00Z</dcterms:modified>
</cp:coreProperties>
</file>