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F10F1" w14:textId="77777777" w:rsidR="007F4537" w:rsidRPr="00EA5737" w:rsidRDefault="007F4537" w:rsidP="007F4537">
      <w:pPr>
        <w:spacing w:beforeAutospacing="1" w:after="100" w:afterAutospacing="1" w:line="240" w:lineRule="auto"/>
        <w:jc w:val="center"/>
        <w:rPr>
          <w:rFonts w:ascii="Arial" w:eastAsia="Times New Roman" w:hAnsi="Arial" w:cs="Arial"/>
          <w:color w:val="000000"/>
          <w:sz w:val="24"/>
          <w:szCs w:val="24"/>
          <w:lang w:eastAsia="es-MX"/>
        </w:rPr>
      </w:pPr>
      <w:bookmarkStart w:id="0" w:name="_GoBack"/>
      <w:bookmarkEnd w:id="0"/>
      <w:r w:rsidRPr="00EA5737">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5F5984A3" wp14:editId="08423E48">
            <wp:simplePos x="0" y="0"/>
            <wp:positionH relativeFrom="margin">
              <wp:align>right</wp:align>
            </wp:positionH>
            <wp:positionV relativeFrom="paragraph">
              <wp:posOffset>5080</wp:posOffset>
            </wp:positionV>
            <wp:extent cx="828675" cy="1028065"/>
            <wp:effectExtent l="0" t="0" r="9525" b="635"/>
            <wp:wrapNone/>
            <wp:docPr id="1"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9">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189FB911">
        <w:rPr>
          <w:rFonts w:ascii="Arial" w:eastAsia="Calibri" w:hAnsi="Arial" w:cs="Arial"/>
          <w:b/>
          <w:bCs/>
          <w:sz w:val="28"/>
          <w:szCs w:val="28"/>
          <w:lang w:eastAsia="es-MX"/>
        </w:rPr>
        <w:t>Escuela Normal de Educación</w:t>
      </w:r>
    </w:p>
    <w:p w14:paraId="6C89D9AB" w14:textId="77777777" w:rsidR="007F4537" w:rsidRPr="00EA5737" w:rsidRDefault="007F4537" w:rsidP="007F4537">
      <w:pPr>
        <w:tabs>
          <w:tab w:val="left" w:pos="6075"/>
        </w:tabs>
        <w:spacing w:after="200" w:line="276" w:lineRule="auto"/>
        <w:ind w:left="284"/>
        <w:jc w:val="center"/>
        <w:rPr>
          <w:rFonts w:ascii="Arial" w:eastAsia="Calibri" w:hAnsi="Arial" w:cs="Arial"/>
          <w:b/>
          <w:sz w:val="28"/>
          <w:szCs w:val="28"/>
        </w:rPr>
      </w:pPr>
      <w:r w:rsidRPr="00EA5737">
        <w:rPr>
          <w:rFonts w:ascii="Arial" w:eastAsia="Calibri" w:hAnsi="Arial" w:cs="Arial"/>
          <w:b/>
          <w:sz w:val="28"/>
          <w:szCs w:val="28"/>
        </w:rPr>
        <w:t>Preescolar</w:t>
      </w:r>
    </w:p>
    <w:p w14:paraId="7F707971" w14:textId="77777777" w:rsidR="007F4537" w:rsidRPr="00EA5737" w:rsidRDefault="007F4537" w:rsidP="007F4537">
      <w:pPr>
        <w:tabs>
          <w:tab w:val="left" w:pos="6075"/>
        </w:tabs>
        <w:spacing w:after="200" w:line="276" w:lineRule="auto"/>
        <w:ind w:left="284"/>
        <w:jc w:val="center"/>
        <w:rPr>
          <w:rFonts w:ascii="Arial" w:eastAsia="Calibri" w:hAnsi="Arial" w:cs="Arial"/>
          <w:sz w:val="28"/>
          <w:szCs w:val="28"/>
        </w:rPr>
      </w:pPr>
      <w:r w:rsidRPr="00EA5737">
        <w:rPr>
          <w:rFonts w:ascii="Arial" w:eastAsia="Calibri" w:hAnsi="Arial" w:cs="Arial"/>
          <w:sz w:val="28"/>
          <w:szCs w:val="28"/>
        </w:rPr>
        <w:t>Licenciatura en Educación Preescolar</w:t>
      </w:r>
    </w:p>
    <w:p w14:paraId="18EFDBDD" w14:textId="77777777" w:rsidR="007F4537" w:rsidRPr="00EA5737" w:rsidRDefault="007F4537" w:rsidP="007F4537">
      <w:pPr>
        <w:spacing w:after="200" w:line="276" w:lineRule="auto"/>
        <w:jc w:val="center"/>
        <w:rPr>
          <w:rFonts w:ascii="Arial" w:eastAsia="Calibri" w:hAnsi="Arial" w:cs="Arial"/>
          <w:sz w:val="28"/>
          <w:szCs w:val="28"/>
        </w:rPr>
      </w:pPr>
    </w:p>
    <w:p w14:paraId="44D271D8" w14:textId="77777777" w:rsidR="007F4537" w:rsidRPr="00EA5737" w:rsidRDefault="007F4537" w:rsidP="007F4537">
      <w:pPr>
        <w:spacing w:after="200" w:line="276" w:lineRule="auto"/>
        <w:jc w:val="center"/>
        <w:rPr>
          <w:rFonts w:ascii="Arial" w:eastAsia="Calibri" w:hAnsi="Arial" w:cs="Arial"/>
          <w:sz w:val="28"/>
          <w:szCs w:val="28"/>
        </w:rPr>
      </w:pPr>
      <w:r w:rsidRPr="00EA5737">
        <w:rPr>
          <w:rFonts w:ascii="Arial" w:eastAsia="Calibri" w:hAnsi="Arial" w:cs="Arial"/>
          <w:b/>
          <w:sz w:val="28"/>
          <w:szCs w:val="28"/>
        </w:rPr>
        <w:t>Docente:</w:t>
      </w:r>
      <w:r w:rsidRPr="00EA5737">
        <w:rPr>
          <w:rFonts w:ascii="Arial" w:eastAsia="Calibri" w:hAnsi="Arial" w:cs="Arial"/>
          <w:sz w:val="28"/>
          <w:szCs w:val="28"/>
        </w:rPr>
        <w:t xml:space="preserve"> Martha Gabriela Ávila Camacho</w:t>
      </w:r>
    </w:p>
    <w:p w14:paraId="58664D06" w14:textId="77777777" w:rsidR="007F4537" w:rsidRPr="00EA5737" w:rsidRDefault="007F4537" w:rsidP="007F4537">
      <w:pPr>
        <w:spacing w:after="200" w:line="276" w:lineRule="auto"/>
        <w:jc w:val="center"/>
        <w:rPr>
          <w:rFonts w:ascii="Arial" w:eastAsia="Calibri" w:hAnsi="Arial" w:cs="Arial"/>
          <w:sz w:val="28"/>
          <w:szCs w:val="28"/>
        </w:rPr>
      </w:pPr>
      <w:r w:rsidRPr="00EA5737">
        <w:rPr>
          <w:rFonts w:ascii="Arial" w:eastAsia="Calibri" w:hAnsi="Arial" w:cs="Arial"/>
          <w:b/>
          <w:sz w:val="28"/>
          <w:szCs w:val="28"/>
        </w:rPr>
        <w:t>Curso:</w:t>
      </w:r>
      <w:r w:rsidRPr="00EA5737">
        <w:rPr>
          <w:rFonts w:ascii="Arial" w:eastAsia="Calibri" w:hAnsi="Arial" w:cs="Arial"/>
          <w:sz w:val="28"/>
          <w:szCs w:val="28"/>
        </w:rPr>
        <w:t xml:space="preserve"> Estrategias para el desarrollo socioemocional </w:t>
      </w:r>
    </w:p>
    <w:p w14:paraId="67A5CC0C" w14:textId="77777777" w:rsidR="007F4537" w:rsidRPr="00EA5737" w:rsidRDefault="007F4537" w:rsidP="007F4537">
      <w:pPr>
        <w:spacing w:after="200" w:line="276" w:lineRule="auto"/>
        <w:rPr>
          <w:rFonts w:ascii="Arial" w:eastAsia="Calibri" w:hAnsi="Arial" w:cs="Arial"/>
          <w:sz w:val="28"/>
          <w:szCs w:val="28"/>
        </w:rPr>
      </w:pPr>
    </w:p>
    <w:p w14:paraId="5E91E5A3" w14:textId="77777777" w:rsidR="007F4537" w:rsidRPr="00EA5737" w:rsidRDefault="007F4537" w:rsidP="007F4537">
      <w:pPr>
        <w:spacing w:after="200" w:line="276" w:lineRule="auto"/>
        <w:jc w:val="center"/>
        <w:rPr>
          <w:rFonts w:ascii="Arial" w:eastAsia="Calibri" w:hAnsi="Arial" w:cs="Arial"/>
          <w:b/>
          <w:sz w:val="24"/>
          <w:szCs w:val="28"/>
        </w:rPr>
      </w:pPr>
      <w:r w:rsidRPr="00EA5737">
        <w:rPr>
          <w:rFonts w:ascii="Arial" w:eastAsia="Calibri" w:hAnsi="Arial" w:cs="Arial"/>
          <w:b/>
          <w:sz w:val="24"/>
          <w:szCs w:val="28"/>
        </w:rPr>
        <w:t>Alumna:</w:t>
      </w:r>
    </w:p>
    <w:p w14:paraId="1E239308" w14:textId="77777777" w:rsidR="007F4537" w:rsidRPr="00EA5737" w:rsidRDefault="007F4537" w:rsidP="007F4537">
      <w:pPr>
        <w:spacing w:after="200" w:line="276" w:lineRule="auto"/>
        <w:jc w:val="center"/>
        <w:rPr>
          <w:rFonts w:ascii="Arial" w:eastAsia="Calibri" w:hAnsi="Arial" w:cs="Arial"/>
          <w:sz w:val="24"/>
          <w:szCs w:val="28"/>
        </w:rPr>
      </w:pPr>
      <w:r w:rsidRPr="00EA5737">
        <w:rPr>
          <w:rFonts w:ascii="Arial" w:eastAsia="Calibri" w:hAnsi="Arial" w:cs="Arial"/>
          <w:sz w:val="28"/>
          <w:szCs w:val="28"/>
        </w:rPr>
        <w:t xml:space="preserve"> </w:t>
      </w:r>
      <w:r w:rsidRPr="00EA5737">
        <w:rPr>
          <w:rFonts w:ascii="Arial" w:eastAsia="Calibri" w:hAnsi="Arial" w:cs="Arial"/>
          <w:sz w:val="24"/>
          <w:szCs w:val="28"/>
        </w:rPr>
        <w:t>Brenda Saidaly De la Rosa Rivera #5</w:t>
      </w:r>
    </w:p>
    <w:p w14:paraId="55CC5433" w14:textId="77777777" w:rsidR="007F4537" w:rsidRPr="00EA5737" w:rsidRDefault="007F4537" w:rsidP="007F4537">
      <w:pPr>
        <w:spacing w:after="200" w:line="276" w:lineRule="auto"/>
        <w:jc w:val="center"/>
        <w:rPr>
          <w:rFonts w:ascii="Arial" w:eastAsia="Calibri" w:hAnsi="Arial" w:cs="Arial"/>
          <w:sz w:val="28"/>
          <w:szCs w:val="28"/>
        </w:rPr>
      </w:pPr>
      <w:r w:rsidRPr="00EA5737">
        <w:rPr>
          <w:rFonts w:ascii="Arial" w:eastAsia="Calibri" w:hAnsi="Arial" w:cs="Arial"/>
          <w:b/>
          <w:sz w:val="28"/>
          <w:szCs w:val="28"/>
        </w:rPr>
        <w:t>Grado:</w:t>
      </w:r>
      <w:r w:rsidRPr="00EA5737">
        <w:rPr>
          <w:rFonts w:ascii="Arial" w:eastAsia="Calibri" w:hAnsi="Arial" w:cs="Arial"/>
          <w:sz w:val="28"/>
          <w:szCs w:val="28"/>
        </w:rPr>
        <w:t xml:space="preserve"> 2“D”      Cuarto semestre</w:t>
      </w:r>
    </w:p>
    <w:p w14:paraId="1AC70E82" w14:textId="77777777" w:rsidR="007F4537" w:rsidRPr="00EA5737" w:rsidRDefault="007F4537" w:rsidP="007F4537">
      <w:pPr>
        <w:spacing w:after="200" w:line="276" w:lineRule="auto"/>
        <w:jc w:val="center"/>
        <w:rPr>
          <w:rFonts w:ascii="Arial" w:eastAsia="Calibri" w:hAnsi="Arial" w:cs="Arial"/>
          <w:sz w:val="24"/>
          <w:szCs w:val="28"/>
        </w:rPr>
      </w:pPr>
    </w:p>
    <w:p w14:paraId="61844CDE" w14:textId="77777777" w:rsidR="007F4537" w:rsidRPr="00EA5737" w:rsidRDefault="007F4537" w:rsidP="007F4537">
      <w:pPr>
        <w:spacing w:after="200" w:line="276" w:lineRule="auto"/>
        <w:jc w:val="center"/>
        <w:rPr>
          <w:rFonts w:ascii="Arial" w:eastAsia="Calibri" w:hAnsi="Arial" w:cs="Arial"/>
          <w:sz w:val="24"/>
          <w:szCs w:val="28"/>
        </w:rPr>
      </w:pPr>
      <w:r w:rsidRPr="00EA5737">
        <w:rPr>
          <w:rFonts w:ascii="Arial" w:eastAsia="Calibri" w:hAnsi="Arial" w:cs="Arial"/>
          <w:b/>
          <w:sz w:val="24"/>
          <w:szCs w:val="28"/>
        </w:rPr>
        <w:t>Nombre de</w:t>
      </w:r>
      <w:r>
        <w:rPr>
          <w:rFonts w:ascii="Arial" w:eastAsia="Calibri" w:hAnsi="Arial" w:cs="Arial"/>
          <w:b/>
          <w:sz w:val="24"/>
          <w:szCs w:val="28"/>
        </w:rPr>
        <w:t xml:space="preserve"> </w:t>
      </w:r>
      <w:r w:rsidRPr="00EA5737">
        <w:rPr>
          <w:rFonts w:ascii="Arial" w:eastAsia="Calibri" w:hAnsi="Arial" w:cs="Arial"/>
          <w:b/>
          <w:sz w:val="24"/>
          <w:szCs w:val="28"/>
        </w:rPr>
        <w:t>l</w:t>
      </w:r>
      <w:r>
        <w:rPr>
          <w:rFonts w:ascii="Arial" w:eastAsia="Calibri" w:hAnsi="Arial" w:cs="Arial"/>
          <w:b/>
          <w:sz w:val="24"/>
          <w:szCs w:val="28"/>
        </w:rPr>
        <w:t>a</w:t>
      </w:r>
      <w:r w:rsidRPr="00EA5737">
        <w:rPr>
          <w:rFonts w:ascii="Arial" w:eastAsia="Calibri" w:hAnsi="Arial" w:cs="Arial"/>
          <w:b/>
          <w:sz w:val="24"/>
          <w:szCs w:val="28"/>
        </w:rPr>
        <w:t xml:space="preserve"> </w:t>
      </w:r>
      <w:r>
        <w:rPr>
          <w:rFonts w:ascii="Arial" w:eastAsia="Calibri" w:hAnsi="Arial" w:cs="Arial"/>
          <w:b/>
          <w:sz w:val="24"/>
          <w:szCs w:val="28"/>
        </w:rPr>
        <w:t>evidencia</w:t>
      </w:r>
      <w:r w:rsidRPr="00EA5737">
        <w:rPr>
          <w:rFonts w:ascii="Arial" w:eastAsia="Calibri" w:hAnsi="Arial" w:cs="Arial"/>
          <w:b/>
          <w:sz w:val="24"/>
          <w:szCs w:val="28"/>
        </w:rPr>
        <w:t>:</w:t>
      </w:r>
      <w:r w:rsidRPr="00EA5737">
        <w:rPr>
          <w:rFonts w:ascii="Arial" w:eastAsia="Calibri" w:hAnsi="Arial" w:cs="Arial"/>
          <w:sz w:val="24"/>
          <w:szCs w:val="28"/>
        </w:rPr>
        <w:t xml:space="preserve"> </w:t>
      </w:r>
    </w:p>
    <w:p w14:paraId="2B85D0F8" w14:textId="5162AD87" w:rsidR="007F4537" w:rsidRPr="00EA5737" w:rsidRDefault="007F4537" w:rsidP="007F4537">
      <w:pPr>
        <w:spacing w:after="200" w:line="276" w:lineRule="auto"/>
        <w:jc w:val="center"/>
        <w:rPr>
          <w:rFonts w:ascii="Arial" w:eastAsia="Calibri" w:hAnsi="Arial" w:cs="Arial"/>
          <w:color w:val="FF0000"/>
          <w:sz w:val="28"/>
          <w:szCs w:val="28"/>
        </w:rPr>
      </w:pPr>
      <w:r w:rsidRPr="00EA5737">
        <w:rPr>
          <w:rFonts w:ascii="Arial" w:eastAsia="Calibri" w:hAnsi="Arial" w:cs="Arial"/>
          <w:color w:val="FF0000"/>
          <w:sz w:val="28"/>
          <w:szCs w:val="28"/>
        </w:rPr>
        <w:t>“</w:t>
      </w:r>
      <w:r w:rsidRPr="007F4537">
        <w:rPr>
          <w:rFonts w:ascii="Arial" w:eastAsia="Calibri" w:hAnsi="Arial" w:cs="Arial"/>
          <w:color w:val="FF0000"/>
          <w:sz w:val="28"/>
          <w:szCs w:val="28"/>
        </w:rPr>
        <w:t>Diagnóstico de las habilidades socioemocionales</w:t>
      </w:r>
      <w:r w:rsidRPr="00EA5737">
        <w:rPr>
          <w:rFonts w:ascii="Arial" w:eastAsia="Calibri" w:hAnsi="Arial" w:cs="Arial"/>
          <w:color w:val="FF0000"/>
          <w:sz w:val="28"/>
          <w:szCs w:val="28"/>
        </w:rPr>
        <w:t>”</w:t>
      </w:r>
    </w:p>
    <w:p w14:paraId="47AE7849" w14:textId="77777777" w:rsidR="007F4537" w:rsidRPr="00EA5737" w:rsidRDefault="007F4537" w:rsidP="007F4537">
      <w:pPr>
        <w:spacing w:after="200" w:line="276" w:lineRule="auto"/>
        <w:jc w:val="center"/>
        <w:rPr>
          <w:rFonts w:ascii="Arial" w:eastAsia="Calibri" w:hAnsi="Arial" w:cs="Arial"/>
          <w:sz w:val="28"/>
          <w:szCs w:val="28"/>
        </w:rPr>
      </w:pPr>
    </w:p>
    <w:p w14:paraId="0B495939" w14:textId="2A7BE84D" w:rsidR="007F4537" w:rsidRPr="00EA5737" w:rsidRDefault="007F4537" w:rsidP="007F4537">
      <w:pPr>
        <w:spacing w:after="200" w:line="240" w:lineRule="auto"/>
        <w:jc w:val="center"/>
        <w:rPr>
          <w:rFonts w:ascii="Arial" w:eastAsia="Calibri" w:hAnsi="Arial" w:cs="Arial"/>
          <w:b/>
          <w:bCs/>
          <w:kern w:val="36"/>
          <w:sz w:val="28"/>
          <w:szCs w:val="28"/>
          <w:lang w:eastAsia="es-MX"/>
        </w:rPr>
      </w:pPr>
      <w:r w:rsidRPr="00EA5737">
        <w:rPr>
          <w:rFonts w:ascii="Arial" w:eastAsia="Calibri" w:hAnsi="Arial" w:cs="Arial"/>
          <w:b/>
          <w:bCs/>
          <w:kern w:val="36"/>
          <w:sz w:val="28"/>
          <w:szCs w:val="28"/>
          <w:lang w:eastAsia="es-MX"/>
        </w:rPr>
        <w:t xml:space="preserve">Unidad </w:t>
      </w:r>
      <w:r>
        <w:rPr>
          <w:rFonts w:ascii="Arial" w:eastAsia="Calibri" w:hAnsi="Arial" w:cs="Arial"/>
          <w:b/>
          <w:bCs/>
          <w:kern w:val="36"/>
          <w:sz w:val="28"/>
          <w:szCs w:val="28"/>
          <w:lang w:eastAsia="es-MX"/>
        </w:rPr>
        <w:t>2</w:t>
      </w:r>
      <w:r w:rsidRPr="00EA5737">
        <w:rPr>
          <w:rFonts w:ascii="Arial" w:eastAsia="Calibri" w:hAnsi="Arial" w:cs="Arial"/>
          <w:b/>
          <w:bCs/>
          <w:kern w:val="36"/>
          <w:sz w:val="28"/>
          <w:szCs w:val="28"/>
          <w:lang w:eastAsia="es-MX"/>
        </w:rPr>
        <w:t xml:space="preserve">. </w:t>
      </w:r>
      <w:r w:rsidRPr="007F4537">
        <w:rPr>
          <w:rFonts w:ascii="Arial" w:eastAsia="Calibri" w:hAnsi="Arial" w:cs="Arial"/>
          <w:b/>
          <w:bCs/>
          <w:kern w:val="36"/>
          <w:sz w:val="28"/>
          <w:szCs w:val="28"/>
          <w:lang w:eastAsia="es-MX"/>
        </w:rPr>
        <w:t>La evaluación de las habilidades sociales y emocionales en el nivel preescolar</w:t>
      </w:r>
    </w:p>
    <w:p w14:paraId="17F084E0" w14:textId="77777777" w:rsidR="007F4537" w:rsidRPr="00EA5737" w:rsidRDefault="007F4537" w:rsidP="007F4537">
      <w:pPr>
        <w:spacing w:before="30" w:after="75" w:line="240" w:lineRule="auto"/>
        <w:jc w:val="both"/>
        <w:outlineLvl w:val="0"/>
        <w:rPr>
          <w:rFonts w:ascii="Arial" w:eastAsia="Times New Roman" w:hAnsi="Arial" w:cs="Arial"/>
          <w:b/>
          <w:bCs/>
          <w:color w:val="000000"/>
          <w:kern w:val="36"/>
          <w:sz w:val="28"/>
          <w:szCs w:val="28"/>
          <w:lang w:eastAsia="es-MX"/>
        </w:rPr>
      </w:pPr>
    </w:p>
    <w:p w14:paraId="01263C74" w14:textId="77777777" w:rsidR="007F4537" w:rsidRPr="00EA5737" w:rsidRDefault="007F4537" w:rsidP="007F4537">
      <w:pPr>
        <w:spacing w:before="30" w:after="75" w:line="240" w:lineRule="auto"/>
        <w:jc w:val="both"/>
        <w:outlineLvl w:val="0"/>
        <w:rPr>
          <w:rFonts w:ascii="Arial" w:eastAsia="Times New Roman" w:hAnsi="Arial" w:cs="Arial"/>
          <w:b/>
          <w:bCs/>
          <w:color w:val="000000"/>
          <w:kern w:val="36"/>
          <w:sz w:val="24"/>
          <w:szCs w:val="28"/>
          <w:lang w:eastAsia="es-MX"/>
        </w:rPr>
      </w:pPr>
      <w:r w:rsidRPr="00EA5737">
        <w:rPr>
          <w:rFonts w:ascii="Arial" w:eastAsia="Times New Roman" w:hAnsi="Arial" w:cs="Arial"/>
          <w:b/>
          <w:bCs/>
          <w:color w:val="000000"/>
          <w:kern w:val="36"/>
          <w:sz w:val="24"/>
          <w:szCs w:val="28"/>
          <w:lang w:eastAsia="es-MX"/>
        </w:rPr>
        <w:t>Competencias:</w:t>
      </w:r>
    </w:p>
    <w:p w14:paraId="32E9CEA9" w14:textId="6E8B99D4" w:rsidR="007F4537" w:rsidRPr="007F4537" w:rsidRDefault="007F4537" w:rsidP="007F4537">
      <w:pPr>
        <w:numPr>
          <w:ilvl w:val="0"/>
          <w:numId w:val="3"/>
        </w:numPr>
        <w:spacing w:after="200" w:line="256" w:lineRule="auto"/>
        <w:contextualSpacing/>
        <w:rPr>
          <w:rFonts w:ascii="Arial" w:eastAsia="Calibri" w:hAnsi="Arial" w:cs="Arial"/>
          <w:szCs w:val="28"/>
        </w:rPr>
      </w:pPr>
      <w:r w:rsidRPr="00EA5737">
        <w:rPr>
          <w:rFonts w:ascii="Arial" w:eastAsia="Calibri" w:hAnsi="Arial" w:cs="Arial"/>
          <w:color w:val="000000"/>
          <w:szCs w:val="28"/>
        </w:rPr>
        <w:t>Detecta los procesos de aprendizaje de sus alumnos para favorecer su desarrollo cognitivo y socioemocional.</w:t>
      </w:r>
    </w:p>
    <w:p w14:paraId="7C993B45" w14:textId="22DAB3CC" w:rsidR="007F4537" w:rsidRPr="00EA5737" w:rsidRDefault="007F4537" w:rsidP="007F4537">
      <w:pPr>
        <w:numPr>
          <w:ilvl w:val="0"/>
          <w:numId w:val="3"/>
        </w:numPr>
        <w:spacing w:after="200" w:line="256" w:lineRule="auto"/>
        <w:contextualSpacing/>
        <w:rPr>
          <w:rFonts w:ascii="Arial" w:eastAsia="Calibri" w:hAnsi="Arial" w:cs="Arial"/>
          <w:szCs w:val="28"/>
        </w:rPr>
      </w:pPr>
      <w:r w:rsidRPr="007F4537">
        <w:rPr>
          <w:rFonts w:ascii="Arial" w:eastAsia="Calibri" w:hAnsi="Arial" w:cs="Arial"/>
          <w:szCs w:val="28"/>
        </w:rPr>
        <w:t>Emplea la evaluación para intervenir en los diferentes ámbitos y momentos de la tarea educativa para mejorar los aprendizajes de sus alumnos</w:t>
      </w:r>
    </w:p>
    <w:p w14:paraId="6A53BD17" w14:textId="77777777" w:rsidR="007F4537" w:rsidRPr="00EA5737" w:rsidRDefault="007F4537" w:rsidP="007F4537">
      <w:pPr>
        <w:spacing w:line="256" w:lineRule="auto"/>
        <w:ind w:left="720"/>
        <w:contextualSpacing/>
        <w:rPr>
          <w:rFonts w:ascii="Arial" w:eastAsia="Calibri" w:hAnsi="Arial" w:cs="Arial"/>
          <w:szCs w:val="28"/>
        </w:rPr>
      </w:pPr>
    </w:p>
    <w:p w14:paraId="298A0C80" w14:textId="77777777" w:rsidR="007F4537" w:rsidRPr="00EA5737" w:rsidRDefault="007F4537" w:rsidP="007F4537">
      <w:pPr>
        <w:spacing w:line="256" w:lineRule="auto"/>
        <w:contextualSpacing/>
        <w:rPr>
          <w:rFonts w:ascii="Arial" w:eastAsia="Calibri" w:hAnsi="Arial" w:cs="Arial"/>
          <w:szCs w:val="28"/>
        </w:rPr>
      </w:pPr>
    </w:p>
    <w:p w14:paraId="300E489E" w14:textId="5E873209" w:rsidR="007F4537" w:rsidRDefault="007F4537" w:rsidP="007F4537">
      <w:pPr>
        <w:spacing w:after="200" w:line="276" w:lineRule="auto"/>
        <w:rPr>
          <w:rFonts w:ascii="Arial" w:eastAsia="Calibri" w:hAnsi="Arial" w:cs="Arial"/>
          <w:sz w:val="24"/>
        </w:rPr>
      </w:pPr>
      <w:r w:rsidRPr="00EA5737">
        <w:rPr>
          <w:rFonts w:ascii="Arial" w:eastAsia="Calibri" w:hAnsi="Arial" w:cs="Arial"/>
          <w:sz w:val="24"/>
        </w:rPr>
        <w:t xml:space="preserve">Saltillo Coahuila                                                                                   </w:t>
      </w:r>
      <w:r w:rsidR="00CB55C7">
        <w:rPr>
          <w:rFonts w:ascii="Arial" w:eastAsia="Calibri" w:hAnsi="Arial" w:cs="Arial"/>
          <w:sz w:val="24"/>
        </w:rPr>
        <w:t>22</w:t>
      </w:r>
      <w:r w:rsidRPr="00EA5737">
        <w:rPr>
          <w:rFonts w:ascii="Arial" w:eastAsia="Calibri" w:hAnsi="Arial" w:cs="Arial"/>
          <w:sz w:val="24"/>
        </w:rPr>
        <w:t>/0</w:t>
      </w:r>
      <w:r>
        <w:rPr>
          <w:rFonts w:ascii="Arial" w:eastAsia="Calibri" w:hAnsi="Arial" w:cs="Arial"/>
          <w:sz w:val="24"/>
        </w:rPr>
        <w:t>5</w:t>
      </w:r>
      <w:r w:rsidRPr="00EA5737">
        <w:rPr>
          <w:rFonts w:ascii="Arial" w:eastAsia="Calibri" w:hAnsi="Arial" w:cs="Arial"/>
          <w:sz w:val="24"/>
        </w:rPr>
        <w:t>/2021</w:t>
      </w:r>
    </w:p>
    <w:p w14:paraId="3412B51E" w14:textId="4CBB0CB3" w:rsidR="007F4537" w:rsidRDefault="007F4537" w:rsidP="007F4537">
      <w:pPr>
        <w:spacing w:after="200" w:line="276" w:lineRule="auto"/>
        <w:rPr>
          <w:rFonts w:ascii="Arial" w:eastAsia="Calibri" w:hAnsi="Arial" w:cs="Arial"/>
          <w:sz w:val="24"/>
        </w:rPr>
      </w:pPr>
    </w:p>
    <w:p w14:paraId="3EE30FD6" w14:textId="27E3524B" w:rsidR="007F4537" w:rsidRDefault="007F4537" w:rsidP="007F4537">
      <w:pPr>
        <w:spacing w:after="200" w:line="276" w:lineRule="auto"/>
        <w:rPr>
          <w:rFonts w:ascii="Arial" w:eastAsia="Calibri" w:hAnsi="Arial" w:cs="Arial"/>
          <w:sz w:val="24"/>
        </w:rPr>
      </w:pPr>
    </w:p>
    <w:p w14:paraId="56D8E102" w14:textId="593CFACB" w:rsidR="007F4537" w:rsidRDefault="007F4537" w:rsidP="007F4537">
      <w:pPr>
        <w:spacing w:after="200" w:line="276" w:lineRule="auto"/>
        <w:rPr>
          <w:rFonts w:ascii="Arial" w:eastAsia="Calibri" w:hAnsi="Arial" w:cs="Arial"/>
          <w:sz w:val="24"/>
        </w:rPr>
      </w:pPr>
    </w:p>
    <w:p w14:paraId="677ACD88" w14:textId="3D5CEEEE" w:rsidR="00FD5B3B" w:rsidRPr="00FD5B3B" w:rsidRDefault="00FD5B3B" w:rsidP="006F6707">
      <w:pPr>
        <w:spacing w:after="200" w:line="276" w:lineRule="auto"/>
        <w:jc w:val="center"/>
        <w:rPr>
          <w:rFonts w:ascii="Arial" w:eastAsia="Calibri" w:hAnsi="Arial" w:cs="Arial"/>
          <w:b/>
          <w:bCs/>
          <w:sz w:val="28"/>
          <w:szCs w:val="28"/>
        </w:rPr>
      </w:pPr>
      <w:r w:rsidRPr="4F8D93A7">
        <w:rPr>
          <w:rFonts w:ascii="Arial" w:eastAsia="Calibri" w:hAnsi="Arial" w:cs="Arial"/>
          <w:b/>
          <w:bCs/>
          <w:sz w:val="28"/>
          <w:szCs w:val="28"/>
        </w:rPr>
        <w:lastRenderedPageBreak/>
        <w:t>Diagnóstico de las habilidades socioemocionales</w:t>
      </w:r>
      <w:r w:rsidR="116A3F32" w:rsidRPr="4F8D93A7">
        <w:rPr>
          <w:rFonts w:ascii="Arial" w:eastAsia="Calibri" w:hAnsi="Arial" w:cs="Arial"/>
          <w:b/>
          <w:bCs/>
          <w:sz w:val="28"/>
          <w:szCs w:val="28"/>
        </w:rPr>
        <w:t xml:space="preserve"> de Santiago</w:t>
      </w:r>
    </w:p>
    <w:p w14:paraId="3120192E" w14:textId="60B7B5FF" w:rsidR="00FD5B3B" w:rsidRDefault="00EA1512" w:rsidP="006F6707">
      <w:pPr>
        <w:spacing w:after="200" w:line="360" w:lineRule="auto"/>
        <w:rPr>
          <w:rFonts w:ascii="Arial" w:eastAsia="Calibri" w:hAnsi="Arial" w:cs="Arial"/>
          <w:sz w:val="24"/>
          <w:szCs w:val="24"/>
        </w:rPr>
      </w:pPr>
      <w:r w:rsidRPr="38D752C0">
        <w:rPr>
          <w:rFonts w:ascii="Arial" w:eastAsia="Calibri" w:hAnsi="Arial" w:cs="Arial"/>
          <w:sz w:val="24"/>
          <w:szCs w:val="24"/>
        </w:rPr>
        <w:t xml:space="preserve">El </w:t>
      </w:r>
      <w:r w:rsidR="00C674CE" w:rsidRPr="38D752C0">
        <w:rPr>
          <w:rFonts w:ascii="Arial" w:eastAsia="Calibri" w:hAnsi="Arial" w:cs="Arial"/>
          <w:sz w:val="24"/>
          <w:szCs w:val="24"/>
        </w:rPr>
        <w:t xml:space="preserve">presente trabajo </w:t>
      </w:r>
      <w:r w:rsidR="39A922C8" w:rsidRPr="38D752C0">
        <w:rPr>
          <w:rFonts w:ascii="Arial" w:eastAsia="Calibri" w:hAnsi="Arial" w:cs="Arial"/>
          <w:sz w:val="24"/>
          <w:szCs w:val="24"/>
        </w:rPr>
        <w:t xml:space="preserve">es realizado por la alumna Brenda De la Rosa, el cual </w:t>
      </w:r>
      <w:r w:rsidR="00C674CE" w:rsidRPr="38D752C0">
        <w:rPr>
          <w:rFonts w:ascii="Arial" w:eastAsia="Calibri" w:hAnsi="Arial" w:cs="Arial"/>
          <w:sz w:val="24"/>
          <w:szCs w:val="24"/>
        </w:rPr>
        <w:t xml:space="preserve">se trata de un </w:t>
      </w:r>
      <w:r w:rsidR="2898522E" w:rsidRPr="38D752C0">
        <w:rPr>
          <w:rFonts w:ascii="Arial" w:eastAsia="Calibri" w:hAnsi="Arial" w:cs="Arial"/>
          <w:sz w:val="24"/>
          <w:szCs w:val="24"/>
        </w:rPr>
        <w:t>diagnóstico</w:t>
      </w:r>
      <w:r w:rsidR="3D9C8C20" w:rsidRPr="38D752C0">
        <w:rPr>
          <w:rFonts w:ascii="Arial" w:eastAsia="Calibri" w:hAnsi="Arial" w:cs="Arial"/>
          <w:sz w:val="24"/>
          <w:szCs w:val="24"/>
        </w:rPr>
        <w:t xml:space="preserve">, de acuerdo a </w:t>
      </w:r>
      <w:r w:rsidR="02A807B6" w:rsidRPr="38D752C0">
        <w:rPr>
          <w:rFonts w:ascii="Arial" w:eastAsia="Calibri" w:hAnsi="Arial" w:cs="Arial"/>
          <w:sz w:val="24"/>
          <w:szCs w:val="24"/>
        </w:rPr>
        <w:t>Sesent</w:t>
      </w:r>
      <w:r w:rsidR="00512A0C">
        <w:rPr>
          <w:rFonts w:ascii="Arial" w:eastAsia="Calibri" w:hAnsi="Arial" w:cs="Arial"/>
          <w:sz w:val="24"/>
          <w:szCs w:val="24"/>
        </w:rPr>
        <w:t>o (2018)</w:t>
      </w:r>
      <w:r w:rsidR="3D9C8C20" w:rsidRPr="38D752C0">
        <w:rPr>
          <w:rFonts w:ascii="Arial" w:eastAsia="Calibri" w:hAnsi="Arial" w:cs="Arial"/>
          <w:sz w:val="24"/>
          <w:szCs w:val="24"/>
        </w:rPr>
        <w:t xml:space="preserve"> es un elemento importante en la planeación </w:t>
      </w:r>
      <w:r w:rsidR="52855103" w:rsidRPr="38D752C0">
        <w:rPr>
          <w:rFonts w:ascii="Arial" w:eastAsia="Calibri" w:hAnsi="Arial" w:cs="Arial"/>
          <w:sz w:val="24"/>
          <w:szCs w:val="24"/>
        </w:rPr>
        <w:t xml:space="preserve">porque si no se corre el riesgo de no contar con la información necesaria para esta, además de que dicho </w:t>
      </w:r>
      <w:r w:rsidR="52855103" w:rsidRPr="00F509E8">
        <w:rPr>
          <w:rFonts w:ascii="Arial" w:eastAsia="Calibri" w:hAnsi="Arial" w:cs="Arial"/>
          <w:sz w:val="24"/>
          <w:szCs w:val="24"/>
          <w:highlight w:val="yellow"/>
        </w:rPr>
        <w:t>diagnostico</w:t>
      </w:r>
      <w:r w:rsidR="52855103" w:rsidRPr="38D752C0">
        <w:rPr>
          <w:rFonts w:ascii="Arial" w:eastAsia="Calibri" w:hAnsi="Arial" w:cs="Arial"/>
          <w:sz w:val="24"/>
          <w:szCs w:val="24"/>
        </w:rPr>
        <w:t xml:space="preserve"> se </w:t>
      </w:r>
      <w:r w:rsidR="4E44F627" w:rsidRPr="38D752C0">
        <w:rPr>
          <w:rFonts w:ascii="Arial" w:eastAsia="Calibri" w:hAnsi="Arial" w:cs="Arial"/>
          <w:sz w:val="24"/>
          <w:szCs w:val="24"/>
        </w:rPr>
        <w:t>efectúa</w:t>
      </w:r>
      <w:r w:rsidR="52855103" w:rsidRPr="38D752C0">
        <w:rPr>
          <w:rFonts w:ascii="Arial" w:eastAsia="Calibri" w:hAnsi="Arial" w:cs="Arial"/>
          <w:sz w:val="24"/>
          <w:szCs w:val="24"/>
        </w:rPr>
        <w:t xml:space="preserve"> por medio de </w:t>
      </w:r>
      <w:r w:rsidR="1B3302BB" w:rsidRPr="38D752C0">
        <w:rPr>
          <w:rFonts w:ascii="Arial" w:eastAsia="Calibri" w:hAnsi="Arial" w:cs="Arial"/>
          <w:sz w:val="24"/>
          <w:szCs w:val="24"/>
        </w:rPr>
        <w:t>técnicas</w:t>
      </w:r>
      <w:r w:rsidR="52855103" w:rsidRPr="38D752C0">
        <w:rPr>
          <w:rFonts w:ascii="Arial" w:eastAsia="Calibri" w:hAnsi="Arial" w:cs="Arial"/>
          <w:sz w:val="24"/>
          <w:szCs w:val="24"/>
        </w:rPr>
        <w:t xml:space="preserve"> e instrumentos ad</w:t>
      </w:r>
      <w:r w:rsidR="3AA2EFC6" w:rsidRPr="38D752C0">
        <w:rPr>
          <w:rFonts w:ascii="Arial" w:eastAsia="Calibri" w:hAnsi="Arial" w:cs="Arial"/>
          <w:sz w:val="24"/>
          <w:szCs w:val="24"/>
        </w:rPr>
        <w:t>ecuados</w:t>
      </w:r>
      <w:r w:rsidR="472F5129" w:rsidRPr="38D752C0">
        <w:rPr>
          <w:rFonts w:ascii="Arial" w:eastAsia="Calibri" w:hAnsi="Arial" w:cs="Arial"/>
          <w:sz w:val="24"/>
          <w:szCs w:val="24"/>
        </w:rPr>
        <w:t xml:space="preserve">. </w:t>
      </w:r>
    </w:p>
    <w:p w14:paraId="4596CE0B" w14:textId="7FCD1DF1" w:rsidR="00FD5B3B" w:rsidRDefault="472F5129" w:rsidP="006F6707">
      <w:pPr>
        <w:spacing w:after="200" w:line="360" w:lineRule="auto"/>
        <w:rPr>
          <w:rFonts w:ascii="Arial" w:eastAsia="Calibri" w:hAnsi="Arial" w:cs="Arial"/>
          <w:sz w:val="24"/>
          <w:szCs w:val="24"/>
        </w:rPr>
      </w:pPr>
      <w:r w:rsidRPr="38D752C0">
        <w:rPr>
          <w:rFonts w:ascii="Arial" w:eastAsia="Calibri" w:hAnsi="Arial" w:cs="Arial"/>
          <w:sz w:val="24"/>
          <w:szCs w:val="24"/>
        </w:rPr>
        <w:t>En este caso el diagnóstico es referido en</w:t>
      </w:r>
      <w:r w:rsidR="3AA2EFC6" w:rsidRPr="38D752C0">
        <w:rPr>
          <w:rFonts w:ascii="Arial" w:eastAsia="Calibri" w:hAnsi="Arial" w:cs="Arial"/>
          <w:sz w:val="24"/>
          <w:szCs w:val="24"/>
        </w:rPr>
        <w:t xml:space="preserve"> </w:t>
      </w:r>
      <w:r w:rsidR="7DE472D6" w:rsidRPr="38D752C0">
        <w:rPr>
          <w:rFonts w:ascii="Arial" w:eastAsia="Calibri" w:hAnsi="Arial" w:cs="Arial"/>
          <w:sz w:val="24"/>
          <w:szCs w:val="24"/>
        </w:rPr>
        <w:t>las habilidades</w:t>
      </w:r>
      <w:r w:rsidR="006B0878" w:rsidRPr="38D752C0">
        <w:rPr>
          <w:rFonts w:ascii="Arial" w:eastAsia="Calibri" w:hAnsi="Arial" w:cs="Arial"/>
          <w:sz w:val="24"/>
          <w:szCs w:val="24"/>
        </w:rPr>
        <w:t xml:space="preserve"> socioemocionales</w:t>
      </w:r>
      <w:r w:rsidR="500F2463" w:rsidRPr="38D752C0">
        <w:rPr>
          <w:rFonts w:ascii="Arial" w:eastAsia="Calibri" w:hAnsi="Arial" w:cs="Arial"/>
          <w:sz w:val="24"/>
          <w:szCs w:val="24"/>
        </w:rPr>
        <w:t>,</w:t>
      </w:r>
      <w:r w:rsidR="00C674CE" w:rsidRPr="38D752C0">
        <w:rPr>
          <w:rFonts w:ascii="Arial" w:eastAsia="Calibri" w:hAnsi="Arial" w:cs="Arial"/>
          <w:sz w:val="24"/>
          <w:szCs w:val="24"/>
        </w:rPr>
        <w:t xml:space="preserve"> basado en un alumno de preescolar</w:t>
      </w:r>
      <w:r w:rsidR="3062CAE2" w:rsidRPr="38D752C0">
        <w:rPr>
          <w:rFonts w:ascii="Arial" w:eastAsia="Calibri" w:hAnsi="Arial" w:cs="Arial"/>
          <w:sz w:val="24"/>
          <w:szCs w:val="24"/>
        </w:rPr>
        <w:t xml:space="preserve"> elegido en las prácticas realizadas en </w:t>
      </w:r>
      <w:r w:rsidR="00C674CE" w:rsidRPr="38D752C0">
        <w:rPr>
          <w:rFonts w:ascii="Arial" w:eastAsia="Calibri" w:hAnsi="Arial" w:cs="Arial"/>
          <w:sz w:val="24"/>
          <w:szCs w:val="24"/>
        </w:rPr>
        <w:t>un Jardín de Niños de Saltillo, Coahuila</w:t>
      </w:r>
      <w:r w:rsidR="006B0878" w:rsidRPr="38D752C0">
        <w:rPr>
          <w:rFonts w:ascii="Arial" w:eastAsia="Calibri" w:hAnsi="Arial" w:cs="Arial"/>
          <w:sz w:val="24"/>
          <w:szCs w:val="24"/>
        </w:rPr>
        <w:t xml:space="preserve">. </w:t>
      </w:r>
    </w:p>
    <w:p w14:paraId="52179BDA" w14:textId="072A5401" w:rsidR="00FD5B3B" w:rsidRDefault="002F624F" w:rsidP="006F6707">
      <w:pPr>
        <w:spacing w:after="200" w:line="360" w:lineRule="auto"/>
        <w:rPr>
          <w:rFonts w:ascii="Arial" w:eastAsia="Calibri" w:hAnsi="Arial" w:cs="Arial"/>
          <w:sz w:val="24"/>
          <w:szCs w:val="24"/>
        </w:rPr>
      </w:pPr>
      <w:r w:rsidRPr="4F8D93A7">
        <w:rPr>
          <w:rFonts w:ascii="Arial" w:eastAsia="Calibri" w:hAnsi="Arial" w:cs="Arial"/>
          <w:sz w:val="24"/>
          <w:szCs w:val="24"/>
        </w:rPr>
        <w:t xml:space="preserve">Dicha información fue recabada gracias a los instrumentos que se presentan al final del documento, los cuales son una entrevista hecha al padre de familia del niño; además de contar con la guía de observación </w:t>
      </w:r>
      <w:r w:rsidR="00D1551E" w:rsidRPr="4F8D93A7">
        <w:rPr>
          <w:rFonts w:ascii="Arial" w:eastAsia="Calibri" w:hAnsi="Arial" w:cs="Arial"/>
          <w:sz w:val="24"/>
          <w:szCs w:val="24"/>
        </w:rPr>
        <w:t xml:space="preserve">elaborada por </w:t>
      </w:r>
      <w:r w:rsidR="543C86EE" w:rsidRPr="4F8D93A7">
        <w:rPr>
          <w:rFonts w:ascii="Arial" w:eastAsia="Calibri" w:hAnsi="Arial" w:cs="Arial"/>
          <w:sz w:val="24"/>
          <w:szCs w:val="24"/>
        </w:rPr>
        <w:t xml:space="preserve">el </w:t>
      </w:r>
      <w:r w:rsidR="00D1551E" w:rsidRPr="4F8D93A7">
        <w:rPr>
          <w:rFonts w:ascii="Arial" w:eastAsia="Calibri" w:hAnsi="Arial" w:cs="Arial"/>
          <w:sz w:val="24"/>
          <w:szCs w:val="24"/>
        </w:rPr>
        <w:t>equipo de práctica y utilizada para esta obtención de datos.</w:t>
      </w:r>
    </w:p>
    <w:p w14:paraId="783BBABE" w14:textId="77777777" w:rsidR="00A2572A" w:rsidRDefault="00A2572A" w:rsidP="006F6707">
      <w:pPr>
        <w:spacing w:after="200" w:line="360" w:lineRule="auto"/>
        <w:rPr>
          <w:rFonts w:ascii="Arial" w:eastAsia="Calibri" w:hAnsi="Arial" w:cs="Arial"/>
          <w:sz w:val="24"/>
          <w:szCs w:val="24"/>
        </w:rPr>
      </w:pPr>
    </w:p>
    <w:p w14:paraId="4697690C" w14:textId="47AB4ECC" w:rsidR="00FD5B3B" w:rsidRDefault="00FD5B3B" w:rsidP="006F6707">
      <w:pPr>
        <w:spacing w:after="200" w:line="360" w:lineRule="auto"/>
        <w:rPr>
          <w:rFonts w:ascii="Arial" w:eastAsia="Calibri" w:hAnsi="Arial" w:cs="Arial"/>
          <w:b/>
          <w:bCs/>
          <w:sz w:val="24"/>
          <w:szCs w:val="24"/>
        </w:rPr>
      </w:pPr>
      <w:r w:rsidRPr="189FB911">
        <w:rPr>
          <w:rFonts w:ascii="Arial" w:eastAsia="Calibri" w:hAnsi="Arial" w:cs="Arial"/>
          <w:b/>
          <w:bCs/>
          <w:sz w:val="24"/>
          <w:szCs w:val="24"/>
        </w:rPr>
        <w:t xml:space="preserve">Datos generales </w:t>
      </w:r>
      <w:r w:rsidR="003B0384">
        <w:rPr>
          <w:rFonts w:ascii="Arial" w:eastAsia="Calibri" w:hAnsi="Arial" w:cs="Arial"/>
          <w:b/>
          <w:bCs/>
          <w:sz w:val="24"/>
          <w:szCs w:val="24"/>
        </w:rPr>
        <w:t xml:space="preserve">y antecedentes </w:t>
      </w:r>
      <w:r w:rsidRPr="189FB911">
        <w:rPr>
          <w:rFonts w:ascii="Arial" w:eastAsia="Calibri" w:hAnsi="Arial" w:cs="Arial"/>
          <w:b/>
          <w:bCs/>
          <w:sz w:val="24"/>
          <w:szCs w:val="24"/>
        </w:rPr>
        <w:t>del niño</w:t>
      </w:r>
    </w:p>
    <w:p w14:paraId="184CED37" w14:textId="0BD4F731" w:rsidR="00FD5B3B" w:rsidRDefault="70D9CD5F" w:rsidP="006F6707">
      <w:pPr>
        <w:spacing w:after="200" w:line="360" w:lineRule="auto"/>
        <w:rPr>
          <w:rFonts w:ascii="Arial" w:eastAsia="Calibri" w:hAnsi="Arial" w:cs="Arial"/>
          <w:sz w:val="24"/>
          <w:szCs w:val="24"/>
        </w:rPr>
      </w:pPr>
      <w:r w:rsidRPr="4F8D93A7">
        <w:rPr>
          <w:rFonts w:ascii="Arial" w:eastAsia="Calibri" w:hAnsi="Arial" w:cs="Arial"/>
          <w:sz w:val="24"/>
          <w:szCs w:val="24"/>
        </w:rPr>
        <w:t xml:space="preserve">El niño elegido se llama </w:t>
      </w:r>
      <w:r w:rsidR="36954C46" w:rsidRPr="4F8D93A7">
        <w:rPr>
          <w:rFonts w:ascii="Arial" w:eastAsia="Calibri" w:hAnsi="Arial" w:cs="Arial"/>
          <w:sz w:val="24"/>
          <w:szCs w:val="24"/>
        </w:rPr>
        <w:t xml:space="preserve">José </w:t>
      </w:r>
      <w:r w:rsidR="01F28CD9" w:rsidRPr="4F8D93A7">
        <w:rPr>
          <w:rFonts w:ascii="Arial" w:eastAsia="Calibri" w:hAnsi="Arial" w:cs="Arial"/>
          <w:sz w:val="24"/>
          <w:szCs w:val="24"/>
        </w:rPr>
        <w:t xml:space="preserve">Santiago </w:t>
      </w:r>
      <w:r w:rsidR="0087792D">
        <w:rPr>
          <w:rFonts w:ascii="Arial" w:eastAsia="Calibri" w:hAnsi="Arial" w:cs="Arial"/>
          <w:sz w:val="24"/>
          <w:szCs w:val="24"/>
        </w:rPr>
        <w:t>Obregón Rocha</w:t>
      </w:r>
      <w:r w:rsidR="007772C3">
        <w:rPr>
          <w:rFonts w:ascii="Arial" w:eastAsia="Calibri" w:hAnsi="Arial" w:cs="Arial"/>
          <w:sz w:val="24"/>
          <w:szCs w:val="24"/>
        </w:rPr>
        <w:t xml:space="preserve">, tiene 4 años 10 meses de edad y ocupa el cuarto lugar de cuatro hijos (el más pequeño) en su familia. Sus padres son: </w:t>
      </w:r>
      <w:r w:rsidR="007772C3" w:rsidRPr="007772C3">
        <w:rPr>
          <w:rFonts w:ascii="Arial" w:eastAsia="Arial" w:hAnsi="Arial" w:cs="Arial"/>
          <w:bCs/>
          <w:sz w:val="24"/>
          <w:szCs w:val="24"/>
          <w:lang w:eastAsia="es-MX"/>
        </w:rPr>
        <w:t>Melissa Yamile Rocha Villarreal</w:t>
      </w:r>
      <w:r w:rsidR="007772C3">
        <w:rPr>
          <w:rFonts w:ascii="Arial" w:eastAsia="Arial" w:hAnsi="Arial" w:cs="Arial"/>
          <w:bCs/>
          <w:sz w:val="24"/>
          <w:szCs w:val="24"/>
          <w:lang w:eastAsia="es-MX"/>
        </w:rPr>
        <w:t xml:space="preserve"> de 40 años de edad y </w:t>
      </w:r>
      <w:r w:rsidR="007772C3" w:rsidRPr="007772C3">
        <w:rPr>
          <w:rFonts w:ascii="Arial" w:eastAsia="Arial" w:hAnsi="Arial" w:cs="Arial"/>
          <w:sz w:val="24"/>
          <w:szCs w:val="24"/>
          <w:lang w:eastAsia="es-MX"/>
        </w:rPr>
        <w:t>Luis José Obregón Vázquez</w:t>
      </w:r>
      <w:r w:rsidR="007772C3">
        <w:rPr>
          <w:rFonts w:ascii="Arial" w:eastAsia="Arial" w:hAnsi="Arial" w:cs="Arial"/>
          <w:sz w:val="24"/>
          <w:szCs w:val="24"/>
          <w:lang w:eastAsia="es-MX"/>
        </w:rPr>
        <w:t xml:space="preserve"> de 41 años de edad; siendo licenciados en educación primaria los dos, actualmente ejerciendo su profesión. </w:t>
      </w:r>
    </w:p>
    <w:p w14:paraId="0E9B4E31" w14:textId="685D0867" w:rsidR="00FD5B3B" w:rsidRDefault="007772C3" w:rsidP="006F6707">
      <w:pPr>
        <w:spacing w:after="200" w:line="360" w:lineRule="auto"/>
        <w:rPr>
          <w:rFonts w:ascii="Arial" w:eastAsia="Calibri" w:hAnsi="Arial" w:cs="Arial"/>
          <w:sz w:val="24"/>
          <w:szCs w:val="24"/>
        </w:rPr>
      </w:pPr>
      <w:r>
        <w:rPr>
          <w:rFonts w:ascii="Arial" w:eastAsia="Calibri" w:hAnsi="Arial" w:cs="Arial"/>
          <w:sz w:val="24"/>
          <w:szCs w:val="24"/>
        </w:rPr>
        <w:t xml:space="preserve">A la edad de 2 años, Santiago presentó retraso en el lenguaje y actualmente se continúa trabajando para su mejora. Por otro lado, en el desarrollo psicomotor </w:t>
      </w:r>
      <w:r w:rsidR="001658AB">
        <w:rPr>
          <w:rFonts w:ascii="Arial" w:eastAsia="Calibri" w:hAnsi="Arial" w:cs="Arial"/>
          <w:sz w:val="24"/>
          <w:szCs w:val="24"/>
        </w:rPr>
        <w:t xml:space="preserve">se encuentra bien, según su pediatra. </w:t>
      </w:r>
    </w:p>
    <w:p w14:paraId="409B4F08" w14:textId="45F8ACD1" w:rsidR="00FD5B3B" w:rsidRDefault="00FD5B3B" w:rsidP="006F6707">
      <w:pPr>
        <w:spacing w:after="200" w:line="360" w:lineRule="auto"/>
        <w:rPr>
          <w:rFonts w:ascii="Arial" w:eastAsia="Calibri" w:hAnsi="Arial" w:cs="Arial"/>
          <w:b/>
          <w:bCs/>
          <w:sz w:val="24"/>
          <w:szCs w:val="24"/>
        </w:rPr>
      </w:pPr>
      <w:r w:rsidRPr="4F8D93A7">
        <w:rPr>
          <w:rFonts w:ascii="Arial" w:eastAsia="Calibri" w:hAnsi="Arial" w:cs="Arial"/>
          <w:b/>
          <w:bCs/>
          <w:sz w:val="24"/>
          <w:szCs w:val="24"/>
        </w:rPr>
        <w:t>Contexto educativo</w:t>
      </w:r>
    </w:p>
    <w:p w14:paraId="489EF9A4" w14:textId="4C8CC592" w:rsidR="00C674CE" w:rsidRDefault="00A2572A" w:rsidP="006F6707">
      <w:pPr>
        <w:spacing w:after="200" w:line="360" w:lineRule="auto"/>
        <w:rPr>
          <w:rFonts w:ascii="Arial" w:eastAsia="Calibri" w:hAnsi="Arial" w:cs="Arial"/>
          <w:sz w:val="24"/>
          <w:szCs w:val="24"/>
        </w:rPr>
      </w:pPr>
      <w:r>
        <w:rPr>
          <w:rFonts w:ascii="Arial" w:eastAsia="Calibri" w:hAnsi="Arial" w:cs="Arial"/>
          <w:sz w:val="24"/>
          <w:szCs w:val="24"/>
        </w:rPr>
        <w:t>El niño actualmente cursa el segundo grado sección “B” del Jardín De Niños Micaela Pérez, ubicado en zona centro, c</w:t>
      </w:r>
      <w:r w:rsidRPr="00A2572A">
        <w:rPr>
          <w:rFonts w:ascii="Arial" w:eastAsia="Calibri" w:hAnsi="Arial" w:cs="Arial"/>
          <w:sz w:val="24"/>
          <w:szCs w:val="24"/>
        </w:rPr>
        <w:t xml:space="preserve">alle </w:t>
      </w:r>
      <w:r w:rsidR="00CC48C5" w:rsidRPr="00A2572A">
        <w:rPr>
          <w:rFonts w:ascii="Arial" w:eastAsia="Calibri" w:hAnsi="Arial" w:cs="Arial"/>
          <w:sz w:val="24"/>
          <w:szCs w:val="24"/>
        </w:rPr>
        <w:t>Ateneo #</w:t>
      </w:r>
      <w:r w:rsidRPr="00A2572A">
        <w:rPr>
          <w:rFonts w:ascii="Arial" w:eastAsia="Calibri" w:hAnsi="Arial" w:cs="Arial"/>
          <w:sz w:val="24"/>
          <w:szCs w:val="24"/>
        </w:rPr>
        <w:t>1480</w:t>
      </w:r>
      <w:r w:rsidR="0059104F">
        <w:rPr>
          <w:rFonts w:ascii="Arial" w:eastAsia="Calibri" w:hAnsi="Arial" w:cs="Arial"/>
          <w:sz w:val="24"/>
          <w:szCs w:val="24"/>
        </w:rPr>
        <w:t xml:space="preserve">. </w:t>
      </w:r>
      <w:r w:rsidR="00CC48C5">
        <w:rPr>
          <w:rFonts w:ascii="Arial" w:eastAsia="Calibri" w:hAnsi="Arial" w:cs="Arial"/>
          <w:sz w:val="24"/>
          <w:szCs w:val="24"/>
        </w:rPr>
        <w:t>Por lo que, éste viv</w:t>
      </w:r>
      <w:r w:rsidR="008A1695">
        <w:rPr>
          <w:rFonts w:ascii="Arial" w:eastAsia="Calibri" w:hAnsi="Arial" w:cs="Arial"/>
          <w:sz w:val="24"/>
          <w:szCs w:val="24"/>
        </w:rPr>
        <w:t>e en la colonia centro, es decir</w:t>
      </w:r>
      <w:r w:rsidR="00CC48C5">
        <w:rPr>
          <w:rFonts w:ascii="Arial" w:eastAsia="Calibri" w:hAnsi="Arial" w:cs="Arial"/>
          <w:sz w:val="24"/>
          <w:szCs w:val="24"/>
        </w:rPr>
        <w:t xml:space="preserve"> en la misma zona</w:t>
      </w:r>
      <w:r w:rsidR="008A1695">
        <w:rPr>
          <w:rFonts w:ascii="Arial" w:eastAsia="Calibri" w:hAnsi="Arial" w:cs="Arial"/>
          <w:sz w:val="24"/>
          <w:szCs w:val="24"/>
        </w:rPr>
        <w:t xml:space="preserve"> que se encuentra el jardín. </w:t>
      </w:r>
      <w:r w:rsidR="00CC48C5">
        <w:rPr>
          <w:rFonts w:ascii="Arial" w:eastAsia="Calibri" w:hAnsi="Arial" w:cs="Arial"/>
          <w:sz w:val="24"/>
          <w:szCs w:val="24"/>
        </w:rPr>
        <w:t xml:space="preserve"> </w:t>
      </w:r>
    </w:p>
    <w:p w14:paraId="580C8F8F" w14:textId="0B804DEA" w:rsidR="00CC48C5" w:rsidRDefault="00CC48C5" w:rsidP="006F6707">
      <w:pPr>
        <w:spacing w:after="200" w:line="360" w:lineRule="auto"/>
        <w:rPr>
          <w:rFonts w:ascii="Arial" w:eastAsia="Calibri" w:hAnsi="Arial" w:cs="Arial"/>
          <w:sz w:val="24"/>
          <w:szCs w:val="24"/>
        </w:rPr>
      </w:pPr>
      <w:r w:rsidRPr="4F8D93A7">
        <w:rPr>
          <w:rFonts w:ascii="Arial" w:eastAsia="Calibri" w:hAnsi="Arial" w:cs="Arial"/>
          <w:sz w:val="24"/>
          <w:szCs w:val="24"/>
        </w:rPr>
        <w:lastRenderedPageBreak/>
        <w:t>Por lo observado, el infante tiene un nivel socioeconómico</w:t>
      </w:r>
      <w:r w:rsidR="005E20C5">
        <w:rPr>
          <w:rFonts w:ascii="Arial" w:eastAsia="Calibri" w:hAnsi="Arial" w:cs="Arial"/>
          <w:sz w:val="24"/>
          <w:szCs w:val="24"/>
        </w:rPr>
        <w:t xml:space="preserve"> estable, ya que cuenta con los servicios necesarios para llevar a cabo sus clases, además de que sus dos padres cuentan con un trabajo estable</w:t>
      </w:r>
      <w:r w:rsidR="008A1695">
        <w:rPr>
          <w:rFonts w:ascii="Arial" w:eastAsia="Calibri" w:hAnsi="Arial" w:cs="Arial"/>
          <w:sz w:val="24"/>
          <w:szCs w:val="24"/>
        </w:rPr>
        <w:t>.</w:t>
      </w:r>
    </w:p>
    <w:p w14:paraId="3DC321F2" w14:textId="24BF65DF" w:rsidR="00FD5B3B" w:rsidRDefault="148B839F" w:rsidP="006F6707">
      <w:pPr>
        <w:spacing w:after="200" w:line="360" w:lineRule="auto"/>
        <w:rPr>
          <w:rFonts w:ascii="Arial" w:eastAsia="Calibri" w:hAnsi="Arial" w:cs="Arial"/>
          <w:sz w:val="24"/>
          <w:szCs w:val="24"/>
        </w:rPr>
      </w:pPr>
      <w:r w:rsidRPr="7D8D9BD4">
        <w:rPr>
          <w:rFonts w:ascii="Arial" w:eastAsia="Calibri" w:hAnsi="Arial" w:cs="Arial"/>
          <w:sz w:val="24"/>
          <w:szCs w:val="24"/>
        </w:rPr>
        <w:t>Debido a la manera en que se está trabajando actualmente, el hogar está formando parte de su contexto educativo. Por lo que</w:t>
      </w:r>
      <w:r w:rsidR="5AEA4826" w:rsidRPr="7D8D9BD4">
        <w:rPr>
          <w:rFonts w:ascii="Arial" w:eastAsia="Calibri" w:hAnsi="Arial" w:cs="Arial"/>
          <w:sz w:val="24"/>
          <w:szCs w:val="24"/>
        </w:rPr>
        <w:t>,</w:t>
      </w:r>
      <w:r w:rsidRPr="7D8D9BD4">
        <w:rPr>
          <w:rFonts w:ascii="Arial" w:eastAsia="Calibri" w:hAnsi="Arial" w:cs="Arial"/>
          <w:sz w:val="24"/>
          <w:szCs w:val="24"/>
        </w:rPr>
        <w:t xml:space="preserve"> considero que el hecho de que sus papás esté</w:t>
      </w:r>
      <w:r w:rsidR="1662FEB3" w:rsidRPr="7D8D9BD4">
        <w:rPr>
          <w:rFonts w:ascii="Arial" w:eastAsia="Calibri" w:hAnsi="Arial" w:cs="Arial"/>
          <w:sz w:val="24"/>
          <w:szCs w:val="24"/>
        </w:rPr>
        <w:t>n</w:t>
      </w:r>
      <w:r w:rsidRPr="7D8D9BD4">
        <w:rPr>
          <w:rFonts w:ascii="Arial" w:eastAsia="Calibri" w:hAnsi="Arial" w:cs="Arial"/>
          <w:sz w:val="24"/>
          <w:szCs w:val="24"/>
        </w:rPr>
        <w:t xml:space="preserve"> con él </w:t>
      </w:r>
      <w:r w:rsidR="52CEB00B" w:rsidRPr="7D8D9BD4">
        <w:rPr>
          <w:rFonts w:ascii="Arial" w:eastAsia="Calibri" w:hAnsi="Arial" w:cs="Arial"/>
          <w:sz w:val="24"/>
          <w:szCs w:val="24"/>
        </w:rPr>
        <w:t>en sus clases virtuales, no le beneficia mucho por</w:t>
      </w:r>
      <w:r w:rsidR="322122A4" w:rsidRPr="7D8D9BD4">
        <w:rPr>
          <w:rFonts w:ascii="Arial" w:eastAsia="Calibri" w:hAnsi="Arial" w:cs="Arial"/>
          <w:sz w:val="24"/>
          <w:szCs w:val="24"/>
        </w:rPr>
        <w:t>que a pesar de que la indicación sea que el niño pueda realizar las actividades de la fo</w:t>
      </w:r>
      <w:r w:rsidR="2EE6BAE5" w:rsidRPr="7D8D9BD4">
        <w:rPr>
          <w:rFonts w:ascii="Arial" w:eastAsia="Calibri" w:hAnsi="Arial" w:cs="Arial"/>
          <w:sz w:val="24"/>
          <w:szCs w:val="24"/>
        </w:rPr>
        <w:t>rma que él pueda, no es así</w:t>
      </w:r>
      <w:r w:rsidR="00F509E8">
        <w:rPr>
          <w:rFonts w:ascii="Arial" w:eastAsia="Calibri" w:hAnsi="Arial" w:cs="Arial"/>
          <w:sz w:val="24"/>
          <w:szCs w:val="24"/>
        </w:rPr>
        <w:t xml:space="preserve"> ¿</w:t>
      </w:r>
      <w:r w:rsidR="00F509E8">
        <w:rPr>
          <w:rFonts w:ascii="Arial" w:eastAsia="Calibri" w:hAnsi="Arial" w:cs="Arial"/>
          <w:color w:val="FF0000"/>
          <w:sz w:val="24"/>
          <w:szCs w:val="24"/>
        </w:rPr>
        <w:t xml:space="preserve">por qué </w:t>
      </w:r>
      <w:commentRangeStart w:id="1"/>
      <w:r w:rsidR="00F509E8">
        <w:rPr>
          <w:rFonts w:ascii="Arial" w:eastAsia="Calibri" w:hAnsi="Arial" w:cs="Arial"/>
          <w:color w:val="FF0000"/>
          <w:sz w:val="24"/>
          <w:szCs w:val="24"/>
        </w:rPr>
        <w:t>dices que no es así? Menciona que observaste para señalar esto</w:t>
      </w:r>
      <w:r w:rsidR="2EE6BAE5" w:rsidRPr="7D8D9BD4">
        <w:rPr>
          <w:rFonts w:ascii="Arial" w:eastAsia="Calibri" w:hAnsi="Arial" w:cs="Arial"/>
          <w:sz w:val="24"/>
          <w:szCs w:val="24"/>
        </w:rPr>
        <w:t>. Por lo tanto, le están omitiendo su expresión</w:t>
      </w:r>
      <w:r w:rsidR="53EDAD8B" w:rsidRPr="7D8D9BD4">
        <w:rPr>
          <w:rFonts w:ascii="Arial" w:eastAsia="Calibri" w:hAnsi="Arial" w:cs="Arial"/>
          <w:sz w:val="24"/>
          <w:szCs w:val="24"/>
        </w:rPr>
        <w:t xml:space="preserve">, aunque en cierto modo le ayuda a comprender o retener </w:t>
      </w:r>
      <w:commentRangeEnd w:id="1"/>
      <w:r w:rsidR="00F509E8">
        <w:rPr>
          <w:rStyle w:val="Refdecomentario"/>
        </w:rPr>
        <w:commentReference w:id="1"/>
      </w:r>
      <w:r w:rsidR="53EDAD8B" w:rsidRPr="7D8D9BD4">
        <w:rPr>
          <w:rFonts w:ascii="Arial" w:eastAsia="Calibri" w:hAnsi="Arial" w:cs="Arial"/>
          <w:sz w:val="24"/>
          <w:szCs w:val="24"/>
        </w:rPr>
        <w:t xml:space="preserve">información, no considero que sea lo mismo </w:t>
      </w:r>
      <w:r w:rsidR="389E5244" w:rsidRPr="7D8D9BD4">
        <w:rPr>
          <w:rFonts w:ascii="Arial" w:eastAsia="Calibri" w:hAnsi="Arial" w:cs="Arial"/>
          <w:sz w:val="24"/>
          <w:szCs w:val="24"/>
        </w:rPr>
        <w:t>a que si le dieran esa libertad de participación</w:t>
      </w:r>
      <w:r w:rsidR="128B625F" w:rsidRPr="7D8D9BD4">
        <w:rPr>
          <w:rFonts w:ascii="Arial" w:eastAsia="Calibri" w:hAnsi="Arial" w:cs="Arial"/>
          <w:sz w:val="24"/>
          <w:szCs w:val="24"/>
        </w:rPr>
        <w:t xml:space="preserve">, expresión y desarrollo de sus habilidades emocionales. </w:t>
      </w:r>
      <w:r w:rsidR="2EE6BAE5" w:rsidRPr="7D8D9BD4">
        <w:rPr>
          <w:rFonts w:ascii="Arial" w:eastAsia="Calibri" w:hAnsi="Arial" w:cs="Arial"/>
          <w:sz w:val="24"/>
          <w:szCs w:val="24"/>
        </w:rPr>
        <w:t xml:space="preserve"> </w:t>
      </w:r>
    </w:p>
    <w:p w14:paraId="73262CAE" w14:textId="1A8CF8CA" w:rsidR="00FD5B3B" w:rsidRDefault="00FD5B3B" w:rsidP="006F6707">
      <w:pPr>
        <w:spacing w:after="200" w:line="360" w:lineRule="auto"/>
        <w:rPr>
          <w:rFonts w:ascii="Arial" w:eastAsia="Calibri" w:hAnsi="Arial" w:cs="Arial"/>
          <w:sz w:val="24"/>
          <w:szCs w:val="24"/>
        </w:rPr>
      </w:pPr>
    </w:p>
    <w:p w14:paraId="2D31253E" w14:textId="270BCC0B" w:rsidR="00FD5B3B" w:rsidRPr="00FD5B3B" w:rsidRDefault="4F04E992" w:rsidP="006F6707">
      <w:pPr>
        <w:spacing w:after="200" w:line="360" w:lineRule="auto"/>
        <w:rPr>
          <w:rFonts w:ascii="Arial" w:eastAsia="Calibri" w:hAnsi="Arial" w:cs="Arial"/>
          <w:b/>
          <w:bCs/>
          <w:sz w:val="24"/>
          <w:szCs w:val="24"/>
        </w:rPr>
      </w:pPr>
      <w:r w:rsidRPr="7D8D9BD4">
        <w:rPr>
          <w:rFonts w:ascii="Arial" w:eastAsia="Calibri" w:hAnsi="Arial" w:cs="Arial"/>
          <w:b/>
          <w:bCs/>
          <w:sz w:val="24"/>
          <w:szCs w:val="24"/>
        </w:rPr>
        <w:t>Detección del p</w:t>
      </w:r>
      <w:r w:rsidR="00FD5B3B" w:rsidRPr="7D8D9BD4">
        <w:rPr>
          <w:rFonts w:ascii="Arial" w:eastAsia="Calibri" w:hAnsi="Arial" w:cs="Arial"/>
          <w:b/>
          <w:bCs/>
          <w:sz w:val="24"/>
          <w:szCs w:val="24"/>
        </w:rPr>
        <w:t xml:space="preserve">roblema y habilidades emocionales </w:t>
      </w:r>
    </w:p>
    <w:p w14:paraId="2F049F21" w14:textId="3BDAD714" w:rsidR="007F4537" w:rsidRDefault="0C13BF2F" w:rsidP="006F6707">
      <w:pPr>
        <w:spacing w:after="200" w:line="360" w:lineRule="auto"/>
        <w:rPr>
          <w:rFonts w:ascii="Arial" w:eastAsia="Calibri" w:hAnsi="Arial" w:cs="Arial"/>
          <w:sz w:val="24"/>
          <w:szCs w:val="24"/>
        </w:rPr>
      </w:pPr>
      <w:r w:rsidRPr="7D8D9BD4">
        <w:rPr>
          <w:rFonts w:ascii="Arial" w:eastAsia="Calibri" w:hAnsi="Arial" w:cs="Arial"/>
          <w:sz w:val="24"/>
          <w:szCs w:val="24"/>
        </w:rPr>
        <w:t xml:space="preserve">Elegí a este alumno </w:t>
      </w:r>
      <w:r w:rsidR="728DFB46" w:rsidRPr="7D8D9BD4">
        <w:rPr>
          <w:rFonts w:ascii="Arial" w:eastAsia="Calibri" w:hAnsi="Arial" w:cs="Arial"/>
          <w:sz w:val="24"/>
          <w:szCs w:val="24"/>
        </w:rPr>
        <w:t xml:space="preserve">porque al observarlo </w:t>
      </w:r>
      <w:r w:rsidR="2CD0EB34" w:rsidRPr="7D8D9BD4">
        <w:rPr>
          <w:rFonts w:ascii="Arial" w:eastAsia="Calibri" w:hAnsi="Arial" w:cs="Arial"/>
          <w:sz w:val="24"/>
          <w:szCs w:val="24"/>
        </w:rPr>
        <w:t xml:space="preserve">me di cuenta </w:t>
      </w:r>
      <w:r w:rsidR="30D2FD16" w:rsidRPr="7D8D9BD4">
        <w:rPr>
          <w:rFonts w:ascii="Arial" w:eastAsia="Calibri" w:hAnsi="Arial" w:cs="Arial"/>
          <w:sz w:val="24"/>
          <w:szCs w:val="24"/>
        </w:rPr>
        <w:t>de que</w:t>
      </w:r>
      <w:r w:rsidR="1F9A98FA" w:rsidRPr="7D8D9BD4">
        <w:rPr>
          <w:rFonts w:ascii="Arial" w:eastAsia="Calibri" w:hAnsi="Arial" w:cs="Arial"/>
          <w:sz w:val="24"/>
          <w:szCs w:val="24"/>
        </w:rPr>
        <w:t xml:space="preserve"> presentaba</w:t>
      </w:r>
      <w:r w:rsidR="33FF2BBB" w:rsidRPr="7D8D9BD4">
        <w:rPr>
          <w:rFonts w:ascii="Arial" w:eastAsia="Calibri" w:hAnsi="Arial" w:cs="Arial"/>
          <w:sz w:val="24"/>
          <w:szCs w:val="24"/>
        </w:rPr>
        <w:t xml:space="preserve"> di</w:t>
      </w:r>
      <w:r w:rsidR="666C4AB4" w:rsidRPr="7D8D9BD4">
        <w:rPr>
          <w:rFonts w:ascii="Arial" w:eastAsia="Calibri" w:hAnsi="Arial" w:cs="Arial"/>
          <w:sz w:val="24"/>
          <w:szCs w:val="24"/>
        </w:rPr>
        <w:t>stintas</w:t>
      </w:r>
      <w:r w:rsidR="33FF2BBB" w:rsidRPr="7D8D9BD4">
        <w:rPr>
          <w:rFonts w:ascii="Arial" w:eastAsia="Calibri" w:hAnsi="Arial" w:cs="Arial"/>
          <w:sz w:val="24"/>
          <w:szCs w:val="24"/>
        </w:rPr>
        <w:t xml:space="preserve"> emociones</w:t>
      </w:r>
      <w:r w:rsidR="534B1C19" w:rsidRPr="7D8D9BD4">
        <w:rPr>
          <w:rFonts w:ascii="Arial" w:eastAsia="Calibri" w:hAnsi="Arial" w:cs="Arial"/>
          <w:sz w:val="24"/>
          <w:szCs w:val="24"/>
        </w:rPr>
        <w:t xml:space="preserve"> y capacidades</w:t>
      </w:r>
      <w:r w:rsidR="33FF2BBB" w:rsidRPr="7D8D9BD4">
        <w:rPr>
          <w:rFonts w:ascii="Arial" w:eastAsia="Calibri" w:hAnsi="Arial" w:cs="Arial"/>
          <w:sz w:val="24"/>
          <w:szCs w:val="24"/>
        </w:rPr>
        <w:t>,</w:t>
      </w:r>
      <w:r w:rsidR="4B4E4808" w:rsidRPr="7D8D9BD4">
        <w:rPr>
          <w:rFonts w:ascii="Arial" w:eastAsia="Calibri" w:hAnsi="Arial" w:cs="Arial"/>
          <w:sz w:val="24"/>
          <w:szCs w:val="24"/>
        </w:rPr>
        <w:t xml:space="preserve"> sin embargo</w:t>
      </w:r>
      <w:r w:rsidR="3DF04A6B" w:rsidRPr="7D8D9BD4">
        <w:rPr>
          <w:rFonts w:ascii="Arial" w:eastAsia="Calibri" w:hAnsi="Arial" w:cs="Arial"/>
          <w:sz w:val="24"/>
          <w:szCs w:val="24"/>
        </w:rPr>
        <w:t>,</w:t>
      </w:r>
      <w:r w:rsidR="33FF2BBB" w:rsidRPr="7D8D9BD4">
        <w:rPr>
          <w:rFonts w:ascii="Arial" w:eastAsia="Calibri" w:hAnsi="Arial" w:cs="Arial"/>
          <w:sz w:val="24"/>
          <w:szCs w:val="24"/>
        </w:rPr>
        <w:t xml:space="preserve"> cualquier cosa que trabajaba en clase lo hacía su </w:t>
      </w:r>
      <w:r w:rsidR="2E2DFBE7" w:rsidRPr="7D8D9BD4">
        <w:rPr>
          <w:rFonts w:ascii="Arial" w:eastAsia="Calibri" w:hAnsi="Arial" w:cs="Arial"/>
          <w:sz w:val="24"/>
          <w:szCs w:val="24"/>
        </w:rPr>
        <w:t>pap</w:t>
      </w:r>
      <w:r w:rsidR="33FF2BBB" w:rsidRPr="7D8D9BD4">
        <w:rPr>
          <w:rFonts w:ascii="Arial" w:eastAsia="Calibri" w:hAnsi="Arial" w:cs="Arial"/>
          <w:sz w:val="24"/>
          <w:szCs w:val="24"/>
        </w:rPr>
        <w:t xml:space="preserve">á por él, a </w:t>
      </w:r>
      <w:r w:rsidR="5855E98B" w:rsidRPr="7D8D9BD4">
        <w:rPr>
          <w:rFonts w:ascii="Arial" w:eastAsia="Calibri" w:hAnsi="Arial" w:cs="Arial"/>
          <w:sz w:val="24"/>
          <w:szCs w:val="24"/>
        </w:rPr>
        <w:t xml:space="preserve">lo cual pude darme cuenta </w:t>
      </w:r>
      <w:r w:rsidR="36505BF7" w:rsidRPr="7D8D9BD4">
        <w:rPr>
          <w:rFonts w:ascii="Arial" w:eastAsia="Calibri" w:hAnsi="Arial" w:cs="Arial"/>
          <w:sz w:val="24"/>
          <w:szCs w:val="24"/>
        </w:rPr>
        <w:t>de que</w:t>
      </w:r>
      <w:r w:rsidR="5855E98B" w:rsidRPr="7D8D9BD4">
        <w:rPr>
          <w:rFonts w:ascii="Arial" w:eastAsia="Calibri" w:hAnsi="Arial" w:cs="Arial"/>
          <w:sz w:val="24"/>
          <w:szCs w:val="24"/>
        </w:rPr>
        <w:t xml:space="preserve"> tenía dependencia de </w:t>
      </w:r>
      <w:r w:rsidR="7941372C" w:rsidRPr="7D8D9BD4">
        <w:rPr>
          <w:rFonts w:ascii="Arial" w:eastAsia="Calibri" w:hAnsi="Arial" w:cs="Arial"/>
          <w:sz w:val="24"/>
          <w:szCs w:val="24"/>
        </w:rPr>
        <w:t>él</w:t>
      </w:r>
      <w:r w:rsidR="5855E98B" w:rsidRPr="7D8D9BD4">
        <w:rPr>
          <w:rFonts w:ascii="Arial" w:eastAsia="Calibri" w:hAnsi="Arial" w:cs="Arial"/>
          <w:sz w:val="24"/>
          <w:szCs w:val="24"/>
        </w:rPr>
        <w:t xml:space="preserve"> y probablemente por eso no podía expresar</w:t>
      </w:r>
      <w:r w:rsidR="3A5EBCBB" w:rsidRPr="7D8D9BD4">
        <w:rPr>
          <w:rFonts w:ascii="Arial" w:eastAsia="Calibri" w:hAnsi="Arial" w:cs="Arial"/>
          <w:sz w:val="24"/>
          <w:szCs w:val="24"/>
        </w:rPr>
        <w:t>se como él quisiera hacerlo. Porque claramente, es muy capaz de realizar los trabajos</w:t>
      </w:r>
      <w:r w:rsidR="39F2C46B" w:rsidRPr="7D8D9BD4">
        <w:rPr>
          <w:rFonts w:ascii="Arial" w:eastAsia="Calibri" w:hAnsi="Arial" w:cs="Arial"/>
          <w:sz w:val="24"/>
          <w:szCs w:val="24"/>
        </w:rPr>
        <w:t xml:space="preserve">, pero ese acompañamiento tal vez no lo deja ir más allá del </w:t>
      </w:r>
      <w:r w:rsidR="1C7F9EC3" w:rsidRPr="7D8D9BD4">
        <w:rPr>
          <w:rFonts w:ascii="Arial" w:eastAsia="Calibri" w:hAnsi="Arial" w:cs="Arial"/>
          <w:sz w:val="24"/>
          <w:szCs w:val="24"/>
        </w:rPr>
        <w:t>análisis</w:t>
      </w:r>
      <w:r w:rsidR="39F2C46B" w:rsidRPr="7D8D9BD4">
        <w:rPr>
          <w:rFonts w:ascii="Arial" w:eastAsia="Calibri" w:hAnsi="Arial" w:cs="Arial"/>
          <w:sz w:val="24"/>
          <w:szCs w:val="24"/>
        </w:rPr>
        <w:t xml:space="preserve"> de sus acciones y/o </w:t>
      </w:r>
      <w:r w:rsidR="4BCA81D3" w:rsidRPr="7D8D9BD4">
        <w:rPr>
          <w:rFonts w:ascii="Arial" w:eastAsia="Calibri" w:hAnsi="Arial" w:cs="Arial"/>
          <w:sz w:val="24"/>
          <w:szCs w:val="24"/>
        </w:rPr>
        <w:t xml:space="preserve">expresión de estas. </w:t>
      </w:r>
    </w:p>
    <w:p w14:paraId="4246E89D" w14:textId="60CECFAB" w:rsidR="4BCA81D3" w:rsidRDefault="4BCA81D3" w:rsidP="006F6707">
      <w:pPr>
        <w:spacing w:after="200" w:line="360" w:lineRule="auto"/>
        <w:rPr>
          <w:rFonts w:ascii="Arial" w:eastAsia="Calibri" w:hAnsi="Arial" w:cs="Arial"/>
          <w:sz w:val="24"/>
          <w:szCs w:val="24"/>
        </w:rPr>
      </w:pPr>
      <w:r w:rsidRPr="7D8D9BD4">
        <w:rPr>
          <w:rFonts w:ascii="Arial" w:eastAsia="Calibri" w:hAnsi="Arial" w:cs="Arial"/>
          <w:sz w:val="24"/>
          <w:szCs w:val="24"/>
        </w:rPr>
        <w:t>A continuación, voy a presentar los resultados obtenidos en la elaboración de la entrevista y la observación permanente en las prácticas realizadas</w:t>
      </w:r>
      <w:r w:rsidR="3375D24E" w:rsidRPr="7D8D9BD4">
        <w:rPr>
          <w:rFonts w:ascii="Arial" w:eastAsia="Calibri" w:hAnsi="Arial" w:cs="Arial"/>
          <w:sz w:val="24"/>
          <w:szCs w:val="24"/>
        </w:rPr>
        <w:t xml:space="preserve">. </w:t>
      </w:r>
      <w:r w:rsidRPr="7D8D9BD4">
        <w:rPr>
          <w:rFonts w:ascii="Arial" w:eastAsia="Calibri" w:hAnsi="Arial" w:cs="Arial"/>
          <w:sz w:val="24"/>
          <w:szCs w:val="24"/>
        </w:rPr>
        <w:t xml:space="preserve"> </w:t>
      </w:r>
    </w:p>
    <w:p w14:paraId="7901B86C" w14:textId="3652E737" w:rsidR="002B7772" w:rsidRDefault="002B7772" w:rsidP="006F6707">
      <w:pPr>
        <w:spacing w:after="200" w:line="360" w:lineRule="auto"/>
        <w:rPr>
          <w:rFonts w:ascii="Arial" w:eastAsia="Calibri" w:hAnsi="Arial" w:cs="Arial"/>
          <w:sz w:val="24"/>
          <w:szCs w:val="24"/>
        </w:rPr>
      </w:pPr>
      <w:r>
        <w:rPr>
          <w:rFonts w:ascii="Arial" w:eastAsia="Calibri" w:hAnsi="Arial" w:cs="Arial"/>
          <w:sz w:val="24"/>
          <w:szCs w:val="24"/>
        </w:rPr>
        <w:t xml:space="preserve">Existen clasificaciones de las competencias emocionales, </w:t>
      </w:r>
      <w:r w:rsidR="00376571">
        <w:rPr>
          <w:rFonts w:ascii="Arial" w:eastAsia="Calibri" w:hAnsi="Arial" w:cs="Arial"/>
          <w:sz w:val="24"/>
          <w:szCs w:val="24"/>
        </w:rPr>
        <w:t>“l</w:t>
      </w:r>
      <w:r w:rsidR="00376571" w:rsidRPr="00376571">
        <w:rPr>
          <w:rFonts w:ascii="Arial" w:eastAsia="Calibri" w:hAnsi="Arial" w:cs="Arial"/>
          <w:sz w:val="24"/>
          <w:szCs w:val="24"/>
        </w:rPr>
        <w:t>a competencia emocional es un constructo amplio que incluye diversos procesos y provoca una variedad de consecuencias</w:t>
      </w:r>
      <w:r w:rsidR="00376571">
        <w:rPr>
          <w:rFonts w:ascii="Arial" w:eastAsia="Calibri" w:hAnsi="Arial" w:cs="Arial"/>
          <w:sz w:val="24"/>
          <w:szCs w:val="24"/>
        </w:rPr>
        <w:t>” (</w:t>
      </w:r>
      <w:proofErr w:type="spellStart"/>
      <w:r w:rsidR="00376571">
        <w:rPr>
          <w:rFonts w:ascii="Arial" w:eastAsia="Calibri" w:hAnsi="Arial" w:cs="Arial"/>
          <w:sz w:val="24"/>
          <w:szCs w:val="24"/>
        </w:rPr>
        <w:t>Bisquerra</w:t>
      </w:r>
      <w:proofErr w:type="spellEnd"/>
      <w:r w:rsidR="00376571">
        <w:rPr>
          <w:rFonts w:ascii="Arial" w:eastAsia="Calibri" w:hAnsi="Arial" w:cs="Arial"/>
          <w:sz w:val="24"/>
          <w:szCs w:val="24"/>
        </w:rPr>
        <w:t>, 2007</w:t>
      </w:r>
      <w:r w:rsidR="002A30FE">
        <w:rPr>
          <w:rFonts w:ascii="Arial" w:eastAsia="Calibri" w:hAnsi="Arial" w:cs="Arial"/>
          <w:sz w:val="24"/>
          <w:szCs w:val="24"/>
        </w:rPr>
        <w:t xml:space="preserve">, </w:t>
      </w:r>
      <w:r w:rsidR="002A30FE" w:rsidRPr="002A30FE">
        <w:rPr>
          <w:rFonts w:ascii="Arial" w:eastAsia="Calibri" w:hAnsi="Arial" w:cs="Arial"/>
          <w:sz w:val="24"/>
          <w:szCs w:val="24"/>
          <w:highlight w:val="yellow"/>
        </w:rPr>
        <w:t>p. ___</w:t>
      </w:r>
      <w:r w:rsidR="00376571">
        <w:rPr>
          <w:rFonts w:ascii="Arial" w:eastAsia="Calibri" w:hAnsi="Arial" w:cs="Arial"/>
          <w:sz w:val="24"/>
          <w:szCs w:val="24"/>
        </w:rPr>
        <w:t>). Por tanto, es importante tomarlas en cuenta para determinar dicho diagnóstico.</w:t>
      </w:r>
    </w:p>
    <w:p w14:paraId="778162CF" w14:textId="02DA5574" w:rsidR="189FB911" w:rsidRDefault="003C66FF" w:rsidP="006F6707">
      <w:pPr>
        <w:spacing w:after="200" w:line="360" w:lineRule="auto"/>
        <w:rPr>
          <w:rFonts w:ascii="Arial" w:eastAsia="Calibri" w:hAnsi="Arial" w:cs="Arial"/>
          <w:sz w:val="24"/>
          <w:szCs w:val="24"/>
        </w:rPr>
      </w:pPr>
      <w:r>
        <w:rPr>
          <w:rFonts w:ascii="Arial" w:eastAsia="Calibri" w:hAnsi="Arial" w:cs="Arial"/>
          <w:sz w:val="24"/>
          <w:szCs w:val="24"/>
        </w:rPr>
        <w:t xml:space="preserve">Respecto a la competencia de conciencia emocional, me di cuenta que efectivamente el niño expresaba si quería o no algo, por ejemplo, en las </w:t>
      </w:r>
      <w:r>
        <w:rPr>
          <w:rFonts w:ascii="Arial" w:eastAsia="Calibri" w:hAnsi="Arial" w:cs="Arial"/>
          <w:sz w:val="24"/>
          <w:szCs w:val="24"/>
        </w:rPr>
        <w:lastRenderedPageBreak/>
        <w:t>participaciones cuando no quería y tenía que comentar lo hacía sin dar algún comentario con agresión. Por otro lado, su mamá comentó que cuando se siente mal emocionalmente; en el caso de sentir enojo, el niño simplemente se cruza de brazos y se va a su cama, cuando está más tranquilo</w:t>
      </w:r>
      <w:r w:rsidR="00423A71">
        <w:rPr>
          <w:rFonts w:ascii="Arial" w:eastAsia="Calibri" w:hAnsi="Arial" w:cs="Arial"/>
          <w:sz w:val="24"/>
          <w:szCs w:val="24"/>
        </w:rPr>
        <w:t xml:space="preserve">, su mamá acude con el a hablar de lo sucedido y lo platica con calma. En el caso de la empatía, tiene acercamiento con su hermana mayor, se da cuenta el momento en el que ella no está bien e intenta hacerla sentir mejor con palabras y cariño demostrado. </w:t>
      </w:r>
      <w:r w:rsidR="0057628F">
        <w:rPr>
          <w:rFonts w:ascii="Arial" w:eastAsia="Calibri" w:hAnsi="Arial" w:cs="Arial"/>
          <w:sz w:val="24"/>
          <w:szCs w:val="24"/>
        </w:rPr>
        <w:t>Una frase que utiliza mucho es “teamito mucho”.</w:t>
      </w:r>
    </w:p>
    <w:p w14:paraId="3EE6639A" w14:textId="06F9CEAD" w:rsidR="00DE4302" w:rsidRDefault="002B7772" w:rsidP="006F6707">
      <w:pPr>
        <w:spacing w:line="360" w:lineRule="auto"/>
        <w:rPr>
          <w:rFonts w:ascii="Arial" w:hAnsi="Arial" w:cs="Arial"/>
          <w:sz w:val="24"/>
          <w:szCs w:val="24"/>
        </w:rPr>
      </w:pPr>
      <w:r w:rsidRPr="00DE4302">
        <w:rPr>
          <w:rFonts w:ascii="Arial" w:eastAsia="Calibri" w:hAnsi="Arial" w:cs="Arial"/>
          <w:sz w:val="24"/>
          <w:szCs w:val="24"/>
        </w:rPr>
        <w:t xml:space="preserve">Sin embargo, hay momentos en los que le es difícil regular sus emociones, </w:t>
      </w:r>
      <w:r w:rsidR="00376571" w:rsidRPr="00DE4302">
        <w:rPr>
          <w:rFonts w:ascii="Arial" w:eastAsia="Calibri" w:hAnsi="Arial" w:cs="Arial"/>
          <w:sz w:val="24"/>
          <w:szCs w:val="24"/>
        </w:rPr>
        <w:t>ya que,</w:t>
      </w:r>
      <w:r w:rsidRPr="00DE4302">
        <w:rPr>
          <w:rFonts w:ascii="Arial" w:eastAsia="Calibri" w:hAnsi="Arial" w:cs="Arial"/>
          <w:sz w:val="24"/>
          <w:szCs w:val="24"/>
        </w:rPr>
        <w:t xml:space="preserve"> si algo no le gusta o le proporciona miedo e inseguridad, llora, hace berrinche y no hace la acción, hasta que intervenga un adulto y </w:t>
      </w:r>
      <w:r w:rsidR="003D3FD3" w:rsidRPr="00DE4302">
        <w:rPr>
          <w:rFonts w:ascii="Arial" w:eastAsia="Calibri" w:hAnsi="Arial" w:cs="Arial"/>
          <w:sz w:val="24"/>
          <w:szCs w:val="24"/>
        </w:rPr>
        <w:t xml:space="preserve">le pida con otras motivaciones realizarla. </w:t>
      </w:r>
      <w:r w:rsidR="00DE4302" w:rsidRPr="00DE4302">
        <w:rPr>
          <w:rFonts w:ascii="Arial" w:eastAsia="Calibri" w:hAnsi="Arial" w:cs="Arial"/>
          <w:sz w:val="24"/>
          <w:szCs w:val="24"/>
        </w:rPr>
        <w:t xml:space="preserve">Por lo que, </w:t>
      </w:r>
      <w:r w:rsidR="00DE4302">
        <w:rPr>
          <w:rFonts w:ascii="Arial" w:eastAsia="Calibri" w:hAnsi="Arial" w:cs="Arial"/>
          <w:sz w:val="24"/>
          <w:szCs w:val="24"/>
        </w:rPr>
        <w:t>en cuanto al</w:t>
      </w:r>
      <w:r w:rsidR="00DE4302" w:rsidRPr="00DE4302">
        <w:rPr>
          <w:rFonts w:ascii="Arial" w:eastAsia="Calibri" w:hAnsi="Arial" w:cs="Arial"/>
          <w:sz w:val="24"/>
          <w:szCs w:val="24"/>
        </w:rPr>
        <w:t xml:space="preserve"> aprendizaje esperado </w:t>
      </w:r>
      <w:r w:rsidR="003526C4" w:rsidRPr="003526C4">
        <w:rPr>
          <w:rFonts w:ascii="Arial" w:eastAsia="Calibri" w:hAnsi="Arial" w:cs="Arial"/>
          <w:i/>
          <w:iCs/>
          <w:sz w:val="24"/>
          <w:szCs w:val="24"/>
        </w:rPr>
        <w:t xml:space="preserve">Reconoce y nombra situaciones que le generan alegría, seguridad, tristeza, miedo o enojo, y expresa lo que siente </w:t>
      </w:r>
      <w:r w:rsidR="00DE4302">
        <w:rPr>
          <w:rFonts w:ascii="Arial" w:hAnsi="Arial" w:cs="Arial"/>
          <w:sz w:val="24"/>
          <w:szCs w:val="24"/>
        </w:rPr>
        <w:t xml:space="preserve">(SEP, 2017). </w:t>
      </w:r>
      <w:r w:rsidR="00C51D1F">
        <w:rPr>
          <w:rFonts w:ascii="Arial" w:hAnsi="Arial" w:cs="Arial"/>
          <w:sz w:val="24"/>
          <w:szCs w:val="24"/>
        </w:rPr>
        <w:t xml:space="preserve">Es importante continuar dando seguimiento en el preescolar para que logre aprender a regular sus emociones ante cualquier situación. </w:t>
      </w:r>
    </w:p>
    <w:p w14:paraId="16C32FE8" w14:textId="448C4A5F" w:rsidR="00667766" w:rsidRPr="00DE4302" w:rsidRDefault="00667766" w:rsidP="006F6707">
      <w:pPr>
        <w:spacing w:line="360" w:lineRule="auto"/>
        <w:rPr>
          <w:rFonts w:ascii="Arial" w:eastAsiaTheme="minorEastAsia" w:hAnsi="Arial" w:cs="Arial"/>
          <w:sz w:val="24"/>
          <w:szCs w:val="24"/>
        </w:rPr>
      </w:pPr>
      <w:r>
        <w:rPr>
          <w:rFonts w:ascii="Arial" w:eastAsiaTheme="minorEastAsia" w:hAnsi="Arial" w:cs="Arial"/>
          <w:sz w:val="24"/>
          <w:szCs w:val="24"/>
        </w:rPr>
        <w:t xml:space="preserve">En cuanto a la autonomía emocional, me di cuenta que es un niño muy alegre, sonriente, feliz y lo demuestra. Por tanto, puedo decir gracias a los observado que por el momento no tiene </w:t>
      </w:r>
      <w:r w:rsidR="00B71C45">
        <w:rPr>
          <w:rFonts w:ascii="Arial" w:eastAsiaTheme="minorEastAsia" w:hAnsi="Arial" w:cs="Arial"/>
          <w:sz w:val="24"/>
          <w:szCs w:val="24"/>
        </w:rPr>
        <w:t>la autoestima baja</w:t>
      </w:r>
      <w:r>
        <w:rPr>
          <w:rFonts w:ascii="Arial" w:eastAsiaTheme="minorEastAsia" w:hAnsi="Arial" w:cs="Arial"/>
          <w:sz w:val="24"/>
          <w:szCs w:val="24"/>
        </w:rPr>
        <w:t xml:space="preserve">, su autoestima está en un nivel regular, esto porque por lo platicado con su mamá, no le falta cariño en casa y creo que ese es un factor muy importante. </w:t>
      </w:r>
      <w:r w:rsidR="00B71C45">
        <w:rPr>
          <w:rFonts w:ascii="Arial" w:eastAsiaTheme="minorEastAsia" w:hAnsi="Arial" w:cs="Arial"/>
          <w:sz w:val="24"/>
          <w:szCs w:val="24"/>
        </w:rPr>
        <w:t xml:space="preserve">Aunque sea un niño algo distraído, siempre muestra esa actitud positiva hacia las clases y actividades en las videollamadas. </w:t>
      </w:r>
    </w:p>
    <w:p w14:paraId="78254305" w14:textId="63B0B660" w:rsidR="00FB5096" w:rsidRDefault="0029609C" w:rsidP="006F6707">
      <w:pPr>
        <w:spacing w:after="200" w:line="360" w:lineRule="auto"/>
        <w:rPr>
          <w:rFonts w:ascii="Arial" w:eastAsia="Calibri" w:hAnsi="Arial" w:cs="Arial"/>
          <w:sz w:val="24"/>
          <w:szCs w:val="24"/>
        </w:rPr>
      </w:pPr>
      <w:r>
        <w:rPr>
          <w:rFonts w:ascii="Arial" w:eastAsia="Calibri" w:hAnsi="Arial" w:cs="Arial"/>
          <w:sz w:val="24"/>
          <w:szCs w:val="24"/>
        </w:rPr>
        <w:t xml:space="preserve">En la competencia social, </w:t>
      </w:r>
      <w:r w:rsidR="00FA3E78">
        <w:rPr>
          <w:rFonts w:ascii="Arial" w:eastAsia="Calibri" w:hAnsi="Arial" w:cs="Arial"/>
          <w:sz w:val="24"/>
          <w:szCs w:val="24"/>
        </w:rPr>
        <w:t xml:space="preserve">pude observar que domina habilidades sociales básicas, ya que, en las clases en línea, siempre mostró entusiasmo, respeto y felicidad al momento de saludar, despedirse, escuchar las indicaciones (aunque un poco distraído) y pedir el favor de repetir alguna instrucción. Su mamá me comentó que cuando está en clase le quitan todos los atractivos visuales para poder mantener su atención, sin </w:t>
      </w:r>
      <w:r w:rsidR="009A0EAD">
        <w:rPr>
          <w:rFonts w:ascii="Arial" w:eastAsia="Calibri" w:hAnsi="Arial" w:cs="Arial"/>
          <w:sz w:val="24"/>
          <w:szCs w:val="24"/>
        </w:rPr>
        <w:t>embargo,</w:t>
      </w:r>
      <w:r w:rsidR="00FA3E78">
        <w:rPr>
          <w:rFonts w:ascii="Arial" w:eastAsia="Calibri" w:hAnsi="Arial" w:cs="Arial"/>
          <w:sz w:val="24"/>
          <w:szCs w:val="24"/>
        </w:rPr>
        <w:t xml:space="preserve"> se distrae incluso con sus propias manos jugando.</w:t>
      </w:r>
      <w:r w:rsidR="009A0EAD">
        <w:rPr>
          <w:rFonts w:ascii="Arial" w:eastAsia="Calibri" w:hAnsi="Arial" w:cs="Arial"/>
          <w:sz w:val="24"/>
          <w:szCs w:val="24"/>
        </w:rPr>
        <w:t xml:space="preserve"> </w:t>
      </w:r>
    </w:p>
    <w:p w14:paraId="0D51625C" w14:textId="5C57461B" w:rsidR="009A0EAD" w:rsidRDefault="009A0EAD" w:rsidP="006F6707">
      <w:pPr>
        <w:spacing w:after="200" w:line="360" w:lineRule="auto"/>
        <w:rPr>
          <w:rFonts w:ascii="Arial" w:eastAsia="Calibri" w:hAnsi="Arial" w:cs="Arial"/>
          <w:sz w:val="24"/>
          <w:szCs w:val="24"/>
        </w:rPr>
      </w:pPr>
      <w:r>
        <w:rPr>
          <w:rFonts w:ascii="Arial" w:eastAsia="Calibri" w:hAnsi="Arial" w:cs="Arial"/>
          <w:sz w:val="24"/>
          <w:szCs w:val="24"/>
        </w:rPr>
        <w:lastRenderedPageBreak/>
        <w:t xml:space="preserve">En cuanto al aprendizaje esperado que refiere a la colaboración en grupo, </w:t>
      </w:r>
      <w:r w:rsidR="00575291">
        <w:rPr>
          <w:rFonts w:ascii="Arial" w:eastAsia="Calibri" w:hAnsi="Arial" w:cs="Arial"/>
          <w:sz w:val="24"/>
          <w:szCs w:val="24"/>
        </w:rPr>
        <w:t xml:space="preserve">Santiago </w:t>
      </w:r>
      <w:r>
        <w:rPr>
          <w:rFonts w:ascii="Arial" w:eastAsia="Calibri" w:hAnsi="Arial" w:cs="Arial"/>
          <w:sz w:val="24"/>
          <w:szCs w:val="24"/>
        </w:rPr>
        <w:t>prop</w:t>
      </w:r>
      <w:r w:rsidR="00575291">
        <w:rPr>
          <w:rFonts w:ascii="Arial" w:eastAsia="Calibri" w:hAnsi="Arial" w:cs="Arial"/>
          <w:sz w:val="24"/>
          <w:szCs w:val="24"/>
        </w:rPr>
        <w:t>onía</w:t>
      </w:r>
      <w:r>
        <w:rPr>
          <w:rFonts w:ascii="Arial" w:eastAsia="Calibri" w:hAnsi="Arial" w:cs="Arial"/>
          <w:sz w:val="24"/>
          <w:szCs w:val="24"/>
        </w:rPr>
        <w:t xml:space="preserve"> y comenta</w:t>
      </w:r>
      <w:r w:rsidR="00575291">
        <w:rPr>
          <w:rFonts w:ascii="Arial" w:eastAsia="Calibri" w:hAnsi="Arial" w:cs="Arial"/>
          <w:sz w:val="24"/>
          <w:szCs w:val="24"/>
        </w:rPr>
        <w:t>ba</w:t>
      </w:r>
      <w:r>
        <w:rPr>
          <w:rFonts w:ascii="Arial" w:eastAsia="Calibri" w:hAnsi="Arial" w:cs="Arial"/>
          <w:sz w:val="24"/>
          <w:szCs w:val="24"/>
        </w:rPr>
        <w:t xml:space="preserve"> ideas sobre las preguntas que realicé sobre actividades conocidas, anteriores y las que se trabajarían. Pero, por otro lado, en el aprendizaje de reflexión sobre sus conductas, es necesario que se retome en las actividades de mejora, porque en casa, cuando no le compran algo que quiere, se molesta</w:t>
      </w:r>
      <w:r w:rsidR="006B3067">
        <w:rPr>
          <w:rFonts w:ascii="Arial" w:eastAsia="Calibri" w:hAnsi="Arial" w:cs="Arial"/>
          <w:sz w:val="24"/>
          <w:szCs w:val="24"/>
        </w:rPr>
        <w:t>,</w:t>
      </w:r>
      <w:r>
        <w:rPr>
          <w:rFonts w:ascii="Arial" w:eastAsia="Calibri" w:hAnsi="Arial" w:cs="Arial"/>
          <w:sz w:val="24"/>
          <w:szCs w:val="24"/>
        </w:rPr>
        <w:t xml:space="preserve"> cambia su actitud, pero no se le habla sobre el tema</w:t>
      </w:r>
      <w:r w:rsidR="0078634D">
        <w:rPr>
          <w:rFonts w:ascii="Arial" w:eastAsia="Calibri" w:hAnsi="Arial" w:cs="Arial"/>
          <w:sz w:val="24"/>
          <w:szCs w:val="24"/>
        </w:rPr>
        <w:t>;</w:t>
      </w:r>
      <w:r>
        <w:rPr>
          <w:rFonts w:ascii="Arial" w:eastAsia="Calibri" w:hAnsi="Arial" w:cs="Arial"/>
          <w:sz w:val="24"/>
          <w:szCs w:val="24"/>
        </w:rPr>
        <w:t xml:space="preserve"> por lo que considero que es necesario explicarle que no siempre se puede hacer lo que el quiere, sin necesidad de recompensarlo con alguna otra cosa </w:t>
      </w:r>
      <w:r w:rsidR="0078634D">
        <w:rPr>
          <w:rFonts w:ascii="Arial" w:eastAsia="Calibri" w:hAnsi="Arial" w:cs="Arial"/>
          <w:sz w:val="24"/>
          <w:szCs w:val="24"/>
        </w:rPr>
        <w:t xml:space="preserve">porque eso impide su reflexión en ese tipo de conductas. </w:t>
      </w:r>
      <w:r w:rsidR="006B3067">
        <w:rPr>
          <w:rFonts w:ascii="Arial" w:eastAsia="Calibri" w:hAnsi="Arial" w:cs="Arial"/>
          <w:sz w:val="24"/>
          <w:szCs w:val="24"/>
        </w:rPr>
        <w:t xml:space="preserve">Probablemente, en este aspecto tiene que ver que los padres de familia sean maestros y quieran irse por el modelo de estímulo-respuesta para todo, pero también deberían estar abiertos a otro tipo de teoría o modelo conocido. </w:t>
      </w:r>
    </w:p>
    <w:p w14:paraId="31AC459B" w14:textId="254A229A" w:rsidR="000E122A" w:rsidRDefault="0018007C" w:rsidP="006F6707">
      <w:pPr>
        <w:spacing w:after="200" w:line="360" w:lineRule="auto"/>
        <w:rPr>
          <w:rFonts w:ascii="Arial" w:eastAsia="Calibri" w:hAnsi="Arial" w:cs="Arial"/>
          <w:sz w:val="24"/>
          <w:szCs w:val="24"/>
        </w:rPr>
      </w:pPr>
      <w:r>
        <w:rPr>
          <w:rFonts w:ascii="Arial" w:eastAsia="Calibri" w:hAnsi="Arial" w:cs="Arial"/>
          <w:sz w:val="24"/>
          <w:szCs w:val="24"/>
        </w:rPr>
        <w:t xml:space="preserve">En las competencias de la vida y el bienestar, logra llevar a cabo el aprendizaje esperado </w:t>
      </w:r>
      <w:r w:rsidRPr="0018007C">
        <w:rPr>
          <w:rFonts w:ascii="Arial" w:eastAsia="Calibri" w:hAnsi="Arial" w:cs="Arial"/>
          <w:i/>
          <w:iCs/>
          <w:sz w:val="24"/>
          <w:szCs w:val="24"/>
          <w:lang w:val="es-ES"/>
        </w:rPr>
        <w:t>Reconoce cuando alguien necesita ayuda y la proporciona</w:t>
      </w:r>
      <w:r w:rsidR="00215ABD">
        <w:rPr>
          <w:rFonts w:ascii="Arial" w:eastAsia="Calibri" w:hAnsi="Arial" w:cs="Arial"/>
          <w:i/>
          <w:iCs/>
          <w:sz w:val="24"/>
          <w:szCs w:val="24"/>
          <w:lang w:val="es-ES"/>
        </w:rPr>
        <w:t xml:space="preserve"> </w:t>
      </w:r>
      <w:r w:rsidR="00215ABD" w:rsidRPr="00215ABD">
        <w:rPr>
          <w:rFonts w:ascii="Arial" w:eastAsia="Calibri" w:hAnsi="Arial" w:cs="Arial"/>
          <w:sz w:val="24"/>
          <w:szCs w:val="24"/>
          <w:lang w:val="es-ES"/>
        </w:rPr>
        <w:t>(SEP, 2017)</w:t>
      </w:r>
      <w:r w:rsidRPr="00215ABD">
        <w:rPr>
          <w:rFonts w:ascii="Arial" w:eastAsia="Calibri" w:hAnsi="Arial" w:cs="Arial"/>
          <w:sz w:val="24"/>
          <w:szCs w:val="24"/>
          <w:lang w:val="es-ES"/>
        </w:rPr>
        <w:t>.</w:t>
      </w:r>
      <w:r>
        <w:rPr>
          <w:rFonts w:ascii="Arial" w:eastAsia="Calibri" w:hAnsi="Arial" w:cs="Arial"/>
          <w:sz w:val="24"/>
          <w:szCs w:val="24"/>
          <w:lang w:val="es-ES"/>
        </w:rPr>
        <w:t xml:space="preserve"> Ya que, su madre comentó y dio mucho énfasis en que cuando el niño veía que algún miembro de su familia necesitaba ayuda, se la proporcionaba e intentaba darle algún consejo para sentirse mejor. Además, le gusta colaborar en los quehaceres de su hogar, obviamente con pequeñas cosas, pero siempre trata de ayudar. </w:t>
      </w:r>
    </w:p>
    <w:p w14:paraId="7B72FED2" w14:textId="0AA4B950" w:rsidR="000E122A" w:rsidRDefault="006B3067" w:rsidP="006F6707">
      <w:pPr>
        <w:spacing w:after="200" w:line="360" w:lineRule="auto"/>
        <w:rPr>
          <w:rFonts w:ascii="Arial" w:eastAsia="Calibri" w:hAnsi="Arial" w:cs="Arial"/>
          <w:sz w:val="24"/>
          <w:szCs w:val="24"/>
        </w:rPr>
      </w:pPr>
      <w:r>
        <w:rPr>
          <w:rFonts w:ascii="Arial" w:eastAsia="Calibri" w:hAnsi="Arial" w:cs="Arial"/>
          <w:sz w:val="24"/>
          <w:szCs w:val="24"/>
        </w:rPr>
        <w:t>Respecto a la competencia del liderazgo, Goleman (1999) menciona “</w:t>
      </w:r>
      <w:r w:rsidRPr="006B3067">
        <w:rPr>
          <w:rFonts w:ascii="Arial" w:eastAsia="Calibri" w:hAnsi="Arial" w:cs="Arial"/>
          <w:sz w:val="24"/>
          <w:szCs w:val="24"/>
        </w:rPr>
        <w:t>Todas las competencias emocionales se hallan relacionadas entre sí, algo que resulta más aplicable, si cabe, al caso del liderazgo. En este sentido, la tarea del líder exige un amplio abanico de habilidades personales</w:t>
      </w:r>
      <w:r>
        <w:rPr>
          <w:rFonts w:ascii="Arial" w:eastAsia="Calibri" w:hAnsi="Arial" w:cs="Arial"/>
          <w:sz w:val="24"/>
          <w:szCs w:val="24"/>
        </w:rPr>
        <w:t xml:space="preserve">”. </w:t>
      </w:r>
      <w:r w:rsidR="00A0012C">
        <w:rPr>
          <w:rFonts w:ascii="Arial" w:eastAsia="Calibri" w:hAnsi="Arial" w:cs="Arial"/>
          <w:sz w:val="24"/>
          <w:szCs w:val="24"/>
        </w:rPr>
        <w:t xml:space="preserve"> Por tanto, no logré observar mucho esa parte de Santiago, ya que no estuvo junto a sus compañeros de jardín y en su familia como es el más pequeño, solamente atiende indicaciones y sugerencias de los demás. Pero pude observar un poco de iniciativa de su parte. </w:t>
      </w:r>
    </w:p>
    <w:p w14:paraId="6C65E310" w14:textId="2A4C0B13" w:rsidR="0012292E" w:rsidRDefault="0012292E" w:rsidP="006F6707">
      <w:pPr>
        <w:spacing w:after="200" w:line="360" w:lineRule="auto"/>
        <w:rPr>
          <w:rFonts w:ascii="Arial" w:eastAsia="Calibri" w:hAnsi="Arial" w:cs="Arial"/>
          <w:sz w:val="24"/>
          <w:szCs w:val="24"/>
        </w:rPr>
      </w:pPr>
      <w:r>
        <w:rPr>
          <w:rFonts w:ascii="Arial" w:eastAsia="Calibri" w:hAnsi="Arial" w:cs="Arial"/>
          <w:sz w:val="24"/>
          <w:szCs w:val="24"/>
        </w:rPr>
        <w:t xml:space="preserve">En el caso especifico de la tarea, Santiago muestra una actitud de negación para realizarla de principio, pero existe una negociación con sus padres para realizarla y después permitirle hacer algo que le gusta como comer su platillo favorito, jugar con sus hermanas a lo que más le gusta, etc. </w:t>
      </w:r>
      <w:r w:rsidR="00FF6754">
        <w:rPr>
          <w:rFonts w:ascii="Arial" w:eastAsia="Calibri" w:hAnsi="Arial" w:cs="Arial"/>
          <w:sz w:val="24"/>
          <w:szCs w:val="24"/>
        </w:rPr>
        <w:t xml:space="preserve">Sin embargo, cuando no logra hacer </w:t>
      </w:r>
      <w:r w:rsidR="00FF6754">
        <w:rPr>
          <w:rFonts w:ascii="Arial" w:eastAsia="Calibri" w:hAnsi="Arial" w:cs="Arial"/>
          <w:sz w:val="24"/>
          <w:szCs w:val="24"/>
        </w:rPr>
        <w:lastRenderedPageBreak/>
        <w:t xml:space="preserve">una tarea como esperaba, se molesta y aísla por un rato. </w:t>
      </w:r>
      <w:r w:rsidR="001168F9">
        <w:rPr>
          <w:rFonts w:ascii="Arial" w:eastAsia="Calibri" w:hAnsi="Arial" w:cs="Arial"/>
          <w:sz w:val="24"/>
          <w:szCs w:val="24"/>
        </w:rPr>
        <w:t xml:space="preserve">Pero, en el caso de las actividades durante las videollamadas muestra compromiso, ya que intenta terminarlas lo más pronto posible y si no lo hace, se queda a terminar para poder mandar sus evidencias pronto. Fue algo que me gustó observar, ya que fue de los pocos alumnos que cumplieron con todas sus evidencias. </w:t>
      </w:r>
    </w:p>
    <w:p w14:paraId="63FA6EC4" w14:textId="5DF608A6" w:rsidR="000E122A" w:rsidRDefault="00FF0620" w:rsidP="006F6707">
      <w:pPr>
        <w:spacing w:after="200" w:line="360" w:lineRule="auto"/>
        <w:rPr>
          <w:rFonts w:ascii="Arial" w:eastAsia="Calibri" w:hAnsi="Arial" w:cs="Arial"/>
          <w:sz w:val="24"/>
          <w:szCs w:val="24"/>
        </w:rPr>
      </w:pPr>
      <w:r>
        <w:rPr>
          <w:rFonts w:ascii="Arial" w:eastAsia="Calibri" w:hAnsi="Arial" w:cs="Arial"/>
          <w:sz w:val="24"/>
          <w:szCs w:val="24"/>
        </w:rPr>
        <w:t xml:space="preserve">La señora Yamile, me comentó que cuando tenía problemas para concentrarse, se frustraba mucho, específicamente cuando era más pequeño y tenía problemas para expresarse a través del lenguaje porque nadie le entendía, lo que hacía era omitir su comentario. Pero, una mejora es que poco a poco ha ido expresando más lo que quiere decir. Por ejemplo, cuando algo no le gusta de la comida, lo </w:t>
      </w:r>
      <w:r w:rsidR="00625C56">
        <w:rPr>
          <w:rFonts w:ascii="Arial" w:eastAsia="Calibri" w:hAnsi="Arial" w:cs="Arial"/>
          <w:sz w:val="24"/>
          <w:szCs w:val="24"/>
        </w:rPr>
        <w:t>comenta,</w:t>
      </w:r>
      <w:r>
        <w:rPr>
          <w:rFonts w:ascii="Arial" w:eastAsia="Calibri" w:hAnsi="Arial" w:cs="Arial"/>
          <w:sz w:val="24"/>
          <w:szCs w:val="24"/>
        </w:rPr>
        <w:t xml:space="preserve"> pero se come lo que le sirvieron y cuando algo le gusta, lo comenta con entusiasmo y pide un poco más. </w:t>
      </w:r>
    </w:p>
    <w:p w14:paraId="60EDBD7F" w14:textId="7A6B0614" w:rsidR="0055575F" w:rsidRDefault="000E122A" w:rsidP="007412A2">
      <w:pPr>
        <w:spacing w:after="200" w:line="360" w:lineRule="auto"/>
        <w:rPr>
          <w:rFonts w:ascii="Arial" w:eastAsia="Calibri" w:hAnsi="Arial" w:cs="Arial"/>
          <w:sz w:val="24"/>
          <w:szCs w:val="24"/>
        </w:rPr>
      </w:pPr>
      <w:r>
        <w:rPr>
          <w:rFonts w:ascii="Arial" w:eastAsia="Calibri" w:hAnsi="Arial" w:cs="Arial"/>
          <w:sz w:val="24"/>
          <w:szCs w:val="24"/>
        </w:rPr>
        <w:t xml:space="preserve">En lo personal, considero que Santiago es un buen niño y ser humano también. Ahora que analicé me di cuenta que me identifico mucho con él porque, aunque es un niño que tiene mucho que dar, probablemente tiene algunas inseguridades reflejadas de sus padres y por esa razón, lo consienten o lo hacen depender mucho de ellos porque creen que no es capaz de lograr hacer las cosas solo. Cuando era pequeña, tenía las mismas características que él, era la más pequeña de mis hermanos, tenía dificultad para desarrollar el lenguaje y mis padres me hicieron muy dependiente de ellos. </w:t>
      </w:r>
      <w:r w:rsidR="00561866">
        <w:rPr>
          <w:rFonts w:ascii="Arial" w:eastAsia="Calibri" w:hAnsi="Arial" w:cs="Arial"/>
          <w:sz w:val="24"/>
          <w:szCs w:val="24"/>
        </w:rPr>
        <w:t xml:space="preserve">Cuando estaba en el jardín no entendía porqué las maestras me querían “separar” de mi mamá y ahora entiendo completamente que es algo muy importante para el desarrollo futuro de la personalidad. Por eso, mi consejo o sugerencia sería hacia los padres de Santiago, el cual es que le den un poco de más libertades para que pueda </w:t>
      </w:r>
      <w:r w:rsidR="003D56E5">
        <w:rPr>
          <w:rFonts w:ascii="Arial" w:eastAsia="Calibri" w:hAnsi="Arial" w:cs="Arial"/>
          <w:sz w:val="24"/>
          <w:szCs w:val="24"/>
        </w:rPr>
        <w:t xml:space="preserve">poder desarrollar su personalidad, carácter, vencer sus miedos e inseguridad y decirles que no pasa nada si comete un error, eso le servirá en un futuro lejano. Me pueden ver como ejemplo, aunque demuestro o intento demostrar lo contrario, soy una persona con muchas inseguridades y miedos que desde el preescolar he cargado. </w:t>
      </w:r>
    </w:p>
    <w:p w14:paraId="76D53089" w14:textId="1BBF166F" w:rsidR="007412A2" w:rsidRPr="007412A2" w:rsidRDefault="007412A2" w:rsidP="007412A2">
      <w:pPr>
        <w:spacing w:after="200" w:line="360" w:lineRule="auto"/>
        <w:rPr>
          <w:rFonts w:ascii="Arial" w:eastAsia="Calibri" w:hAnsi="Arial" w:cs="Arial"/>
          <w:sz w:val="24"/>
          <w:szCs w:val="24"/>
        </w:rPr>
      </w:pPr>
      <w:r>
        <w:rPr>
          <w:rFonts w:ascii="Arial" w:eastAsia="Calibri" w:hAnsi="Arial" w:cs="Arial"/>
          <w:sz w:val="24"/>
          <w:szCs w:val="24"/>
        </w:rPr>
        <w:t xml:space="preserve">En cuanto a los resultados obtenidos, considero </w:t>
      </w:r>
      <w:r w:rsidR="002C2616">
        <w:rPr>
          <w:rFonts w:ascii="Arial" w:eastAsia="Calibri" w:hAnsi="Arial" w:cs="Arial"/>
          <w:sz w:val="24"/>
          <w:szCs w:val="24"/>
        </w:rPr>
        <w:t>que,</w:t>
      </w:r>
      <w:r>
        <w:rPr>
          <w:rFonts w:ascii="Arial" w:eastAsia="Calibri" w:hAnsi="Arial" w:cs="Arial"/>
          <w:sz w:val="24"/>
          <w:szCs w:val="24"/>
        </w:rPr>
        <w:t xml:space="preserve"> si tienen que ver lo comentado de la mamá con lo observado, pero aún así hay ciertos aspectos </w:t>
      </w:r>
      <w:r w:rsidR="002C2616">
        <w:rPr>
          <w:rFonts w:ascii="Arial" w:eastAsia="Calibri" w:hAnsi="Arial" w:cs="Arial"/>
          <w:sz w:val="24"/>
          <w:szCs w:val="24"/>
        </w:rPr>
        <w:t>que,</w:t>
      </w:r>
      <w:r>
        <w:rPr>
          <w:rFonts w:ascii="Arial" w:eastAsia="Calibri" w:hAnsi="Arial" w:cs="Arial"/>
          <w:sz w:val="24"/>
          <w:szCs w:val="24"/>
        </w:rPr>
        <w:t xml:space="preserve"> </w:t>
      </w:r>
      <w:r>
        <w:rPr>
          <w:rFonts w:ascii="Arial" w:eastAsia="Calibri" w:hAnsi="Arial" w:cs="Arial"/>
          <w:sz w:val="24"/>
          <w:szCs w:val="24"/>
        </w:rPr>
        <w:lastRenderedPageBreak/>
        <w:t>por la observación y comentarios de la educadora, su mamá intent</w:t>
      </w:r>
      <w:r w:rsidR="002C2616">
        <w:rPr>
          <w:rFonts w:ascii="Arial" w:eastAsia="Calibri" w:hAnsi="Arial" w:cs="Arial"/>
          <w:sz w:val="24"/>
          <w:szCs w:val="24"/>
        </w:rPr>
        <w:t>ó</w:t>
      </w:r>
      <w:r>
        <w:rPr>
          <w:rFonts w:ascii="Arial" w:eastAsia="Calibri" w:hAnsi="Arial" w:cs="Arial"/>
          <w:sz w:val="24"/>
          <w:szCs w:val="24"/>
        </w:rPr>
        <w:t xml:space="preserve"> justificar en su hijo. Es válido y normal, pero probablemente esto tiene que ver con la dependencia que le crean los padres hacia </w:t>
      </w:r>
      <w:r w:rsidR="0069610D">
        <w:rPr>
          <w:rFonts w:ascii="Arial" w:eastAsia="Calibri" w:hAnsi="Arial" w:cs="Arial"/>
          <w:sz w:val="24"/>
          <w:szCs w:val="24"/>
        </w:rPr>
        <w:t>ellos</w:t>
      </w:r>
      <w:r>
        <w:rPr>
          <w:rFonts w:ascii="Arial" w:eastAsia="Calibri" w:hAnsi="Arial" w:cs="Arial"/>
          <w:sz w:val="24"/>
          <w:szCs w:val="24"/>
        </w:rPr>
        <w:t xml:space="preserve">. </w:t>
      </w:r>
    </w:p>
    <w:p w14:paraId="3DC43200" w14:textId="7C75EEEB" w:rsidR="00765052" w:rsidRDefault="00765052"/>
    <w:p w14:paraId="535BAF25" w14:textId="77777777" w:rsidR="00282285" w:rsidRDefault="00282285"/>
    <w:p w14:paraId="7B2AC729" w14:textId="0372858E" w:rsidR="00572010" w:rsidRPr="0017756F" w:rsidRDefault="00572010">
      <w:pPr>
        <w:rPr>
          <w:rFonts w:ascii="Arial" w:hAnsi="Arial" w:cs="Arial"/>
          <w:b/>
          <w:bCs/>
          <w:sz w:val="24"/>
          <w:szCs w:val="24"/>
        </w:rPr>
      </w:pPr>
      <w:r w:rsidRPr="0017756F">
        <w:rPr>
          <w:rFonts w:ascii="Arial" w:hAnsi="Arial" w:cs="Arial"/>
          <w:b/>
          <w:bCs/>
          <w:sz w:val="24"/>
          <w:szCs w:val="24"/>
        </w:rPr>
        <w:t>Referencias bibliográficas</w:t>
      </w:r>
    </w:p>
    <w:p w14:paraId="7E8329CE" w14:textId="3C355A42" w:rsidR="00572010" w:rsidRDefault="004E4224">
      <w:pPr>
        <w:rPr>
          <w:rFonts w:ascii="Arial" w:hAnsi="Arial" w:cs="Arial"/>
          <w:sz w:val="24"/>
          <w:szCs w:val="24"/>
        </w:rPr>
      </w:pPr>
      <w:r>
        <w:rPr>
          <w:rFonts w:ascii="Arial" w:hAnsi="Arial" w:cs="Arial"/>
          <w:sz w:val="24"/>
          <w:szCs w:val="24"/>
        </w:rPr>
        <w:t xml:space="preserve">Bisquerra, R &amp; Pérez, N. (2007). </w:t>
      </w:r>
      <w:r w:rsidRPr="004E4224">
        <w:rPr>
          <w:rFonts w:ascii="Arial" w:hAnsi="Arial" w:cs="Arial"/>
          <w:i/>
          <w:iCs/>
          <w:sz w:val="24"/>
          <w:szCs w:val="24"/>
        </w:rPr>
        <w:t>Las competencias emocionales</w:t>
      </w:r>
      <w:r>
        <w:rPr>
          <w:rFonts w:ascii="Arial" w:hAnsi="Arial" w:cs="Arial"/>
          <w:sz w:val="24"/>
          <w:szCs w:val="24"/>
        </w:rPr>
        <w:t>. España: Educación XX1.</w:t>
      </w:r>
    </w:p>
    <w:p w14:paraId="65D46446" w14:textId="4ACD6E97" w:rsidR="00765052" w:rsidRPr="00572010" w:rsidRDefault="00765052">
      <w:pPr>
        <w:rPr>
          <w:rFonts w:ascii="Arial" w:hAnsi="Arial" w:cs="Arial"/>
          <w:sz w:val="24"/>
          <w:szCs w:val="24"/>
        </w:rPr>
      </w:pPr>
      <w:r w:rsidRPr="00643526">
        <w:rPr>
          <w:rFonts w:ascii="Arial" w:eastAsia="Arial" w:hAnsi="Arial" w:cs="Arial"/>
          <w:color w:val="000000" w:themeColor="text1"/>
          <w:sz w:val="24"/>
          <w:szCs w:val="24"/>
        </w:rPr>
        <w:t xml:space="preserve">Goleman, D. (1999). </w:t>
      </w:r>
      <w:r w:rsidRPr="00765052">
        <w:rPr>
          <w:rFonts w:ascii="Arial" w:eastAsia="Arial" w:hAnsi="Arial" w:cs="Arial"/>
          <w:i/>
          <w:iCs/>
          <w:color w:val="000000" w:themeColor="text1"/>
          <w:sz w:val="24"/>
          <w:szCs w:val="24"/>
        </w:rPr>
        <w:t>La práctica de la inteligencia emocional</w:t>
      </w:r>
      <w:r w:rsidRPr="00643526">
        <w:rPr>
          <w:rFonts w:ascii="Arial" w:eastAsia="Arial" w:hAnsi="Arial" w:cs="Arial"/>
          <w:color w:val="000000" w:themeColor="text1"/>
          <w:sz w:val="24"/>
          <w:szCs w:val="24"/>
        </w:rPr>
        <w:t>. Barcelona: Kairós</w:t>
      </w:r>
    </w:p>
    <w:p w14:paraId="33C503CD" w14:textId="5C787F8D" w:rsidR="00B40164" w:rsidRPr="00572010" w:rsidRDefault="00DE4302">
      <w:pPr>
        <w:rPr>
          <w:rFonts w:ascii="Arial" w:hAnsi="Arial" w:cs="Arial"/>
          <w:sz w:val="24"/>
          <w:szCs w:val="24"/>
        </w:rPr>
      </w:pPr>
      <w:r>
        <w:rPr>
          <w:rFonts w:ascii="Arial" w:hAnsi="Arial" w:cs="Arial"/>
          <w:sz w:val="24"/>
          <w:szCs w:val="24"/>
        </w:rPr>
        <w:t xml:space="preserve">Secretaría de Educación Pública. (2017). </w:t>
      </w:r>
      <w:r w:rsidRPr="00DE4302">
        <w:rPr>
          <w:rFonts w:ascii="Arial" w:hAnsi="Arial" w:cs="Arial"/>
          <w:i/>
          <w:iCs/>
          <w:sz w:val="24"/>
          <w:szCs w:val="24"/>
        </w:rPr>
        <w:t>Aprendizajes clave para la educación integral.</w:t>
      </w:r>
      <w:r>
        <w:rPr>
          <w:rFonts w:ascii="Arial" w:hAnsi="Arial" w:cs="Arial"/>
          <w:sz w:val="24"/>
          <w:szCs w:val="24"/>
        </w:rPr>
        <w:t xml:space="preserve"> México: SEP.</w:t>
      </w:r>
    </w:p>
    <w:p w14:paraId="1BDDB9CD" w14:textId="3F39C22A" w:rsidR="00B504F6" w:rsidRPr="00B504F6" w:rsidRDefault="00B504F6" w:rsidP="00B504F6">
      <w:pPr>
        <w:rPr>
          <w:rFonts w:ascii="Arial" w:hAnsi="Arial" w:cs="Arial"/>
          <w:sz w:val="24"/>
          <w:szCs w:val="24"/>
        </w:rPr>
      </w:pPr>
      <w:r w:rsidRPr="00B504F6">
        <w:rPr>
          <w:rFonts w:ascii="Arial" w:hAnsi="Arial" w:cs="Arial"/>
          <w:sz w:val="24"/>
          <w:szCs w:val="24"/>
        </w:rPr>
        <w:t>Sesento</w:t>
      </w:r>
      <w:r>
        <w:rPr>
          <w:rFonts w:ascii="Arial" w:hAnsi="Arial" w:cs="Arial"/>
          <w:sz w:val="24"/>
          <w:szCs w:val="24"/>
        </w:rPr>
        <w:t>, L.</w:t>
      </w:r>
      <w:r w:rsidRPr="00B504F6">
        <w:rPr>
          <w:rFonts w:ascii="Arial" w:hAnsi="Arial" w:cs="Arial"/>
          <w:sz w:val="24"/>
          <w:szCs w:val="24"/>
        </w:rPr>
        <w:t xml:space="preserve"> (2018)</w:t>
      </w:r>
      <w:r>
        <w:rPr>
          <w:rFonts w:ascii="Arial" w:hAnsi="Arial" w:cs="Arial"/>
          <w:sz w:val="24"/>
          <w:szCs w:val="24"/>
        </w:rPr>
        <w:t xml:space="preserve">. </w:t>
      </w:r>
      <w:r w:rsidRPr="00B504F6">
        <w:rPr>
          <w:rFonts w:ascii="Arial" w:hAnsi="Arial" w:cs="Arial"/>
          <w:i/>
          <w:iCs/>
          <w:sz w:val="24"/>
          <w:szCs w:val="24"/>
        </w:rPr>
        <w:t>La evaluación diagnóstica y su importancia en la docencia universitaria</w:t>
      </w:r>
      <w:r>
        <w:rPr>
          <w:rFonts w:ascii="Arial" w:hAnsi="Arial" w:cs="Arial"/>
          <w:sz w:val="24"/>
          <w:szCs w:val="24"/>
        </w:rPr>
        <w:t xml:space="preserve">. </w:t>
      </w:r>
      <w:r w:rsidRPr="00B504F6">
        <w:rPr>
          <w:rFonts w:ascii="Arial" w:hAnsi="Arial" w:cs="Arial"/>
          <w:sz w:val="24"/>
          <w:szCs w:val="24"/>
        </w:rPr>
        <w:t>Revista Atlante: Cuadernos de Educación y Desarrollo (septiembre 2018). En línea:</w:t>
      </w:r>
    </w:p>
    <w:p w14:paraId="242DAB11" w14:textId="77777777" w:rsidR="00B504F6" w:rsidRPr="00B504F6" w:rsidRDefault="00B504F6" w:rsidP="00B504F6">
      <w:pPr>
        <w:rPr>
          <w:rFonts w:ascii="Arial" w:hAnsi="Arial" w:cs="Arial"/>
          <w:sz w:val="24"/>
          <w:szCs w:val="24"/>
        </w:rPr>
      </w:pPr>
      <w:r w:rsidRPr="00B504F6">
        <w:rPr>
          <w:rFonts w:ascii="Arial" w:hAnsi="Arial" w:cs="Arial"/>
          <w:sz w:val="24"/>
          <w:szCs w:val="24"/>
        </w:rPr>
        <w:t>https://www.eumed.net/rev/atlante/2018/09/evaluacion-diagnostica-docencia.html</w:t>
      </w:r>
    </w:p>
    <w:p w14:paraId="4782139B" w14:textId="07086A7E" w:rsidR="00B40164" w:rsidRPr="00B504F6" w:rsidRDefault="00B504F6" w:rsidP="00B504F6">
      <w:pPr>
        <w:rPr>
          <w:rFonts w:ascii="Arial" w:hAnsi="Arial" w:cs="Arial"/>
          <w:sz w:val="24"/>
          <w:szCs w:val="24"/>
        </w:rPr>
      </w:pPr>
      <w:r w:rsidRPr="00B504F6">
        <w:rPr>
          <w:rFonts w:ascii="Arial" w:hAnsi="Arial" w:cs="Arial"/>
          <w:sz w:val="24"/>
          <w:szCs w:val="24"/>
        </w:rPr>
        <w:t>//hdl.handle.net/20.500.11763/atlante1809evaluacion-diagnostica-docencia</w:t>
      </w:r>
    </w:p>
    <w:p w14:paraId="2B9E5A5E" w14:textId="74FD9060" w:rsidR="00B40164" w:rsidRDefault="00B40164"/>
    <w:p w14:paraId="3E98B6F9" w14:textId="03B0514B" w:rsidR="00B40164" w:rsidRDefault="00B40164"/>
    <w:p w14:paraId="1E2B4DC4" w14:textId="7E530F6C" w:rsidR="00B40164" w:rsidRDefault="00B40164"/>
    <w:p w14:paraId="53839D6A" w14:textId="7B3ADD05" w:rsidR="00B40164" w:rsidRDefault="00B40164"/>
    <w:p w14:paraId="1C3E1024" w14:textId="13FDEA5B" w:rsidR="00B40164" w:rsidRDefault="00B40164"/>
    <w:p w14:paraId="0F145E28" w14:textId="1B6CE7BF" w:rsidR="00B40164" w:rsidRDefault="00B40164"/>
    <w:p w14:paraId="3C033B3E" w14:textId="704A21D1" w:rsidR="00B40164" w:rsidRDefault="00B40164"/>
    <w:p w14:paraId="67004935" w14:textId="110560E1" w:rsidR="00B40164" w:rsidRDefault="00B40164"/>
    <w:p w14:paraId="581B7081" w14:textId="295AF580" w:rsidR="00B40164" w:rsidRDefault="00B40164"/>
    <w:p w14:paraId="2188F470" w14:textId="1E16245D" w:rsidR="00D75F4F" w:rsidRDefault="00D75F4F"/>
    <w:p w14:paraId="527DB5B0" w14:textId="3BAFF9BA" w:rsidR="00D75F4F" w:rsidRDefault="00D75F4F"/>
    <w:p w14:paraId="690C37C6" w14:textId="14C493A7" w:rsidR="00D75F4F" w:rsidRDefault="00D75F4F"/>
    <w:p w14:paraId="546136A6" w14:textId="77777777" w:rsidR="00D75F4F" w:rsidRDefault="00D75F4F"/>
    <w:p w14:paraId="3D79CF40" w14:textId="0510A597" w:rsidR="00282285" w:rsidRDefault="00282285"/>
    <w:p w14:paraId="6AAD5570" w14:textId="77777777" w:rsidR="00282285" w:rsidRDefault="00282285"/>
    <w:p w14:paraId="3520D1C3" w14:textId="013F072B" w:rsidR="00B40164" w:rsidRDefault="00B40164" w:rsidP="189FB911">
      <w:pPr>
        <w:rPr>
          <w:rFonts w:ascii="Arial" w:hAnsi="Arial" w:cs="Arial"/>
          <w:b/>
          <w:bCs/>
          <w:sz w:val="24"/>
          <w:szCs w:val="24"/>
        </w:rPr>
      </w:pPr>
      <w:r w:rsidRPr="189FB911">
        <w:rPr>
          <w:rFonts w:ascii="Arial" w:hAnsi="Arial" w:cs="Arial"/>
          <w:b/>
          <w:bCs/>
          <w:sz w:val="24"/>
          <w:szCs w:val="24"/>
        </w:rPr>
        <w:t>Instrument</w:t>
      </w:r>
      <w:r w:rsidR="14B3896C" w:rsidRPr="189FB911">
        <w:rPr>
          <w:rFonts w:ascii="Arial" w:hAnsi="Arial" w:cs="Arial"/>
          <w:b/>
          <w:bCs/>
          <w:sz w:val="24"/>
          <w:szCs w:val="24"/>
        </w:rPr>
        <w:t>os:</w:t>
      </w:r>
    </w:p>
    <w:p w14:paraId="17075514" w14:textId="0F5791A6" w:rsidR="00B40164" w:rsidRDefault="00B40164">
      <w:pPr>
        <w:rPr>
          <w:rFonts w:ascii="Arial" w:hAnsi="Arial" w:cs="Arial"/>
          <w:sz w:val="24"/>
          <w:szCs w:val="24"/>
        </w:rPr>
      </w:pPr>
    </w:p>
    <w:p w14:paraId="62BBF2E8" w14:textId="77777777" w:rsidR="00B40164" w:rsidRPr="00CE08FE" w:rsidRDefault="00B40164" w:rsidP="00B40164">
      <w:pPr>
        <w:spacing w:after="0" w:line="240" w:lineRule="auto"/>
        <w:jc w:val="center"/>
        <w:rPr>
          <w:rFonts w:ascii="Arial" w:eastAsia="Arial" w:hAnsi="Arial" w:cs="Arial"/>
          <w:sz w:val="24"/>
          <w:szCs w:val="24"/>
          <w:lang w:val="es-419" w:eastAsia="es-MX"/>
        </w:rPr>
      </w:pPr>
      <w:r>
        <w:rPr>
          <w:rFonts w:ascii="Arial" w:eastAsia="Arial" w:hAnsi="Arial" w:cs="Arial"/>
          <w:noProof/>
          <w:sz w:val="24"/>
          <w:szCs w:val="24"/>
          <w:lang w:eastAsia="es-MX"/>
        </w:rPr>
        <w:drawing>
          <wp:anchor distT="0" distB="0" distL="114300" distR="114300" simplePos="0" relativeHeight="251661312" behindDoc="0" locked="0" layoutInCell="1" allowOverlap="1" wp14:anchorId="45393993" wp14:editId="3F6290B2">
            <wp:simplePos x="0" y="0"/>
            <wp:positionH relativeFrom="margin">
              <wp:align>left</wp:align>
            </wp:positionH>
            <wp:positionV relativeFrom="paragraph">
              <wp:posOffset>9525</wp:posOffset>
            </wp:positionV>
            <wp:extent cx="859790" cy="96964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9790" cy="969645"/>
                    </a:xfrm>
                    <a:prstGeom prst="rect">
                      <a:avLst/>
                    </a:prstGeom>
                    <a:noFill/>
                  </pic:spPr>
                </pic:pic>
              </a:graphicData>
            </a:graphic>
            <wp14:sizeRelH relativeFrom="page">
              <wp14:pctWidth>0</wp14:pctWidth>
            </wp14:sizeRelH>
            <wp14:sizeRelV relativeFrom="page">
              <wp14:pctHeight>0</wp14:pctHeight>
            </wp14:sizeRelV>
          </wp:anchor>
        </w:drawing>
      </w:r>
      <w:r w:rsidRPr="00CE08FE">
        <w:rPr>
          <w:rFonts w:ascii="Arial" w:eastAsia="Arial" w:hAnsi="Arial" w:cs="Arial"/>
          <w:sz w:val="24"/>
          <w:szCs w:val="24"/>
          <w:lang w:val="es-419" w:eastAsia="es-MX"/>
        </w:rPr>
        <w:t>Escuela Normal de Educación Preescolar</w:t>
      </w:r>
    </w:p>
    <w:p w14:paraId="5F6295D5" w14:textId="77777777" w:rsidR="00B40164" w:rsidRPr="00CE08FE" w:rsidRDefault="00B40164" w:rsidP="00B40164">
      <w:pPr>
        <w:spacing w:after="0" w:line="240" w:lineRule="auto"/>
        <w:jc w:val="center"/>
        <w:rPr>
          <w:rFonts w:ascii="Arial" w:eastAsia="Arial" w:hAnsi="Arial" w:cs="Arial"/>
          <w:lang w:val="es-419" w:eastAsia="es-MX"/>
        </w:rPr>
      </w:pPr>
      <w:r w:rsidRPr="00CE08FE">
        <w:rPr>
          <w:rFonts w:ascii="Arial" w:eastAsia="Arial" w:hAnsi="Arial" w:cs="Arial"/>
          <w:lang w:val="es-419" w:eastAsia="es-MX"/>
        </w:rPr>
        <w:t>Licenciatura en educación preescolar</w:t>
      </w:r>
    </w:p>
    <w:p w14:paraId="641AE744" w14:textId="77777777" w:rsidR="00B40164" w:rsidRPr="00CE08FE" w:rsidRDefault="00B40164" w:rsidP="00B40164">
      <w:pPr>
        <w:tabs>
          <w:tab w:val="left" w:pos="1170"/>
        </w:tabs>
        <w:spacing w:after="0" w:line="240" w:lineRule="auto"/>
        <w:rPr>
          <w:rFonts w:ascii="Arial" w:eastAsia="Arial" w:hAnsi="Arial" w:cs="Arial"/>
          <w:sz w:val="24"/>
          <w:szCs w:val="24"/>
          <w:lang w:val="es-419" w:eastAsia="es-MX"/>
        </w:rPr>
      </w:pPr>
      <w:r w:rsidRPr="00CE08FE">
        <w:rPr>
          <w:rFonts w:ascii="Arial" w:eastAsia="Arial" w:hAnsi="Arial" w:cs="Arial"/>
          <w:sz w:val="24"/>
          <w:szCs w:val="24"/>
          <w:lang w:val="es-419" w:eastAsia="es-MX"/>
        </w:rPr>
        <w:tab/>
      </w:r>
    </w:p>
    <w:p w14:paraId="77270234" w14:textId="77777777" w:rsidR="00B40164" w:rsidRDefault="00B40164" w:rsidP="00B40164">
      <w:pPr>
        <w:spacing w:after="0" w:line="240" w:lineRule="auto"/>
        <w:jc w:val="center"/>
        <w:rPr>
          <w:rFonts w:ascii="Arial" w:eastAsia="Arial" w:hAnsi="Arial" w:cs="Arial"/>
          <w:sz w:val="24"/>
          <w:szCs w:val="24"/>
          <w:lang w:val="es-419" w:eastAsia="es-MX"/>
        </w:rPr>
      </w:pPr>
      <w:r w:rsidRPr="00CE08FE">
        <w:rPr>
          <w:rFonts w:ascii="Arial" w:eastAsia="Arial" w:hAnsi="Arial" w:cs="Arial"/>
          <w:sz w:val="24"/>
          <w:szCs w:val="24"/>
          <w:lang w:val="es-419" w:eastAsia="es-MX"/>
        </w:rPr>
        <w:t xml:space="preserve">Jardín de Niños Micaela Pérez </w:t>
      </w:r>
    </w:p>
    <w:p w14:paraId="2E8C7150" w14:textId="77777777" w:rsidR="00B40164" w:rsidRPr="00CE08FE" w:rsidRDefault="00B40164" w:rsidP="00B40164">
      <w:pPr>
        <w:spacing w:after="0" w:line="240" w:lineRule="auto"/>
        <w:jc w:val="center"/>
        <w:rPr>
          <w:rFonts w:ascii="Arial" w:eastAsia="Arial" w:hAnsi="Arial" w:cs="Arial"/>
          <w:sz w:val="24"/>
          <w:szCs w:val="24"/>
          <w:lang w:val="es-419" w:eastAsia="es-MX"/>
        </w:rPr>
      </w:pPr>
    </w:p>
    <w:p w14:paraId="5CE3DD9B" w14:textId="77777777" w:rsidR="00B40164" w:rsidRDefault="00B40164" w:rsidP="00B40164">
      <w:pPr>
        <w:spacing w:after="0" w:line="240" w:lineRule="auto"/>
        <w:jc w:val="center"/>
        <w:rPr>
          <w:rFonts w:ascii="Arial" w:eastAsia="Arial" w:hAnsi="Arial" w:cs="Arial"/>
          <w:b/>
          <w:sz w:val="28"/>
          <w:szCs w:val="28"/>
          <w:lang w:val="es-419" w:eastAsia="es-MX"/>
        </w:rPr>
      </w:pPr>
    </w:p>
    <w:p w14:paraId="2CB97174" w14:textId="77777777" w:rsidR="00B40164" w:rsidRDefault="00B40164" w:rsidP="00B40164">
      <w:pPr>
        <w:jc w:val="center"/>
        <w:rPr>
          <w:rFonts w:ascii="Arial" w:eastAsia="Arial" w:hAnsi="Arial" w:cs="Arial"/>
          <w:b/>
          <w:sz w:val="28"/>
          <w:szCs w:val="28"/>
          <w:lang w:val="es-419" w:eastAsia="es-MX"/>
        </w:rPr>
      </w:pPr>
      <w:r w:rsidRPr="00613621">
        <w:rPr>
          <w:rFonts w:ascii="Arial" w:eastAsia="Arial" w:hAnsi="Arial" w:cs="Arial"/>
          <w:b/>
          <w:sz w:val="28"/>
          <w:szCs w:val="28"/>
          <w:lang w:val="es-419" w:eastAsia="es-MX"/>
        </w:rPr>
        <w:t>Guía de observación</w:t>
      </w:r>
    </w:p>
    <w:p w14:paraId="6142496D" w14:textId="77777777" w:rsidR="00B40164" w:rsidRDefault="00B40164" w:rsidP="00B40164">
      <w:pPr>
        <w:spacing w:after="0" w:line="240" w:lineRule="auto"/>
        <w:rPr>
          <w:rFonts w:ascii="Arial" w:eastAsia="Arial" w:hAnsi="Arial" w:cs="Arial"/>
          <w:sz w:val="24"/>
          <w:szCs w:val="24"/>
          <w:lang w:val="es-419" w:eastAsia="es-MX"/>
        </w:rPr>
      </w:pPr>
      <w:r w:rsidRPr="00CE08FE">
        <w:rPr>
          <w:rFonts w:ascii="Arial" w:eastAsia="Arial" w:hAnsi="Arial" w:cs="Arial"/>
          <w:b/>
          <w:sz w:val="24"/>
          <w:szCs w:val="24"/>
          <w:lang w:val="es-419" w:eastAsia="es-MX"/>
        </w:rPr>
        <w:t>Propósito:</w:t>
      </w:r>
      <w:r w:rsidRPr="00CE08FE">
        <w:rPr>
          <w:rFonts w:ascii="Arial" w:eastAsia="Arial" w:hAnsi="Arial" w:cs="Arial"/>
          <w:sz w:val="24"/>
          <w:szCs w:val="24"/>
          <w:lang w:val="es-419" w:eastAsia="es-MX"/>
        </w:rPr>
        <w:t xml:space="preserve"> Obtener información para elaborar un diagnóstico de las habilidades socioemocionales de un niño.</w:t>
      </w:r>
    </w:p>
    <w:p w14:paraId="4707D614" w14:textId="77777777" w:rsidR="00B40164" w:rsidRDefault="00B40164" w:rsidP="00B40164">
      <w:pPr>
        <w:spacing w:after="0" w:line="240" w:lineRule="auto"/>
        <w:rPr>
          <w:rFonts w:ascii="Arial" w:eastAsia="Arial" w:hAnsi="Arial" w:cs="Arial"/>
          <w:sz w:val="24"/>
          <w:szCs w:val="24"/>
          <w:lang w:val="es-419" w:eastAsia="es-MX"/>
        </w:rPr>
      </w:pPr>
    </w:p>
    <w:p w14:paraId="12ACA44C" w14:textId="77777777" w:rsidR="00B40164" w:rsidRDefault="00B40164" w:rsidP="00B40164">
      <w:pPr>
        <w:spacing w:after="0" w:line="240" w:lineRule="auto"/>
        <w:rPr>
          <w:rFonts w:ascii="Arial" w:eastAsia="Arial" w:hAnsi="Arial" w:cs="Arial"/>
          <w:sz w:val="24"/>
          <w:szCs w:val="24"/>
          <w:lang w:val="es-419" w:eastAsia="es-MX"/>
        </w:rPr>
      </w:pPr>
    </w:p>
    <w:p w14:paraId="0427A1B9" w14:textId="77777777" w:rsidR="00B40164" w:rsidRPr="000256C8" w:rsidRDefault="00B40164" w:rsidP="00B40164">
      <w:pPr>
        <w:spacing w:after="0" w:line="240" w:lineRule="auto"/>
        <w:rPr>
          <w:rFonts w:ascii="Arial" w:eastAsia="Arial" w:hAnsi="Arial" w:cs="Arial"/>
          <w:b/>
          <w:bCs/>
          <w:sz w:val="24"/>
          <w:szCs w:val="24"/>
          <w:lang w:val="es-419" w:eastAsia="es-MX"/>
        </w:rPr>
      </w:pPr>
      <w:r w:rsidRPr="000256C8">
        <w:rPr>
          <w:rFonts w:ascii="Arial" w:eastAsia="Arial" w:hAnsi="Arial" w:cs="Arial"/>
          <w:b/>
          <w:bCs/>
          <w:sz w:val="24"/>
          <w:szCs w:val="24"/>
          <w:lang w:val="es-419" w:eastAsia="es-MX"/>
        </w:rPr>
        <w:t>Indicadores</w:t>
      </w:r>
    </w:p>
    <w:p w14:paraId="7F73ECD4" w14:textId="77777777" w:rsidR="00B40164" w:rsidRPr="00613621" w:rsidRDefault="00B40164" w:rsidP="00B40164">
      <w:pPr>
        <w:spacing w:after="0" w:line="240" w:lineRule="auto"/>
        <w:jc w:val="center"/>
        <w:rPr>
          <w:rFonts w:ascii="Arial" w:eastAsia="Arial" w:hAnsi="Arial" w:cs="Arial"/>
          <w:b/>
          <w:sz w:val="28"/>
          <w:szCs w:val="28"/>
          <w:lang w:val="es-419" w:eastAsia="es-MX"/>
        </w:rPr>
      </w:pPr>
    </w:p>
    <w:p w14:paraId="1D516AD1"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Comprende las emociones de los demás (empatía).</w:t>
      </w:r>
    </w:p>
    <w:p w14:paraId="577B99AF" w14:textId="77777777" w:rsidR="00B40164" w:rsidRPr="00613621" w:rsidRDefault="00B40164" w:rsidP="00B40164">
      <w:pPr>
        <w:spacing w:after="0" w:line="240" w:lineRule="auto"/>
        <w:ind w:left="720"/>
        <w:rPr>
          <w:rFonts w:ascii="Arial" w:eastAsia="Arial" w:hAnsi="Arial" w:cs="Arial"/>
          <w:sz w:val="24"/>
          <w:szCs w:val="24"/>
          <w:lang w:val="es-419" w:eastAsia="es-MX"/>
        </w:rPr>
      </w:pPr>
    </w:p>
    <w:p w14:paraId="3BC3AC89"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Se expresa emocionalmente de forma adecuada.</w:t>
      </w:r>
    </w:p>
    <w:p w14:paraId="5CBED511" w14:textId="77777777" w:rsidR="00B40164" w:rsidRPr="00613621" w:rsidRDefault="00B40164" w:rsidP="00B40164">
      <w:pPr>
        <w:spacing w:after="0" w:line="240" w:lineRule="auto"/>
        <w:rPr>
          <w:rFonts w:ascii="Arial" w:eastAsia="Arial" w:hAnsi="Arial" w:cs="Arial"/>
          <w:sz w:val="24"/>
          <w:szCs w:val="24"/>
          <w:lang w:val="es-419" w:eastAsia="es-MX"/>
        </w:rPr>
      </w:pPr>
    </w:p>
    <w:p w14:paraId="2000CA17"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Regula sus emociones.</w:t>
      </w:r>
    </w:p>
    <w:p w14:paraId="595590D2" w14:textId="77777777" w:rsidR="00B40164" w:rsidRPr="00613621" w:rsidRDefault="00B40164" w:rsidP="00B40164">
      <w:pPr>
        <w:spacing w:after="0" w:line="240" w:lineRule="auto"/>
        <w:rPr>
          <w:rFonts w:ascii="Arial" w:eastAsia="Arial" w:hAnsi="Arial" w:cs="Arial"/>
          <w:sz w:val="24"/>
          <w:szCs w:val="24"/>
          <w:lang w:val="es-419" w:eastAsia="es-MX"/>
        </w:rPr>
      </w:pPr>
    </w:p>
    <w:p w14:paraId="42A1B888"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Tiene autoestima, piensa bien de sí mismo.</w:t>
      </w:r>
    </w:p>
    <w:p w14:paraId="513116FE" w14:textId="77777777" w:rsidR="00B40164" w:rsidRPr="00613621" w:rsidRDefault="00B40164" w:rsidP="00B40164">
      <w:pPr>
        <w:spacing w:after="0" w:line="240" w:lineRule="auto"/>
        <w:rPr>
          <w:rFonts w:ascii="Arial" w:eastAsia="Arial" w:hAnsi="Arial" w:cs="Arial"/>
          <w:sz w:val="24"/>
          <w:szCs w:val="24"/>
          <w:lang w:val="es-419" w:eastAsia="es-MX"/>
        </w:rPr>
      </w:pPr>
    </w:p>
    <w:p w14:paraId="634BE317"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 xml:space="preserve">Tiene una buena actitud ante la vida (positiva). </w:t>
      </w:r>
    </w:p>
    <w:p w14:paraId="7153DADF" w14:textId="77777777" w:rsidR="00B40164" w:rsidRPr="00613621" w:rsidRDefault="00B40164" w:rsidP="00B40164">
      <w:pPr>
        <w:spacing w:after="0" w:line="240" w:lineRule="auto"/>
        <w:rPr>
          <w:rFonts w:ascii="Arial" w:eastAsia="Arial" w:hAnsi="Arial" w:cs="Arial"/>
          <w:sz w:val="24"/>
          <w:szCs w:val="24"/>
          <w:lang w:val="es-419" w:eastAsia="es-MX"/>
        </w:rPr>
      </w:pPr>
    </w:p>
    <w:p w14:paraId="39007DF8"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 xml:space="preserve">Domina habilidades sociales básicas: saludar, despedirse, escuchar, dar gracias, pedir un favor, pedir disculpas, etc. </w:t>
      </w:r>
    </w:p>
    <w:p w14:paraId="62ED6EBB" w14:textId="77777777" w:rsidR="00B40164" w:rsidRPr="00613621" w:rsidRDefault="00B40164" w:rsidP="00B40164">
      <w:pPr>
        <w:spacing w:after="0" w:line="240" w:lineRule="auto"/>
        <w:rPr>
          <w:rFonts w:ascii="Arial" w:eastAsia="Arial" w:hAnsi="Arial" w:cs="Arial"/>
          <w:sz w:val="24"/>
          <w:szCs w:val="24"/>
          <w:lang w:val="es-419" w:eastAsia="es-MX"/>
        </w:rPr>
      </w:pPr>
    </w:p>
    <w:p w14:paraId="49BDDB64"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Respeta a los demás.</w:t>
      </w:r>
    </w:p>
    <w:p w14:paraId="139674E8" w14:textId="77777777" w:rsidR="00B40164" w:rsidRPr="00613621" w:rsidRDefault="00B40164" w:rsidP="00B40164">
      <w:pPr>
        <w:spacing w:after="0" w:line="240" w:lineRule="auto"/>
        <w:rPr>
          <w:rFonts w:ascii="Arial" w:eastAsia="Arial" w:hAnsi="Arial" w:cs="Arial"/>
          <w:sz w:val="24"/>
          <w:szCs w:val="24"/>
          <w:lang w:val="es-419" w:eastAsia="es-MX"/>
        </w:rPr>
      </w:pPr>
    </w:p>
    <w:p w14:paraId="0E0F9923"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Se expresa y mantiene conversaciones.</w:t>
      </w:r>
    </w:p>
    <w:p w14:paraId="077297AE" w14:textId="77777777" w:rsidR="00B40164" w:rsidRPr="00613621" w:rsidRDefault="00B40164" w:rsidP="00B40164">
      <w:pPr>
        <w:spacing w:after="0" w:line="240" w:lineRule="auto"/>
        <w:rPr>
          <w:rFonts w:ascii="Arial" w:eastAsia="Arial" w:hAnsi="Arial" w:cs="Arial"/>
          <w:sz w:val="24"/>
          <w:szCs w:val="24"/>
          <w:lang w:val="es-419" w:eastAsia="es-MX"/>
        </w:rPr>
      </w:pPr>
    </w:p>
    <w:p w14:paraId="52319805"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Socializa y coopera en grupo.</w:t>
      </w:r>
    </w:p>
    <w:p w14:paraId="53A1DF4B" w14:textId="77777777" w:rsidR="00B40164" w:rsidRPr="00613621" w:rsidRDefault="00B40164" w:rsidP="00B40164">
      <w:pPr>
        <w:spacing w:after="0" w:line="240" w:lineRule="auto"/>
        <w:rPr>
          <w:rFonts w:ascii="Arial" w:eastAsia="Arial" w:hAnsi="Arial" w:cs="Arial"/>
          <w:sz w:val="24"/>
          <w:szCs w:val="24"/>
          <w:lang w:val="es-419" w:eastAsia="es-MX"/>
        </w:rPr>
      </w:pPr>
    </w:p>
    <w:p w14:paraId="0400142B"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Sabe solucionar conflictos.</w:t>
      </w:r>
    </w:p>
    <w:p w14:paraId="121279E2" w14:textId="77777777" w:rsidR="00B40164" w:rsidRPr="00613621" w:rsidRDefault="00B40164" w:rsidP="00B40164">
      <w:pPr>
        <w:spacing w:after="0" w:line="240" w:lineRule="auto"/>
        <w:rPr>
          <w:rFonts w:ascii="Arial" w:eastAsia="Arial" w:hAnsi="Arial" w:cs="Arial"/>
          <w:sz w:val="24"/>
          <w:szCs w:val="24"/>
          <w:lang w:val="es-419" w:eastAsia="es-MX"/>
        </w:rPr>
      </w:pPr>
    </w:p>
    <w:p w14:paraId="69DA98C8"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Toma sus propias decisiones en la vida diaria.</w:t>
      </w:r>
    </w:p>
    <w:p w14:paraId="02242E04" w14:textId="77777777" w:rsidR="00B40164" w:rsidRPr="00613621" w:rsidRDefault="00B40164" w:rsidP="00B40164">
      <w:pPr>
        <w:spacing w:after="0" w:line="240" w:lineRule="auto"/>
        <w:rPr>
          <w:rFonts w:ascii="Arial" w:eastAsia="Arial" w:hAnsi="Arial" w:cs="Arial"/>
          <w:sz w:val="24"/>
          <w:szCs w:val="24"/>
          <w:lang w:val="es-419" w:eastAsia="es-MX"/>
        </w:rPr>
      </w:pPr>
    </w:p>
    <w:p w14:paraId="4105FE82"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Tiene liderazgo para trabajar en equipo</w:t>
      </w:r>
    </w:p>
    <w:p w14:paraId="1E019DC5" w14:textId="77777777" w:rsidR="00B40164" w:rsidRPr="00613621" w:rsidRDefault="00B40164" w:rsidP="00B40164">
      <w:pPr>
        <w:spacing w:after="0" w:line="240" w:lineRule="auto"/>
        <w:rPr>
          <w:rFonts w:ascii="Arial" w:eastAsia="Arial" w:hAnsi="Arial" w:cs="Arial"/>
          <w:sz w:val="24"/>
          <w:szCs w:val="24"/>
          <w:lang w:val="es-419" w:eastAsia="es-MX"/>
        </w:rPr>
      </w:pPr>
    </w:p>
    <w:p w14:paraId="3F0E3F32"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Tiene una buena comunicación y relación afectiva con los agentes escolares</w:t>
      </w:r>
    </w:p>
    <w:p w14:paraId="209B3696" w14:textId="77777777" w:rsidR="00B40164" w:rsidRPr="00613621" w:rsidRDefault="00B40164" w:rsidP="00B40164">
      <w:pPr>
        <w:spacing w:after="0" w:line="240" w:lineRule="auto"/>
        <w:rPr>
          <w:rFonts w:ascii="Arial" w:eastAsia="Arial" w:hAnsi="Arial" w:cs="Arial"/>
          <w:sz w:val="24"/>
          <w:szCs w:val="24"/>
          <w:lang w:val="es-419" w:eastAsia="es-MX"/>
        </w:rPr>
      </w:pPr>
    </w:p>
    <w:p w14:paraId="7D89CEA9"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lastRenderedPageBreak/>
        <w:t xml:space="preserve">Recuerda con facilidad las clases anteriores que ha tenido </w:t>
      </w:r>
    </w:p>
    <w:p w14:paraId="2ACA361D" w14:textId="77777777" w:rsidR="00B40164" w:rsidRPr="00613621" w:rsidRDefault="00B40164" w:rsidP="00B40164">
      <w:pPr>
        <w:spacing w:after="0" w:line="240" w:lineRule="auto"/>
        <w:rPr>
          <w:rFonts w:ascii="Arial" w:eastAsia="Arial" w:hAnsi="Arial" w:cs="Arial"/>
          <w:sz w:val="24"/>
          <w:szCs w:val="24"/>
          <w:lang w:val="es-419" w:eastAsia="es-MX"/>
        </w:rPr>
      </w:pPr>
    </w:p>
    <w:p w14:paraId="2A8AAECF"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Es capaz de entender y seguir las instrucciones como se lo indican</w:t>
      </w:r>
    </w:p>
    <w:p w14:paraId="2560FE7D" w14:textId="77777777" w:rsidR="00B40164" w:rsidRPr="00613621" w:rsidRDefault="00B40164" w:rsidP="00B40164">
      <w:pPr>
        <w:spacing w:after="0" w:line="240" w:lineRule="auto"/>
        <w:rPr>
          <w:rFonts w:ascii="Arial" w:eastAsia="Arial" w:hAnsi="Arial" w:cs="Arial"/>
          <w:sz w:val="24"/>
          <w:szCs w:val="24"/>
          <w:lang w:val="es-419" w:eastAsia="es-MX"/>
        </w:rPr>
      </w:pPr>
    </w:p>
    <w:p w14:paraId="150FB93C"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Se expresa con facilidad</w:t>
      </w:r>
    </w:p>
    <w:p w14:paraId="1741F2A3" w14:textId="77777777" w:rsidR="00B40164" w:rsidRPr="00613621" w:rsidRDefault="00B40164" w:rsidP="00B40164">
      <w:pPr>
        <w:spacing w:after="0" w:line="240" w:lineRule="auto"/>
        <w:rPr>
          <w:rFonts w:ascii="Arial" w:eastAsia="Arial" w:hAnsi="Arial" w:cs="Arial"/>
          <w:sz w:val="24"/>
          <w:szCs w:val="24"/>
          <w:lang w:val="es-419" w:eastAsia="es-MX"/>
        </w:rPr>
      </w:pPr>
    </w:p>
    <w:p w14:paraId="580627C3"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 xml:space="preserve">Presta atención en clase </w:t>
      </w:r>
    </w:p>
    <w:p w14:paraId="7F3047CA" w14:textId="77777777" w:rsidR="00B40164" w:rsidRPr="00613621" w:rsidRDefault="00B40164" w:rsidP="00B40164">
      <w:pPr>
        <w:spacing w:after="0" w:line="240" w:lineRule="auto"/>
        <w:rPr>
          <w:rFonts w:ascii="Arial" w:eastAsia="Arial" w:hAnsi="Arial" w:cs="Arial"/>
          <w:sz w:val="24"/>
          <w:szCs w:val="24"/>
          <w:lang w:val="es-419" w:eastAsia="es-MX"/>
        </w:rPr>
      </w:pPr>
    </w:p>
    <w:p w14:paraId="7A3F1C6C"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Sabe pedir ayuda cuando lo necesita en alguna actividad</w:t>
      </w:r>
    </w:p>
    <w:p w14:paraId="623247CE" w14:textId="77777777" w:rsidR="00B40164" w:rsidRPr="00613621" w:rsidRDefault="00B40164" w:rsidP="00B40164">
      <w:pPr>
        <w:spacing w:after="0" w:line="276" w:lineRule="auto"/>
        <w:ind w:left="720"/>
        <w:contextualSpacing/>
        <w:rPr>
          <w:rFonts w:ascii="Arial" w:eastAsia="Arial" w:hAnsi="Arial" w:cs="Arial"/>
          <w:sz w:val="24"/>
          <w:szCs w:val="24"/>
          <w:lang w:val="es-419" w:eastAsia="es-MX"/>
        </w:rPr>
      </w:pPr>
    </w:p>
    <w:p w14:paraId="3DF98B51"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Propone ideas y considera las de los demás al participar en equipo</w:t>
      </w:r>
    </w:p>
    <w:p w14:paraId="29628854" w14:textId="77777777" w:rsidR="00B40164" w:rsidRPr="00613621" w:rsidRDefault="00B40164" w:rsidP="00B40164">
      <w:pPr>
        <w:spacing w:after="0" w:line="276" w:lineRule="auto"/>
        <w:ind w:left="720"/>
        <w:contextualSpacing/>
        <w:rPr>
          <w:rFonts w:ascii="Arial" w:eastAsia="Arial" w:hAnsi="Arial" w:cs="Arial"/>
          <w:sz w:val="24"/>
          <w:szCs w:val="24"/>
          <w:lang w:val="es-419" w:eastAsia="es-MX"/>
        </w:rPr>
      </w:pPr>
    </w:p>
    <w:p w14:paraId="4414D98E" w14:textId="77777777" w:rsidR="00B40164" w:rsidRPr="00613621" w:rsidRDefault="00B40164" w:rsidP="00B40164">
      <w:pPr>
        <w:numPr>
          <w:ilvl w:val="0"/>
          <w:numId w:val="4"/>
        </w:numPr>
        <w:spacing w:after="0" w:line="240" w:lineRule="auto"/>
        <w:rPr>
          <w:rFonts w:ascii="Arial" w:eastAsia="Arial" w:hAnsi="Arial" w:cs="Arial"/>
          <w:sz w:val="24"/>
          <w:szCs w:val="24"/>
          <w:lang w:val="es-419" w:eastAsia="es-MX"/>
        </w:rPr>
      </w:pPr>
      <w:r w:rsidRPr="00613621">
        <w:rPr>
          <w:rFonts w:ascii="Arial" w:eastAsia="Arial" w:hAnsi="Arial" w:cs="Arial"/>
          <w:sz w:val="24"/>
          <w:szCs w:val="24"/>
          <w:lang w:val="es-419" w:eastAsia="es-MX"/>
        </w:rPr>
        <w:t>Reflexiona cuando sus conductas no son adecuadas</w:t>
      </w:r>
    </w:p>
    <w:p w14:paraId="6EEAEAA9" w14:textId="77777777" w:rsidR="00B40164" w:rsidRPr="00613621" w:rsidRDefault="00B40164" w:rsidP="00B40164">
      <w:pPr>
        <w:spacing w:after="0" w:line="240" w:lineRule="auto"/>
        <w:rPr>
          <w:rFonts w:ascii="Arial" w:eastAsia="Arial" w:hAnsi="Arial" w:cs="Arial"/>
          <w:sz w:val="24"/>
          <w:szCs w:val="24"/>
          <w:lang w:val="es-419" w:eastAsia="es-MX"/>
        </w:rPr>
      </w:pPr>
    </w:p>
    <w:p w14:paraId="27BAA7F1" w14:textId="004C8C41" w:rsidR="00B40164" w:rsidRDefault="00B40164">
      <w:pPr>
        <w:rPr>
          <w:rFonts w:ascii="Arial" w:hAnsi="Arial" w:cs="Arial"/>
          <w:sz w:val="24"/>
          <w:szCs w:val="24"/>
        </w:rPr>
      </w:pPr>
    </w:p>
    <w:p w14:paraId="13AD4A9F" w14:textId="7A14614B" w:rsidR="00625C56" w:rsidRDefault="00625C56">
      <w:pPr>
        <w:rPr>
          <w:rFonts w:ascii="Arial" w:hAnsi="Arial" w:cs="Arial"/>
          <w:sz w:val="24"/>
          <w:szCs w:val="24"/>
        </w:rPr>
      </w:pPr>
    </w:p>
    <w:p w14:paraId="7AE576E8" w14:textId="500F8DA7" w:rsidR="00625C56" w:rsidRDefault="00625C56">
      <w:pPr>
        <w:rPr>
          <w:rFonts w:ascii="Arial" w:hAnsi="Arial" w:cs="Arial"/>
          <w:sz w:val="24"/>
          <w:szCs w:val="24"/>
        </w:rPr>
      </w:pPr>
    </w:p>
    <w:p w14:paraId="7FBA24BE" w14:textId="23208E80" w:rsidR="00625C56" w:rsidRDefault="00625C56">
      <w:pPr>
        <w:rPr>
          <w:rFonts w:ascii="Arial" w:hAnsi="Arial" w:cs="Arial"/>
          <w:sz w:val="24"/>
          <w:szCs w:val="24"/>
        </w:rPr>
      </w:pPr>
    </w:p>
    <w:p w14:paraId="3307998B" w14:textId="459A498E" w:rsidR="00625C56" w:rsidRDefault="00625C56">
      <w:pPr>
        <w:rPr>
          <w:rFonts w:ascii="Arial" w:hAnsi="Arial" w:cs="Arial"/>
          <w:sz w:val="24"/>
          <w:szCs w:val="24"/>
        </w:rPr>
      </w:pPr>
    </w:p>
    <w:p w14:paraId="4B04A12E" w14:textId="0BA83E53" w:rsidR="00625C56" w:rsidRDefault="00625C56">
      <w:pPr>
        <w:rPr>
          <w:rFonts w:ascii="Arial" w:hAnsi="Arial" w:cs="Arial"/>
          <w:sz w:val="24"/>
          <w:szCs w:val="24"/>
        </w:rPr>
      </w:pPr>
    </w:p>
    <w:p w14:paraId="506BBD1C" w14:textId="5042B589" w:rsidR="00625C56" w:rsidRDefault="00625C56">
      <w:pPr>
        <w:rPr>
          <w:rFonts w:ascii="Arial" w:hAnsi="Arial" w:cs="Arial"/>
          <w:sz w:val="24"/>
          <w:szCs w:val="24"/>
        </w:rPr>
      </w:pPr>
    </w:p>
    <w:p w14:paraId="2A3B24DC" w14:textId="3A01C877" w:rsidR="00625C56" w:rsidRDefault="00625C56">
      <w:pPr>
        <w:rPr>
          <w:rFonts w:ascii="Arial" w:hAnsi="Arial" w:cs="Arial"/>
          <w:sz w:val="24"/>
          <w:szCs w:val="24"/>
        </w:rPr>
      </w:pPr>
    </w:p>
    <w:p w14:paraId="71744E13" w14:textId="15E42EBC" w:rsidR="00625C56" w:rsidRDefault="00625C56">
      <w:pPr>
        <w:rPr>
          <w:rFonts w:ascii="Arial" w:hAnsi="Arial" w:cs="Arial"/>
          <w:sz w:val="24"/>
          <w:szCs w:val="24"/>
        </w:rPr>
      </w:pPr>
    </w:p>
    <w:p w14:paraId="6DE19146" w14:textId="018F265D" w:rsidR="00625C56" w:rsidRDefault="00625C56">
      <w:pPr>
        <w:rPr>
          <w:rFonts w:ascii="Arial" w:hAnsi="Arial" w:cs="Arial"/>
          <w:sz w:val="24"/>
          <w:szCs w:val="24"/>
        </w:rPr>
      </w:pPr>
    </w:p>
    <w:p w14:paraId="6BBF820B" w14:textId="2CECCC0C" w:rsidR="00625C56" w:rsidRDefault="00625C56">
      <w:pPr>
        <w:rPr>
          <w:rFonts w:ascii="Arial" w:hAnsi="Arial" w:cs="Arial"/>
          <w:sz w:val="24"/>
          <w:szCs w:val="24"/>
        </w:rPr>
      </w:pPr>
    </w:p>
    <w:p w14:paraId="135CA488" w14:textId="6420A369" w:rsidR="00625C56" w:rsidRDefault="00625C56">
      <w:pPr>
        <w:rPr>
          <w:rFonts w:ascii="Arial" w:hAnsi="Arial" w:cs="Arial"/>
          <w:sz w:val="24"/>
          <w:szCs w:val="24"/>
        </w:rPr>
      </w:pPr>
    </w:p>
    <w:p w14:paraId="5329E137" w14:textId="08B1CE4E" w:rsidR="00625C56" w:rsidRDefault="00625C56">
      <w:pPr>
        <w:rPr>
          <w:rFonts w:ascii="Arial" w:hAnsi="Arial" w:cs="Arial"/>
          <w:sz w:val="24"/>
          <w:szCs w:val="24"/>
        </w:rPr>
      </w:pPr>
    </w:p>
    <w:p w14:paraId="28443937" w14:textId="5C53B344" w:rsidR="00625C56" w:rsidRDefault="00625C56">
      <w:pPr>
        <w:rPr>
          <w:rFonts w:ascii="Arial" w:hAnsi="Arial" w:cs="Arial"/>
          <w:sz w:val="24"/>
          <w:szCs w:val="24"/>
        </w:rPr>
      </w:pPr>
    </w:p>
    <w:p w14:paraId="12113210" w14:textId="38BA5B0B" w:rsidR="00625C56" w:rsidRDefault="00625C56">
      <w:pPr>
        <w:rPr>
          <w:rFonts w:ascii="Arial" w:hAnsi="Arial" w:cs="Arial"/>
          <w:sz w:val="24"/>
          <w:szCs w:val="24"/>
        </w:rPr>
      </w:pPr>
    </w:p>
    <w:p w14:paraId="6043768F" w14:textId="17282352" w:rsidR="00625C56" w:rsidRDefault="00625C56">
      <w:pPr>
        <w:rPr>
          <w:rFonts w:ascii="Arial" w:hAnsi="Arial" w:cs="Arial"/>
          <w:sz w:val="24"/>
          <w:szCs w:val="24"/>
        </w:rPr>
      </w:pPr>
    </w:p>
    <w:p w14:paraId="79DFAC52" w14:textId="14E2B416" w:rsidR="00625C56" w:rsidRDefault="00625C56">
      <w:pPr>
        <w:rPr>
          <w:rFonts w:ascii="Arial" w:hAnsi="Arial" w:cs="Arial"/>
          <w:sz w:val="24"/>
          <w:szCs w:val="24"/>
        </w:rPr>
      </w:pPr>
    </w:p>
    <w:p w14:paraId="582371DA" w14:textId="62D3AB6F" w:rsidR="00625C56" w:rsidRDefault="00625C56">
      <w:pPr>
        <w:rPr>
          <w:rFonts w:ascii="Arial" w:hAnsi="Arial" w:cs="Arial"/>
          <w:sz w:val="24"/>
          <w:szCs w:val="24"/>
        </w:rPr>
      </w:pPr>
    </w:p>
    <w:p w14:paraId="6D64A919" w14:textId="49B813E0" w:rsidR="00625C56" w:rsidRDefault="00625C56">
      <w:pPr>
        <w:rPr>
          <w:rFonts w:ascii="Arial" w:hAnsi="Arial" w:cs="Arial"/>
          <w:sz w:val="24"/>
          <w:szCs w:val="24"/>
        </w:rPr>
      </w:pPr>
    </w:p>
    <w:p w14:paraId="25015C9F" w14:textId="77777777" w:rsidR="00625C56" w:rsidRDefault="00625C56">
      <w:pPr>
        <w:rPr>
          <w:rFonts w:ascii="Arial" w:hAnsi="Arial" w:cs="Arial"/>
          <w:sz w:val="24"/>
          <w:szCs w:val="24"/>
        </w:rPr>
      </w:pPr>
    </w:p>
    <w:p w14:paraId="60FD3C1C" w14:textId="6A4172DE" w:rsidR="00B946FA" w:rsidRDefault="00625C56" w:rsidP="189FB911">
      <w:pPr>
        <w:jc w:val="center"/>
      </w:pPr>
      <w:r>
        <w:rPr>
          <w:noProof/>
          <w:lang w:eastAsia="es-MX"/>
        </w:rPr>
        <w:lastRenderedPageBreak/>
        <w:drawing>
          <wp:anchor distT="0" distB="0" distL="114300" distR="114300" simplePos="0" relativeHeight="251662336" behindDoc="0" locked="0" layoutInCell="1" allowOverlap="1" wp14:anchorId="35041207" wp14:editId="6BE0A0FD">
            <wp:simplePos x="0" y="0"/>
            <wp:positionH relativeFrom="margin">
              <wp:align>left</wp:align>
            </wp:positionH>
            <wp:positionV relativeFrom="paragraph">
              <wp:posOffset>-4445</wp:posOffset>
            </wp:positionV>
            <wp:extent cx="857250" cy="971550"/>
            <wp:effectExtent l="0" t="0" r="0" b="0"/>
            <wp:wrapNone/>
            <wp:docPr id="1448896649" name="Imagen 1448896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857250" cy="971550"/>
                    </a:xfrm>
                    <a:prstGeom prst="rect">
                      <a:avLst/>
                    </a:prstGeom>
                  </pic:spPr>
                </pic:pic>
              </a:graphicData>
            </a:graphic>
            <wp14:sizeRelH relativeFrom="page">
              <wp14:pctWidth>0</wp14:pctWidth>
            </wp14:sizeRelH>
            <wp14:sizeRelV relativeFrom="page">
              <wp14:pctHeight>0</wp14:pctHeight>
            </wp14:sizeRelV>
          </wp:anchor>
        </w:drawing>
      </w:r>
      <w:r w:rsidR="4E6A1494" w:rsidRPr="189FB911">
        <w:rPr>
          <w:rFonts w:ascii="Arial" w:eastAsia="Arial" w:hAnsi="Arial" w:cs="Arial"/>
          <w:sz w:val="24"/>
          <w:szCs w:val="24"/>
        </w:rPr>
        <w:t>Escuela Normal de Educación Preescolar</w:t>
      </w:r>
    </w:p>
    <w:p w14:paraId="06C6FC87" w14:textId="5D06D5B5" w:rsidR="00B946FA" w:rsidRDefault="4E6A1494" w:rsidP="189FB911">
      <w:pPr>
        <w:jc w:val="center"/>
      </w:pPr>
      <w:r w:rsidRPr="189FB911">
        <w:rPr>
          <w:rFonts w:ascii="Arial" w:eastAsia="Arial" w:hAnsi="Arial" w:cs="Arial"/>
        </w:rPr>
        <w:t>Licenciatura en educación preescolar</w:t>
      </w:r>
    </w:p>
    <w:p w14:paraId="13CCBBDB" w14:textId="07DC7717" w:rsidR="00B946FA" w:rsidRDefault="4E6A1494" w:rsidP="189FB911">
      <w:pPr>
        <w:jc w:val="center"/>
      </w:pPr>
      <w:r w:rsidRPr="189FB911">
        <w:rPr>
          <w:rFonts w:ascii="Arial" w:eastAsia="Arial" w:hAnsi="Arial" w:cs="Arial"/>
          <w:sz w:val="24"/>
          <w:szCs w:val="24"/>
        </w:rPr>
        <w:t xml:space="preserve">Jardín de Niños Micaela Pérez </w:t>
      </w:r>
    </w:p>
    <w:p w14:paraId="31A4152A" w14:textId="6A334269" w:rsidR="00B946FA" w:rsidRDefault="4E6A1494" w:rsidP="189FB911">
      <w:pPr>
        <w:jc w:val="center"/>
        <w:rPr>
          <w:rFonts w:ascii="Arial" w:eastAsia="Arial" w:hAnsi="Arial" w:cs="Arial"/>
        </w:rPr>
      </w:pPr>
      <w:r w:rsidRPr="38D752C0">
        <w:rPr>
          <w:rFonts w:ascii="Arial" w:eastAsia="Arial" w:hAnsi="Arial" w:cs="Arial"/>
          <w:b/>
          <w:bCs/>
          <w:sz w:val="28"/>
          <w:szCs w:val="28"/>
        </w:rPr>
        <w:t xml:space="preserve"> </w:t>
      </w:r>
    </w:p>
    <w:p w14:paraId="6F6A6F5B" w14:textId="0973E1B1" w:rsidR="00B946FA" w:rsidRDefault="4E6A1494" w:rsidP="189FB911">
      <w:pPr>
        <w:jc w:val="center"/>
      </w:pPr>
      <w:r w:rsidRPr="189FB911">
        <w:rPr>
          <w:rFonts w:ascii="Arial" w:eastAsia="Arial" w:hAnsi="Arial" w:cs="Arial"/>
          <w:b/>
          <w:bCs/>
          <w:sz w:val="28"/>
          <w:szCs w:val="28"/>
        </w:rPr>
        <w:t xml:space="preserve"> </w:t>
      </w:r>
    </w:p>
    <w:p w14:paraId="47F7FCE4" w14:textId="350C6D08" w:rsidR="00B946FA" w:rsidRDefault="4E6A1494" w:rsidP="189FB911">
      <w:pPr>
        <w:jc w:val="center"/>
      </w:pPr>
      <w:r w:rsidRPr="189FB911">
        <w:rPr>
          <w:rFonts w:ascii="Arial" w:eastAsia="Arial" w:hAnsi="Arial" w:cs="Arial"/>
          <w:b/>
          <w:bCs/>
          <w:sz w:val="28"/>
          <w:szCs w:val="28"/>
        </w:rPr>
        <w:t>Entrevista para padres de familia</w:t>
      </w:r>
    </w:p>
    <w:p w14:paraId="0343B1EA" w14:textId="102261CD" w:rsidR="00B946FA" w:rsidRDefault="4E6A1494" w:rsidP="189FB911">
      <w:pPr>
        <w:jc w:val="center"/>
      </w:pPr>
      <w:r w:rsidRPr="189FB911">
        <w:rPr>
          <w:rFonts w:ascii="Arial" w:eastAsia="Arial" w:hAnsi="Arial" w:cs="Arial"/>
          <w:b/>
          <w:bCs/>
          <w:sz w:val="28"/>
          <w:szCs w:val="28"/>
        </w:rPr>
        <w:t xml:space="preserve"> </w:t>
      </w:r>
    </w:p>
    <w:p w14:paraId="7B37D6C8" w14:textId="7527055C" w:rsidR="00B946FA" w:rsidRDefault="4E6A1494">
      <w:r w:rsidRPr="189FB911">
        <w:rPr>
          <w:rFonts w:ascii="Arial" w:eastAsia="Arial" w:hAnsi="Arial" w:cs="Arial"/>
          <w:b/>
          <w:bCs/>
          <w:sz w:val="24"/>
          <w:szCs w:val="24"/>
        </w:rPr>
        <w:t>Propósito:</w:t>
      </w:r>
      <w:r w:rsidRPr="189FB911">
        <w:rPr>
          <w:rFonts w:ascii="Arial" w:eastAsia="Arial" w:hAnsi="Arial" w:cs="Arial"/>
          <w:sz w:val="24"/>
          <w:szCs w:val="24"/>
        </w:rPr>
        <w:t xml:space="preserve"> Obtener información para elaborar un diagnóstico de las habilidades socioemocionales de un niño.</w:t>
      </w:r>
    </w:p>
    <w:p w14:paraId="36EEE0D9" w14:textId="034A0BFE" w:rsidR="00B946FA" w:rsidRDefault="4E6A1494">
      <w:r w:rsidRPr="189FB911">
        <w:rPr>
          <w:rFonts w:ascii="Arial" w:eastAsia="Arial" w:hAnsi="Arial" w:cs="Arial"/>
          <w:sz w:val="24"/>
          <w:szCs w:val="24"/>
        </w:rPr>
        <w:t xml:space="preserve"> </w:t>
      </w:r>
    </w:p>
    <w:p w14:paraId="2F8BF977" w14:textId="50BE5F5F" w:rsidR="00B946FA" w:rsidRDefault="4E6A1494" w:rsidP="189FB911">
      <w:pPr>
        <w:jc w:val="center"/>
      </w:pPr>
      <w:r w:rsidRPr="189FB911">
        <w:rPr>
          <w:rFonts w:ascii="Arial" w:eastAsia="Arial" w:hAnsi="Arial" w:cs="Arial"/>
          <w:b/>
          <w:bCs/>
          <w:sz w:val="24"/>
          <w:szCs w:val="24"/>
        </w:rPr>
        <w:t>ASPECTOS GENERALES DEL NIÑO(A)</w:t>
      </w:r>
    </w:p>
    <w:p w14:paraId="3DCA8238" w14:textId="35651285" w:rsidR="00B946FA" w:rsidRDefault="4E6A1494">
      <w:r w:rsidRPr="189FB911">
        <w:rPr>
          <w:rFonts w:ascii="Arial" w:eastAsia="Arial" w:hAnsi="Arial" w:cs="Arial"/>
          <w:sz w:val="24"/>
          <w:szCs w:val="24"/>
        </w:rPr>
        <w:t xml:space="preserve"> </w:t>
      </w:r>
    </w:p>
    <w:p w14:paraId="5F1719F5" w14:textId="41B50297" w:rsidR="00B946FA" w:rsidRDefault="4E6A1494">
      <w:r w:rsidRPr="189FB911">
        <w:rPr>
          <w:rFonts w:ascii="Arial" w:eastAsia="Arial" w:hAnsi="Arial" w:cs="Arial"/>
          <w:b/>
          <w:bCs/>
          <w:sz w:val="24"/>
          <w:szCs w:val="24"/>
        </w:rPr>
        <w:t>Nombre del niño(a)</w:t>
      </w:r>
      <w:r w:rsidRPr="189FB911">
        <w:rPr>
          <w:rFonts w:ascii="Arial" w:eastAsia="Arial" w:hAnsi="Arial" w:cs="Arial"/>
          <w:sz w:val="24"/>
          <w:szCs w:val="24"/>
        </w:rPr>
        <w:t xml:space="preserve">: ___________________________________________  </w:t>
      </w:r>
    </w:p>
    <w:p w14:paraId="6283D025" w14:textId="017FCDF7" w:rsidR="00B946FA" w:rsidRDefault="4E6A1494">
      <w:r w:rsidRPr="189FB911">
        <w:rPr>
          <w:rFonts w:ascii="Arial" w:eastAsia="Arial" w:hAnsi="Arial" w:cs="Arial"/>
          <w:b/>
          <w:bCs/>
          <w:sz w:val="24"/>
          <w:szCs w:val="24"/>
        </w:rPr>
        <w:t>Edad</w:t>
      </w:r>
      <w:r w:rsidRPr="189FB911">
        <w:rPr>
          <w:rFonts w:ascii="Arial" w:eastAsia="Arial" w:hAnsi="Arial" w:cs="Arial"/>
          <w:sz w:val="24"/>
          <w:szCs w:val="24"/>
        </w:rPr>
        <w:t xml:space="preserve">: ____________________    </w:t>
      </w:r>
    </w:p>
    <w:p w14:paraId="0A798078" w14:textId="1E4767A7" w:rsidR="00B946FA" w:rsidRDefault="4E6A1494">
      <w:r w:rsidRPr="189FB911">
        <w:rPr>
          <w:rFonts w:ascii="Arial" w:eastAsia="Arial" w:hAnsi="Arial" w:cs="Arial"/>
          <w:b/>
          <w:bCs/>
          <w:sz w:val="24"/>
          <w:szCs w:val="24"/>
        </w:rPr>
        <w:t>Colonia de procedencia</w:t>
      </w:r>
      <w:r w:rsidRPr="189FB911">
        <w:rPr>
          <w:rFonts w:ascii="Arial" w:eastAsia="Arial" w:hAnsi="Arial" w:cs="Arial"/>
          <w:sz w:val="24"/>
          <w:szCs w:val="24"/>
        </w:rPr>
        <w:t>: _________________________________________</w:t>
      </w:r>
    </w:p>
    <w:p w14:paraId="4D4D7BDE" w14:textId="53777FF9" w:rsidR="00B946FA" w:rsidRDefault="4E6A1494">
      <w:r w:rsidRPr="189FB911">
        <w:rPr>
          <w:rFonts w:ascii="Arial" w:eastAsia="Arial" w:hAnsi="Arial" w:cs="Arial"/>
          <w:b/>
          <w:bCs/>
          <w:sz w:val="24"/>
          <w:szCs w:val="24"/>
        </w:rPr>
        <w:t xml:space="preserve">Nombre de la madre: </w:t>
      </w:r>
      <w:r w:rsidRPr="189FB911">
        <w:rPr>
          <w:rFonts w:ascii="Arial" w:eastAsia="Arial" w:hAnsi="Arial" w:cs="Arial"/>
          <w:sz w:val="24"/>
          <w:szCs w:val="24"/>
        </w:rPr>
        <w:t>_________________________________________</w:t>
      </w:r>
    </w:p>
    <w:p w14:paraId="4BFCD966" w14:textId="37759CB1" w:rsidR="00B946FA" w:rsidRDefault="4E6A1494">
      <w:r w:rsidRPr="189FB911">
        <w:rPr>
          <w:rFonts w:ascii="Arial" w:eastAsia="Arial" w:hAnsi="Arial" w:cs="Arial"/>
          <w:b/>
          <w:bCs/>
          <w:sz w:val="24"/>
          <w:szCs w:val="24"/>
        </w:rPr>
        <w:t>Edad</w:t>
      </w:r>
      <w:r w:rsidRPr="189FB911">
        <w:rPr>
          <w:rFonts w:ascii="Arial" w:eastAsia="Arial" w:hAnsi="Arial" w:cs="Arial"/>
          <w:sz w:val="24"/>
          <w:szCs w:val="24"/>
        </w:rPr>
        <w:t>: _____________________</w:t>
      </w:r>
    </w:p>
    <w:p w14:paraId="094B83E8" w14:textId="4A598184" w:rsidR="00B946FA" w:rsidRDefault="4E6A1494">
      <w:r w:rsidRPr="189FB911">
        <w:rPr>
          <w:rFonts w:ascii="Arial" w:eastAsia="Arial" w:hAnsi="Arial" w:cs="Arial"/>
          <w:b/>
          <w:bCs/>
          <w:sz w:val="24"/>
          <w:szCs w:val="24"/>
        </w:rPr>
        <w:t>Ocupación</w:t>
      </w:r>
      <w:r w:rsidRPr="189FB911">
        <w:rPr>
          <w:rFonts w:ascii="Arial" w:eastAsia="Arial" w:hAnsi="Arial" w:cs="Arial"/>
          <w:sz w:val="24"/>
          <w:szCs w:val="24"/>
        </w:rPr>
        <w:t>: ___________________________________________________</w:t>
      </w:r>
    </w:p>
    <w:p w14:paraId="711290B7" w14:textId="11D54258" w:rsidR="00B946FA" w:rsidRDefault="4E6A1494">
      <w:r w:rsidRPr="189FB911">
        <w:rPr>
          <w:rFonts w:ascii="Arial" w:eastAsia="Arial" w:hAnsi="Arial" w:cs="Arial"/>
          <w:b/>
          <w:bCs/>
          <w:sz w:val="24"/>
          <w:szCs w:val="24"/>
        </w:rPr>
        <w:t>Nombre del padre</w:t>
      </w:r>
      <w:r w:rsidRPr="189FB911">
        <w:rPr>
          <w:rFonts w:ascii="Arial" w:eastAsia="Arial" w:hAnsi="Arial" w:cs="Arial"/>
          <w:sz w:val="24"/>
          <w:szCs w:val="24"/>
        </w:rPr>
        <w:t>: ____________________________________________</w:t>
      </w:r>
    </w:p>
    <w:p w14:paraId="5F780854" w14:textId="670A8B8D" w:rsidR="00B946FA" w:rsidRDefault="4E6A1494">
      <w:r w:rsidRPr="189FB911">
        <w:rPr>
          <w:rFonts w:ascii="Arial" w:eastAsia="Arial" w:hAnsi="Arial" w:cs="Arial"/>
          <w:b/>
          <w:bCs/>
          <w:sz w:val="24"/>
          <w:szCs w:val="24"/>
        </w:rPr>
        <w:t>Edad</w:t>
      </w:r>
      <w:r w:rsidRPr="189FB911">
        <w:rPr>
          <w:rFonts w:ascii="Arial" w:eastAsia="Arial" w:hAnsi="Arial" w:cs="Arial"/>
          <w:sz w:val="24"/>
          <w:szCs w:val="24"/>
        </w:rPr>
        <w:t>: _____________________</w:t>
      </w:r>
    </w:p>
    <w:p w14:paraId="1BBB41EA" w14:textId="1B100B77" w:rsidR="00B946FA" w:rsidRDefault="4E6A1494">
      <w:r w:rsidRPr="189FB911">
        <w:rPr>
          <w:rFonts w:ascii="Arial" w:eastAsia="Arial" w:hAnsi="Arial" w:cs="Arial"/>
          <w:b/>
          <w:bCs/>
          <w:sz w:val="24"/>
          <w:szCs w:val="24"/>
        </w:rPr>
        <w:t>Ocupación</w:t>
      </w:r>
      <w:r w:rsidRPr="189FB911">
        <w:rPr>
          <w:rFonts w:ascii="Arial" w:eastAsia="Arial" w:hAnsi="Arial" w:cs="Arial"/>
          <w:sz w:val="24"/>
          <w:szCs w:val="24"/>
        </w:rPr>
        <w:t>: ___________________________________________________</w:t>
      </w:r>
    </w:p>
    <w:p w14:paraId="7E45B773" w14:textId="6EEFFBF6" w:rsidR="00B946FA" w:rsidRDefault="4E6A1494">
      <w:r w:rsidRPr="189FB911">
        <w:rPr>
          <w:rFonts w:ascii="Arial" w:eastAsia="Arial" w:hAnsi="Arial" w:cs="Arial"/>
          <w:sz w:val="24"/>
          <w:szCs w:val="24"/>
        </w:rPr>
        <w:t xml:space="preserve"> </w:t>
      </w:r>
    </w:p>
    <w:p w14:paraId="4D1547D6" w14:textId="4BED6E9C" w:rsidR="00B946FA" w:rsidRDefault="4E6A1494">
      <w:r w:rsidRPr="189FB911">
        <w:rPr>
          <w:rFonts w:ascii="Arial" w:eastAsia="Arial" w:hAnsi="Arial" w:cs="Arial"/>
          <w:sz w:val="24"/>
          <w:szCs w:val="24"/>
        </w:rPr>
        <w:t xml:space="preserve"> </w:t>
      </w:r>
    </w:p>
    <w:p w14:paraId="21F0F07A" w14:textId="79F36905" w:rsidR="00B946FA" w:rsidRDefault="4E6A1494" w:rsidP="189FB911">
      <w:pPr>
        <w:pStyle w:val="Prrafodelista"/>
        <w:numPr>
          <w:ilvl w:val="0"/>
          <w:numId w:val="2"/>
        </w:numPr>
        <w:rPr>
          <w:rFonts w:eastAsiaTheme="minorEastAsia"/>
          <w:sz w:val="24"/>
          <w:szCs w:val="24"/>
        </w:rPr>
      </w:pPr>
      <w:r w:rsidRPr="189FB911">
        <w:rPr>
          <w:rFonts w:ascii="Arial" w:eastAsia="Arial" w:hAnsi="Arial" w:cs="Arial"/>
          <w:sz w:val="24"/>
          <w:szCs w:val="24"/>
        </w:rPr>
        <w:t>¿Su hijo presenta o llegó a presentar algún problema en su desarrollo en sus años de vida? ¿cuál?</w:t>
      </w:r>
    </w:p>
    <w:p w14:paraId="407EA084" w14:textId="314AD67A" w:rsidR="00B946FA" w:rsidRDefault="4E6A1494">
      <w:r w:rsidRPr="189FB911">
        <w:rPr>
          <w:rFonts w:ascii="Arial" w:eastAsia="Arial" w:hAnsi="Arial" w:cs="Arial"/>
          <w:sz w:val="24"/>
          <w:szCs w:val="24"/>
        </w:rPr>
        <w:t xml:space="preserve"> </w:t>
      </w:r>
    </w:p>
    <w:p w14:paraId="19E6C11F" w14:textId="1AE9F35A" w:rsidR="00B946FA" w:rsidRDefault="4E6A1494" w:rsidP="189FB911">
      <w:pPr>
        <w:pStyle w:val="Prrafodelista"/>
        <w:numPr>
          <w:ilvl w:val="0"/>
          <w:numId w:val="2"/>
        </w:numPr>
        <w:rPr>
          <w:rFonts w:eastAsiaTheme="minorEastAsia"/>
          <w:sz w:val="24"/>
          <w:szCs w:val="24"/>
        </w:rPr>
      </w:pPr>
      <w:r w:rsidRPr="189FB911">
        <w:rPr>
          <w:rFonts w:ascii="Arial" w:eastAsia="Arial" w:hAnsi="Arial" w:cs="Arial"/>
          <w:sz w:val="24"/>
          <w:szCs w:val="24"/>
        </w:rPr>
        <w:t>¿Qué lugar ocupa su hijo en su familia?</w:t>
      </w:r>
    </w:p>
    <w:p w14:paraId="5801A7C2" w14:textId="0C8CE44A" w:rsidR="00B946FA" w:rsidRDefault="4E6A1494">
      <w:r w:rsidRPr="189FB911">
        <w:rPr>
          <w:rFonts w:ascii="Arial" w:eastAsia="Arial" w:hAnsi="Arial" w:cs="Arial"/>
          <w:sz w:val="24"/>
          <w:szCs w:val="24"/>
        </w:rPr>
        <w:t xml:space="preserve"> </w:t>
      </w:r>
    </w:p>
    <w:p w14:paraId="1977CE14" w14:textId="5ADF53B5" w:rsidR="00B946FA" w:rsidRDefault="4E6A1494" w:rsidP="189FB911">
      <w:pPr>
        <w:pStyle w:val="Prrafodelista"/>
        <w:numPr>
          <w:ilvl w:val="0"/>
          <w:numId w:val="2"/>
        </w:numPr>
        <w:rPr>
          <w:rFonts w:eastAsiaTheme="minorEastAsia"/>
          <w:sz w:val="24"/>
          <w:szCs w:val="24"/>
        </w:rPr>
      </w:pPr>
      <w:r w:rsidRPr="189FB911">
        <w:rPr>
          <w:rFonts w:ascii="Arial" w:eastAsia="Arial" w:hAnsi="Arial" w:cs="Arial"/>
          <w:sz w:val="24"/>
          <w:szCs w:val="24"/>
        </w:rPr>
        <w:lastRenderedPageBreak/>
        <w:t>¿Cómo es el comportamiento del niño al momento de hacer tareas tanto del hogar como escolares?</w:t>
      </w:r>
    </w:p>
    <w:p w14:paraId="2B526D38" w14:textId="5691DF54" w:rsidR="00B946FA" w:rsidRDefault="4E6A1494">
      <w:r w:rsidRPr="189FB911">
        <w:rPr>
          <w:rFonts w:ascii="Arial" w:eastAsia="Arial" w:hAnsi="Arial" w:cs="Arial"/>
          <w:sz w:val="24"/>
          <w:szCs w:val="24"/>
        </w:rPr>
        <w:t xml:space="preserve"> </w:t>
      </w:r>
    </w:p>
    <w:p w14:paraId="7B9597AB" w14:textId="0726697E" w:rsidR="00B946FA" w:rsidRDefault="4E6A1494" w:rsidP="189FB911">
      <w:pPr>
        <w:pStyle w:val="Prrafodelista"/>
        <w:numPr>
          <w:ilvl w:val="0"/>
          <w:numId w:val="2"/>
        </w:numPr>
        <w:rPr>
          <w:rFonts w:eastAsiaTheme="minorEastAsia"/>
          <w:sz w:val="24"/>
          <w:szCs w:val="24"/>
        </w:rPr>
      </w:pPr>
      <w:r w:rsidRPr="189FB911">
        <w:rPr>
          <w:rFonts w:ascii="Arial" w:eastAsia="Arial" w:hAnsi="Arial" w:cs="Arial"/>
          <w:sz w:val="24"/>
          <w:szCs w:val="24"/>
        </w:rPr>
        <w:t>Por lo que usted observa, cuando ocurren situaciones que le afectan a su hijo, ¿cómo es que logra calmarse en estas situaciones, o se deja llevar por sus emociones?</w:t>
      </w:r>
    </w:p>
    <w:p w14:paraId="65856573" w14:textId="1F53E323" w:rsidR="00B946FA" w:rsidRDefault="4E6A1494">
      <w:r w:rsidRPr="189FB911">
        <w:rPr>
          <w:rFonts w:ascii="Arial" w:eastAsia="Arial" w:hAnsi="Arial" w:cs="Arial"/>
          <w:sz w:val="24"/>
          <w:szCs w:val="24"/>
        </w:rPr>
        <w:t xml:space="preserve"> </w:t>
      </w:r>
    </w:p>
    <w:p w14:paraId="6C7DE666" w14:textId="1925C04B" w:rsidR="00B946FA" w:rsidRDefault="4E6A1494" w:rsidP="189FB911">
      <w:pPr>
        <w:pStyle w:val="Prrafodelista"/>
        <w:numPr>
          <w:ilvl w:val="0"/>
          <w:numId w:val="2"/>
        </w:numPr>
        <w:rPr>
          <w:rFonts w:eastAsiaTheme="minorEastAsia"/>
          <w:sz w:val="24"/>
          <w:szCs w:val="24"/>
        </w:rPr>
      </w:pPr>
      <w:r w:rsidRPr="189FB911">
        <w:rPr>
          <w:rFonts w:ascii="Arial" w:eastAsia="Arial" w:hAnsi="Arial" w:cs="Arial"/>
          <w:sz w:val="24"/>
          <w:szCs w:val="24"/>
        </w:rPr>
        <w:t>Cuando el niño se siente mal emocionalmente, ¿logra expresarse con usted? ¿Cómo lo hace?</w:t>
      </w:r>
    </w:p>
    <w:p w14:paraId="3F996BE0" w14:textId="36BB872D" w:rsidR="00B946FA" w:rsidRDefault="4E6A1494">
      <w:r w:rsidRPr="189FB911">
        <w:rPr>
          <w:rFonts w:ascii="Arial" w:eastAsia="Arial" w:hAnsi="Arial" w:cs="Arial"/>
          <w:sz w:val="24"/>
          <w:szCs w:val="24"/>
        </w:rPr>
        <w:t xml:space="preserve"> </w:t>
      </w:r>
    </w:p>
    <w:p w14:paraId="6BD226E8" w14:textId="637602CB" w:rsidR="00B946FA" w:rsidRDefault="4E6A1494" w:rsidP="189FB911">
      <w:pPr>
        <w:pStyle w:val="Prrafodelista"/>
        <w:numPr>
          <w:ilvl w:val="0"/>
          <w:numId w:val="2"/>
        </w:numPr>
        <w:rPr>
          <w:rFonts w:eastAsiaTheme="minorEastAsia"/>
          <w:sz w:val="24"/>
          <w:szCs w:val="24"/>
        </w:rPr>
      </w:pPr>
      <w:r w:rsidRPr="189FB911">
        <w:rPr>
          <w:rFonts w:ascii="Arial" w:eastAsia="Arial" w:hAnsi="Arial" w:cs="Arial"/>
          <w:sz w:val="24"/>
          <w:szCs w:val="24"/>
        </w:rPr>
        <w:t xml:space="preserve"> Cuando le piden elegir un platillo para la comida, ¿comenta qué </w:t>
      </w:r>
      <w:r w:rsidR="005F0310">
        <w:rPr>
          <w:rFonts w:ascii="Arial" w:eastAsia="Arial" w:hAnsi="Arial" w:cs="Arial"/>
          <w:sz w:val="24"/>
          <w:szCs w:val="24"/>
        </w:rPr>
        <w:t xml:space="preserve">le </w:t>
      </w:r>
      <w:r w:rsidRPr="189FB911">
        <w:rPr>
          <w:rFonts w:ascii="Arial" w:eastAsia="Arial" w:hAnsi="Arial" w:cs="Arial"/>
          <w:sz w:val="24"/>
          <w:szCs w:val="24"/>
        </w:rPr>
        <w:t>gusta y qué no le gusta?</w:t>
      </w:r>
    </w:p>
    <w:p w14:paraId="682C6937" w14:textId="2AF74819" w:rsidR="00B946FA" w:rsidRDefault="00B946FA" w:rsidP="189FB911">
      <w:pPr>
        <w:rPr>
          <w:rFonts w:ascii="Arial" w:eastAsia="Arial" w:hAnsi="Arial" w:cs="Arial"/>
          <w:sz w:val="24"/>
          <w:szCs w:val="24"/>
        </w:rPr>
      </w:pPr>
    </w:p>
    <w:p w14:paraId="28043F1D" w14:textId="443A7E8B" w:rsidR="00B946FA" w:rsidRDefault="4E6A1494" w:rsidP="189FB911">
      <w:pPr>
        <w:pStyle w:val="Prrafodelista"/>
        <w:numPr>
          <w:ilvl w:val="0"/>
          <w:numId w:val="2"/>
        </w:numPr>
        <w:rPr>
          <w:rFonts w:eastAsiaTheme="minorEastAsia"/>
          <w:sz w:val="24"/>
          <w:szCs w:val="24"/>
        </w:rPr>
      </w:pPr>
      <w:r w:rsidRPr="189FB911">
        <w:rPr>
          <w:rFonts w:ascii="Arial" w:eastAsia="Arial" w:hAnsi="Arial" w:cs="Arial"/>
          <w:sz w:val="24"/>
          <w:szCs w:val="24"/>
        </w:rPr>
        <w:t>Cuando un miembro de su familia está pasando por un mal momento, ¿le proporciona ayuda?</w:t>
      </w:r>
    </w:p>
    <w:p w14:paraId="7166B966" w14:textId="148E03F4" w:rsidR="00B946FA" w:rsidRDefault="4E6A1494">
      <w:r w:rsidRPr="189FB911">
        <w:rPr>
          <w:rFonts w:ascii="Arial" w:eastAsia="Arial" w:hAnsi="Arial" w:cs="Arial"/>
          <w:sz w:val="24"/>
          <w:szCs w:val="24"/>
        </w:rPr>
        <w:t xml:space="preserve"> </w:t>
      </w:r>
    </w:p>
    <w:p w14:paraId="24C56A11" w14:textId="2401BB21" w:rsidR="00B946FA" w:rsidRDefault="4E6A1494" w:rsidP="189FB911">
      <w:pPr>
        <w:pStyle w:val="Prrafodelista"/>
        <w:numPr>
          <w:ilvl w:val="0"/>
          <w:numId w:val="2"/>
        </w:numPr>
        <w:rPr>
          <w:rFonts w:eastAsiaTheme="minorEastAsia"/>
          <w:sz w:val="24"/>
          <w:szCs w:val="24"/>
        </w:rPr>
      </w:pPr>
      <w:r w:rsidRPr="189FB911">
        <w:rPr>
          <w:rFonts w:ascii="Arial" w:eastAsia="Arial" w:hAnsi="Arial" w:cs="Arial"/>
          <w:sz w:val="24"/>
          <w:szCs w:val="24"/>
        </w:rPr>
        <w:t>Cuando no le compran algo que quiere, ¿qué hace?</w:t>
      </w:r>
    </w:p>
    <w:p w14:paraId="74715748" w14:textId="0BA2E40B" w:rsidR="00B946FA" w:rsidRDefault="4E6A1494" w:rsidP="189FB911">
      <w:pPr>
        <w:spacing w:line="276" w:lineRule="auto"/>
      </w:pPr>
      <w:r w:rsidRPr="189FB911">
        <w:rPr>
          <w:rFonts w:ascii="Arial" w:eastAsia="Arial" w:hAnsi="Arial" w:cs="Arial"/>
          <w:sz w:val="24"/>
          <w:szCs w:val="24"/>
        </w:rPr>
        <w:t xml:space="preserve"> </w:t>
      </w:r>
    </w:p>
    <w:p w14:paraId="096E0249" w14:textId="12EB7113" w:rsidR="00B946FA" w:rsidRDefault="4E6A1494" w:rsidP="189FB911">
      <w:pPr>
        <w:pStyle w:val="Prrafodelista"/>
        <w:numPr>
          <w:ilvl w:val="0"/>
          <w:numId w:val="2"/>
        </w:numPr>
        <w:rPr>
          <w:rFonts w:eastAsiaTheme="minorEastAsia"/>
          <w:sz w:val="24"/>
          <w:szCs w:val="24"/>
        </w:rPr>
      </w:pPr>
      <w:r w:rsidRPr="189FB911">
        <w:rPr>
          <w:rFonts w:ascii="Arial" w:eastAsia="Arial" w:hAnsi="Arial" w:cs="Arial"/>
          <w:sz w:val="24"/>
          <w:szCs w:val="24"/>
        </w:rPr>
        <w:t>Cuando el niño está en clase, ¿qué hace para poner atención?</w:t>
      </w:r>
    </w:p>
    <w:p w14:paraId="651BF2FE" w14:textId="417FB89A" w:rsidR="00B946FA" w:rsidRDefault="4E6A1494" w:rsidP="189FB911">
      <w:pPr>
        <w:spacing w:line="276" w:lineRule="auto"/>
      </w:pPr>
      <w:r w:rsidRPr="189FB911">
        <w:rPr>
          <w:rFonts w:ascii="Arial" w:eastAsia="Arial" w:hAnsi="Arial" w:cs="Arial"/>
          <w:sz w:val="24"/>
          <w:szCs w:val="24"/>
        </w:rPr>
        <w:t xml:space="preserve"> </w:t>
      </w:r>
    </w:p>
    <w:p w14:paraId="0C9E5CE5" w14:textId="5FF3A557" w:rsidR="00B946FA" w:rsidRDefault="4E6A1494" w:rsidP="189FB911">
      <w:pPr>
        <w:pStyle w:val="Prrafodelista"/>
        <w:numPr>
          <w:ilvl w:val="0"/>
          <w:numId w:val="2"/>
        </w:numPr>
        <w:rPr>
          <w:rFonts w:eastAsiaTheme="minorEastAsia"/>
          <w:sz w:val="24"/>
          <w:szCs w:val="24"/>
        </w:rPr>
      </w:pPr>
      <w:r w:rsidRPr="189FB911">
        <w:rPr>
          <w:rFonts w:ascii="Arial" w:eastAsia="Arial" w:hAnsi="Arial" w:cs="Arial"/>
          <w:sz w:val="24"/>
          <w:szCs w:val="24"/>
        </w:rPr>
        <w:t>Al momento de realizar la tarea, ¿cuál es la actitud de su hijo/a?</w:t>
      </w:r>
    </w:p>
    <w:p w14:paraId="645362FF" w14:textId="51938DFA" w:rsidR="00B946FA" w:rsidRDefault="4E6A1494">
      <w:r w:rsidRPr="189FB911">
        <w:rPr>
          <w:rFonts w:ascii="Arial" w:eastAsia="Arial" w:hAnsi="Arial" w:cs="Arial"/>
          <w:sz w:val="24"/>
          <w:szCs w:val="24"/>
        </w:rPr>
        <w:t xml:space="preserve"> </w:t>
      </w:r>
    </w:p>
    <w:p w14:paraId="110C225B" w14:textId="6197B70F" w:rsidR="00B946FA" w:rsidRDefault="4E6A1494" w:rsidP="189FB911">
      <w:pPr>
        <w:pStyle w:val="Prrafodelista"/>
        <w:numPr>
          <w:ilvl w:val="0"/>
          <w:numId w:val="2"/>
        </w:numPr>
        <w:rPr>
          <w:rFonts w:eastAsiaTheme="minorEastAsia"/>
          <w:sz w:val="24"/>
          <w:szCs w:val="24"/>
        </w:rPr>
      </w:pPr>
      <w:r w:rsidRPr="189FB911">
        <w:rPr>
          <w:rFonts w:ascii="Arial" w:eastAsia="Arial" w:hAnsi="Arial" w:cs="Arial"/>
          <w:sz w:val="24"/>
          <w:szCs w:val="24"/>
        </w:rPr>
        <w:t>Cuando a su hijo/a no le sale una tarea, ¿cómo reacciona?</w:t>
      </w:r>
    </w:p>
    <w:p w14:paraId="2AF18569" w14:textId="789A7B9D" w:rsidR="00B946FA" w:rsidRDefault="4E6A1494">
      <w:r w:rsidRPr="189FB911">
        <w:rPr>
          <w:rFonts w:ascii="Arial" w:eastAsia="Arial" w:hAnsi="Arial" w:cs="Arial"/>
          <w:sz w:val="24"/>
          <w:szCs w:val="24"/>
        </w:rPr>
        <w:t xml:space="preserve"> </w:t>
      </w:r>
    </w:p>
    <w:p w14:paraId="1BEA9E2B" w14:textId="45E53B7C" w:rsidR="00B946FA" w:rsidRDefault="4E6A1494" w:rsidP="189FB911">
      <w:pPr>
        <w:pStyle w:val="Prrafodelista"/>
        <w:numPr>
          <w:ilvl w:val="0"/>
          <w:numId w:val="2"/>
        </w:numPr>
        <w:rPr>
          <w:rFonts w:eastAsiaTheme="minorEastAsia"/>
          <w:sz w:val="24"/>
          <w:szCs w:val="24"/>
        </w:rPr>
      </w:pPr>
      <w:r w:rsidRPr="189FB911">
        <w:rPr>
          <w:rFonts w:ascii="Arial" w:eastAsia="Arial" w:hAnsi="Arial" w:cs="Arial"/>
          <w:sz w:val="24"/>
          <w:szCs w:val="24"/>
        </w:rPr>
        <w:t>Cuando tiene problemas para conectarse ¿cuál es su reacción?</w:t>
      </w:r>
    </w:p>
    <w:p w14:paraId="44DDD250" w14:textId="315DD83C" w:rsidR="00B946FA" w:rsidRDefault="4E6A1494">
      <w:r w:rsidRPr="189FB911">
        <w:rPr>
          <w:rFonts w:ascii="Arial" w:eastAsia="Arial" w:hAnsi="Arial" w:cs="Arial"/>
          <w:sz w:val="24"/>
          <w:szCs w:val="24"/>
        </w:rPr>
        <w:t xml:space="preserve"> </w:t>
      </w:r>
    </w:p>
    <w:p w14:paraId="070CAB0B" w14:textId="24F66C0B" w:rsidR="00B946FA" w:rsidRDefault="4E6A1494" w:rsidP="189FB911">
      <w:pPr>
        <w:pStyle w:val="Prrafodelista"/>
        <w:numPr>
          <w:ilvl w:val="0"/>
          <w:numId w:val="2"/>
        </w:numPr>
        <w:rPr>
          <w:rFonts w:eastAsiaTheme="minorEastAsia"/>
          <w:sz w:val="24"/>
          <w:szCs w:val="24"/>
        </w:rPr>
      </w:pPr>
      <w:r w:rsidRPr="189FB911">
        <w:rPr>
          <w:rFonts w:ascii="Arial" w:eastAsia="Arial" w:hAnsi="Arial" w:cs="Arial"/>
          <w:sz w:val="24"/>
          <w:szCs w:val="24"/>
        </w:rPr>
        <w:t xml:space="preserve">Cuando no termina el trabajo que le pide la maestra en las clases en línea ¿qué es lo que hace? </w:t>
      </w:r>
    </w:p>
    <w:p w14:paraId="375120AA" w14:textId="576EB73B" w:rsidR="00B946FA" w:rsidRDefault="4E6A1494">
      <w:r w:rsidRPr="189FB911">
        <w:rPr>
          <w:rFonts w:ascii="Arial" w:eastAsia="Arial" w:hAnsi="Arial" w:cs="Arial"/>
          <w:sz w:val="24"/>
          <w:szCs w:val="24"/>
        </w:rPr>
        <w:t xml:space="preserve"> </w:t>
      </w:r>
    </w:p>
    <w:p w14:paraId="67DC88C3" w14:textId="5B30152D" w:rsidR="189FB911" w:rsidRPr="00625C56" w:rsidRDefault="189FB911" w:rsidP="189FB911"/>
    <w:p w14:paraId="530B5163" w14:textId="77777777" w:rsidR="00205595" w:rsidRDefault="00205595">
      <w:pPr>
        <w:rPr>
          <w:rFonts w:ascii="Arial" w:hAnsi="Arial" w:cs="Arial"/>
          <w:sz w:val="24"/>
          <w:szCs w:val="24"/>
        </w:rPr>
        <w:sectPr w:rsidR="00205595" w:rsidSect="007F4537">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350F61AC" w14:textId="2D208140" w:rsidR="00B946FA" w:rsidRPr="00205595" w:rsidRDefault="00B946FA">
      <w:pPr>
        <w:rPr>
          <w:rFonts w:ascii="Arial" w:hAnsi="Arial" w:cs="Arial"/>
          <w:b/>
          <w:bCs/>
          <w:sz w:val="24"/>
          <w:szCs w:val="24"/>
        </w:rPr>
      </w:pPr>
      <w:r w:rsidRPr="189FB911">
        <w:rPr>
          <w:rFonts w:ascii="Arial" w:hAnsi="Arial" w:cs="Arial"/>
          <w:b/>
          <w:bCs/>
          <w:sz w:val="24"/>
          <w:szCs w:val="24"/>
        </w:rPr>
        <w:lastRenderedPageBreak/>
        <w:t>Rubrica</w:t>
      </w:r>
    </w:p>
    <w:tbl>
      <w:tblPr>
        <w:tblStyle w:val="Tablaconcuadrcula"/>
        <w:tblW w:w="0" w:type="auto"/>
        <w:tblInd w:w="105" w:type="dxa"/>
        <w:tblLayout w:type="fixed"/>
        <w:tblLook w:val="01E0" w:firstRow="1" w:lastRow="1" w:firstColumn="1" w:lastColumn="1" w:noHBand="0" w:noVBand="0"/>
      </w:tblPr>
      <w:tblGrid>
        <w:gridCol w:w="2617"/>
        <w:gridCol w:w="1625"/>
        <w:gridCol w:w="1995"/>
        <w:gridCol w:w="2128"/>
        <w:gridCol w:w="2246"/>
        <w:gridCol w:w="2379"/>
      </w:tblGrid>
      <w:tr w:rsidR="189FB911" w14:paraId="7D455BC0" w14:textId="77777777" w:rsidTr="189FB911">
        <w:trPr>
          <w:trHeight w:val="615"/>
        </w:trPr>
        <w:tc>
          <w:tcPr>
            <w:tcW w:w="1299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0DA303E1" w14:textId="6D615F13" w:rsidR="189FB911" w:rsidRDefault="189FB911" w:rsidP="189FB911">
            <w:pPr>
              <w:rPr>
                <w:rFonts w:ascii="Times New Roman" w:eastAsia="Times New Roman" w:hAnsi="Times New Roman" w:cs="Times New Roman"/>
                <w:sz w:val="15"/>
                <w:szCs w:val="15"/>
                <w:lang w:val="es"/>
              </w:rPr>
            </w:pPr>
          </w:p>
          <w:p w14:paraId="5A60E91E" w14:textId="2BFF473E" w:rsidR="189FB911" w:rsidRDefault="189FB911" w:rsidP="189FB911">
            <w:pPr>
              <w:jc w:val="center"/>
            </w:pPr>
            <w:r w:rsidRPr="189FB911">
              <w:rPr>
                <w:rFonts w:ascii="Calibri" w:eastAsia="Calibri" w:hAnsi="Calibri" w:cs="Calibri"/>
                <w:b/>
                <w:bCs/>
                <w:color w:val="2D74B5"/>
                <w:sz w:val="20"/>
                <w:szCs w:val="20"/>
                <w:lang w:val="es"/>
              </w:rPr>
              <w:t>RÚBRICA PARA EVALUAR DIAGNÓSTICO DE HAILIDADES SOCIOEMOCIONALES</w:t>
            </w:r>
          </w:p>
        </w:tc>
      </w:tr>
      <w:tr w:rsidR="189FB911" w14:paraId="4530FE87" w14:textId="77777777" w:rsidTr="189FB911">
        <w:trPr>
          <w:trHeight w:val="1470"/>
        </w:trPr>
        <w:tc>
          <w:tcPr>
            <w:tcW w:w="1299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273D7A" w14:textId="2ED83776" w:rsidR="189FB911" w:rsidRDefault="189FB911">
            <w:r w:rsidRPr="189FB911">
              <w:rPr>
                <w:rFonts w:ascii="Calibri" w:eastAsia="Calibri" w:hAnsi="Calibri" w:cs="Calibri"/>
                <w:b/>
                <w:bCs/>
                <w:color w:val="365F92"/>
                <w:sz w:val="20"/>
                <w:szCs w:val="20"/>
                <w:lang w:val="es"/>
              </w:rPr>
              <w:t>Competencia:</w:t>
            </w:r>
          </w:p>
          <w:p w14:paraId="4DD913F8" w14:textId="3FAA2C93" w:rsidR="189FB911" w:rsidRDefault="189FB911" w:rsidP="189FB911">
            <w:pPr>
              <w:pStyle w:val="Prrafodelista"/>
              <w:numPr>
                <w:ilvl w:val="0"/>
                <w:numId w:val="1"/>
              </w:numPr>
              <w:rPr>
                <w:rFonts w:eastAsiaTheme="minorEastAsia"/>
                <w:i/>
                <w:iCs/>
                <w:sz w:val="20"/>
                <w:szCs w:val="20"/>
              </w:rPr>
            </w:pPr>
            <w:r w:rsidRPr="189FB911">
              <w:rPr>
                <w:i/>
                <w:iCs/>
                <w:sz w:val="20"/>
                <w:szCs w:val="20"/>
                <w:lang w:val="es"/>
              </w:rPr>
              <w:t>Detecta los procesos de aprendizaje de sus alumnos para favorecer su desarrollo cognitivo y socioemocional.</w:t>
            </w:r>
          </w:p>
          <w:p w14:paraId="1C1145E4" w14:textId="650BDC1D" w:rsidR="189FB911" w:rsidRDefault="189FB911" w:rsidP="189FB911">
            <w:pPr>
              <w:pStyle w:val="Prrafodelista"/>
              <w:numPr>
                <w:ilvl w:val="1"/>
                <w:numId w:val="1"/>
              </w:numPr>
              <w:rPr>
                <w:rFonts w:eastAsiaTheme="minorEastAsia"/>
                <w:sz w:val="20"/>
                <w:szCs w:val="20"/>
              </w:rPr>
            </w:pPr>
            <w:r w:rsidRPr="189FB911">
              <w:rPr>
                <w:sz w:val="20"/>
                <w:szCs w:val="20"/>
                <w:lang w:val="es"/>
              </w:rPr>
              <w:t>Plantea las necesidades formativas de los alumnos de acuerdo con sus procesos de desarrollo y de aprendizaje, con base en los nuevos enfoques pedagógicos.</w:t>
            </w:r>
          </w:p>
          <w:p w14:paraId="094AAED1" w14:textId="6A08FBC9" w:rsidR="189FB911" w:rsidRDefault="189FB911" w:rsidP="189FB911">
            <w:pPr>
              <w:pStyle w:val="Prrafodelista"/>
              <w:numPr>
                <w:ilvl w:val="0"/>
                <w:numId w:val="1"/>
              </w:numPr>
              <w:rPr>
                <w:rFonts w:eastAsiaTheme="minorEastAsia"/>
                <w:i/>
                <w:iCs/>
                <w:sz w:val="20"/>
                <w:szCs w:val="20"/>
              </w:rPr>
            </w:pPr>
            <w:r w:rsidRPr="189FB911">
              <w:rPr>
                <w:i/>
                <w:iCs/>
                <w:sz w:val="20"/>
                <w:szCs w:val="20"/>
                <w:lang w:val="es"/>
              </w:rPr>
              <w:t>Emplea la evaluación para intervenir en los diferentes ámbitos y momentos de la tarea educativa para mejorar los aprendizajes de sus alumnos.</w:t>
            </w:r>
          </w:p>
          <w:p w14:paraId="1449CE40" w14:textId="1C7B1EF8" w:rsidR="189FB911" w:rsidRDefault="189FB911" w:rsidP="189FB911">
            <w:pPr>
              <w:pStyle w:val="Prrafodelista"/>
              <w:numPr>
                <w:ilvl w:val="1"/>
                <w:numId w:val="1"/>
              </w:numPr>
              <w:rPr>
                <w:rFonts w:eastAsiaTheme="minorEastAsia"/>
                <w:sz w:val="20"/>
                <w:szCs w:val="20"/>
              </w:rPr>
            </w:pPr>
            <w:r w:rsidRPr="189FB911">
              <w:rPr>
                <w:sz w:val="20"/>
                <w:szCs w:val="20"/>
                <w:lang w:val="es"/>
              </w:rPr>
              <w:t>Evalúa el aprendizaje de sus alumnos mediante la aplicación de distintas teorías, métodos e instrumentos considerando las áreas, campos y ámbitos de conocimiento, así como los saberes correspondientes al grado y nivel educativo.</w:t>
            </w:r>
          </w:p>
        </w:tc>
      </w:tr>
      <w:tr w:rsidR="189FB911" w14:paraId="7A385584" w14:textId="77777777" w:rsidTr="189FB911">
        <w:trPr>
          <w:trHeight w:val="495"/>
        </w:trPr>
        <w:tc>
          <w:tcPr>
            <w:tcW w:w="1299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0EC068" w14:textId="3ED22782" w:rsidR="189FB911" w:rsidRDefault="189FB911">
            <w:r w:rsidRPr="189FB911">
              <w:rPr>
                <w:rFonts w:ascii="Calibri" w:eastAsia="Calibri" w:hAnsi="Calibri" w:cs="Calibri"/>
                <w:b/>
                <w:bCs/>
                <w:color w:val="365F92"/>
                <w:sz w:val="20"/>
                <w:szCs w:val="20"/>
                <w:lang w:val="es"/>
              </w:rPr>
              <w:t xml:space="preserve">Problema: </w:t>
            </w:r>
            <w:r w:rsidRPr="189FB911">
              <w:rPr>
                <w:rFonts w:ascii="Calibri" w:eastAsia="Calibri" w:hAnsi="Calibri" w:cs="Calibri"/>
                <w:i/>
                <w:iCs/>
                <w:sz w:val="20"/>
                <w:szCs w:val="20"/>
                <w:lang w:val="es"/>
              </w:rPr>
              <w:t>la falta de fundamento de la intervención docente, la cual muchas veces se lleva a cabo con base en los intereses del docente y no en las necesidades manifiestas en los niños. Las alumnas deben habilitarse en la fundamentación de su intervención en un diagnóstico que contenga la información del estado inicial del grupo (o niño)</w:t>
            </w:r>
          </w:p>
        </w:tc>
      </w:tr>
      <w:tr w:rsidR="189FB911" w14:paraId="26D37034" w14:textId="77777777" w:rsidTr="189FB911">
        <w:trPr>
          <w:trHeight w:val="405"/>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0ABAFCB0" w14:textId="517565B1" w:rsidR="189FB911" w:rsidRDefault="189FB911" w:rsidP="189FB911">
            <w:pPr>
              <w:jc w:val="center"/>
            </w:pPr>
            <w:r w:rsidRPr="189FB911">
              <w:rPr>
                <w:rFonts w:ascii="Calibri" w:eastAsia="Calibri" w:hAnsi="Calibri" w:cs="Calibri"/>
                <w:b/>
                <w:bCs/>
                <w:color w:val="365F92"/>
                <w:sz w:val="20"/>
                <w:szCs w:val="20"/>
                <w:lang w:val="es"/>
              </w:rPr>
              <w:t>Referente</w:t>
            </w:r>
          </w:p>
        </w:tc>
        <w:tc>
          <w:tcPr>
            <w:tcW w:w="1625" w:type="dxa"/>
            <w:tcBorders>
              <w:top w:val="nil"/>
              <w:left w:val="single" w:sz="8" w:space="0" w:color="000000" w:themeColor="text1"/>
              <w:bottom w:val="single" w:sz="8" w:space="0" w:color="000000" w:themeColor="text1"/>
              <w:right w:val="single" w:sz="8" w:space="0" w:color="000000" w:themeColor="text1"/>
            </w:tcBorders>
            <w:shd w:val="clear" w:color="auto" w:fill="F1F1F1"/>
          </w:tcPr>
          <w:p w14:paraId="5BED919D" w14:textId="208D9FC9" w:rsidR="189FB911" w:rsidRDefault="189FB911" w:rsidP="189FB911">
            <w:pPr>
              <w:jc w:val="center"/>
            </w:pPr>
            <w:r w:rsidRPr="189FB911">
              <w:rPr>
                <w:rFonts w:ascii="Calibri" w:eastAsia="Calibri" w:hAnsi="Calibri" w:cs="Calibri"/>
                <w:b/>
                <w:bCs/>
                <w:color w:val="2E5496"/>
                <w:sz w:val="20"/>
                <w:szCs w:val="20"/>
                <w:lang w:val="es"/>
              </w:rPr>
              <w:t>Básico</w:t>
            </w:r>
          </w:p>
        </w:tc>
        <w:tc>
          <w:tcPr>
            <w:tcW w:w="1995" w:type="dxa"/>
            <w:tcBorders>
              <w:top w:val="nil"/>
              <w:left w:val="single" w:sz="8" w:space="0" w:color="000000" w:themeColor="text1"/>
              <w:bottom w:val="single" w:sz="8" w:space="0" w:color="000000" w:themeColor="text1"/>
              <w:right w:val="single" w:sz="8" w:space="0" w:color="000000" w:themeColor="text1"/>
            </w:tcBorders>
            <w:shd w:val="clear" w:color="auto" w:fill="F1F1F1"/>
          </w:tcPr>
          <w:p w14:paraId="116115E1" w14:textId="220D2D41" w:rsidR="189FB911" w:rsidRDefault="189FB911" w:rsidP="189FB911">
            <w:pPr>
              <w:jc w:val="center"/>
            </w:pPr>
            <w:r w:rsidRPr="189FB911">
              <w:rPr>
                <w:rFonts w:ascii="Calibri" w:eastAsia="Calibri" w:hAnsi="Calibri" w:cs="Calibri"/>
                <w:b/>
                <w:bCs/>
                <w:color w:val="2E5496"/>
                <w:sz w:val="20"/>
                <w:szCs w:val="20"/>
                <w:lang w:val="es"/>
              </w:rPr>
              <w:t>Regular</w:t>
            </w:r>
          </w:p>
        </w:tc>
        <w:tc>
          <w:tcPr>
            <w:tcW w:w="2128" w:type="dxa"/>
            <w:tcBorders>
              <w:top w:val="nil"/>
              <w:left w:val="single" w:sz="8" w:space="0" w:color="000000" w:themeColor="text1"/>
              <w:bottom w:val="single" w:sz="8" w:space="0" w:color="000000" w:themeColor="text1"/>
              <w:right w:val="single" w:sz="8" w:space="0" w:color="000000" w:themeColor="text1"/>
            </w:tcBorders>
            <w:shd w:val="clear" w:color="auto" w:fill="F1F1F1"/>
          </w:tcPr>
          <w:p w14:paraId="6C3DD565" w14:textId="2891D9CD" w:rsidR="189FB911" w:rsidRDefault="189FB911">
            <w:r w:rsidRPr="189FB911">
              <w:rPr>
                <w:rFonts w:ascii="Calibri" w:eastAsia="Calibri" w:hAnsi="Calibri" w:cs="Calibri"/>
                <w:b/>
                <w:bCs/>
                <w:color w:val="2E5496"/>
                <w:sz w:val="20"/>
                <w:szCs w:val="20"/>
                <w:lang w:val="es"/>
              </w:rPr>
              <w:t>Suficiente</w:t>
            </w:r>
          </w:p>
        </w:tc>
        <w:tc>
          <w:tcPr>
            <w:tcW w:w="2246" w:type="dxa"/>
            <w:tcBorders>
              <w:top w:val="nil"/>
              <w:left w:val="single" w:sz="8" w:space="0" w:color="000000" w:themeColor="text1"/>
              <w:bottom w:val="single" w:sz="8" w:space="0" w:color="000000" w:themeColor="text1"/>
              <w:right w:val="single" w:sz="8" w:space="0" w:color="000000" w:themeColor="text1"/>
            </w:tcBorders>
            <w:shd w:val="clear" w:color="auto" w:fill="F1F1F1"/>
          </w:tcPr>
          <w:p w14:paraId="1DA96ECE" w14:textId="5634FAAE" w:rsidR="189FB911" w:rsidRDefault="189FB911">
            <w:r w:rsidRPr="189FB911">
              <w:rPr>
                <w:rFonts w:ascii="Calibri" w:eastAsia="Calibri" w:hAnsi="Calibri" w:cs="Calibri"/>
                <w:b/>
                <w:bCs/>
                <w:color w:val="2E5496"/>
                <w:sz w:val="20"/>
                <w:szCs w:val="20"/>
                <w:lang w:val="es"/>
              </w:rPr>
              <w:t>Satisfactorio</w:t>
            </w:r>
          </w:p>
        </w:tc>
        <w:tc>
          <w:tcPr>
            <w:tcW w:w="2379" w:type="dxa"/>
            <w:tcBorders>
              <w:top w:val="nil"/>
              <w:left w:val="single" w:sz="8" w:space="0" w:color="000000" w:themeColor="text1"/>
              <w:bottom w:val="single" w:sz="8" w:space="0" w:color="000000" w:themeColor="text1"/>
              <w:right w:val="single" w:sz="8" w:space="0" w:color="000000" w:themeColor="text1"/>
            </w:tcBorders>
            <w:shd w:val="clear" w:color="auto" w:fill="F1F1F1"/>
          </w:tcPr>
          <w:p w14:paraId="40CBC120" w14:textId="2FE6CF85" w:rsidR="189FB911" w:rsidRDefault="189FB911">
            <w:r w:rsidRPr="189FB911">
              <w:rPr>
                <w:rFonts w:ascii="Calibri" w:eastAsia="Calibri" w:hAnsi="Calibri" w:cs="Calibri"/>
                <w:b/>
                <w:bCs/>
                <w:color w:val="2E5496"/>
                <w:sz w:val="20"/>
                <w:szCs w:val="20"/>
                <w:lang w:val="es"/>
              </w:rPr>
              <w:t>Competente</w:t>
            </w:r>
          </w:p>
        </w:tc>
      </w:tr>
      <w:tr w:rsidR="189FB911" w14:paraId="78BDBF48" w14:textId="77777777" w:rsidTr="189FB911">
        <w:trPr>
          <w:trHeight w:val="315"/>
        </w:trPr>
        <w:tc>
          <w:tcPr>
            <w:tcW w:w="2617" w:type="dxa"/>
            <w:tcBorders>
              <w:top w:val="single" w:sz="8" w:space="0" w:color="000000" w:themeColor="text1"/>
              <w:left w:val="single" w:sz="8" w:space="0" w:color="000000" w:themeColor="text1"/>
              <w:bottom w:val="nil"/>
              <w:right w:val="single" w:sz="8" w:space="0" w:color="000000" w:themeColor="text1"/>
            </w:tcBorders>
          </w:tcPr>
          <w:p w14:paraId="3A44E4DD" w14:textId="3F2D224A" w:rsidR="189FB911" w:rsidRDefault="189FB911">
            <w:r w:rsidRPr="189FB911">
              <w:rPr>
                <w:rFonts w:ascii="Calibri" w:eastAsia="Calibri" w:hAnsi="Calibri" w:cs="Calibri"/>
                <w:b/>
                <w:bCs/>
                <w:color w:val="365F92"/>
                <w:sz w:val="20"/>
                <w:szCs w:val="20"/>
                <w:lang w:val="es"/>
              </w:rPr>
              <w:t>Evidencia:</w:t>
            </w:r>
          </w:p>
        </w:tc>
        <w:tc>
          <w:tcPr>
            <w:tcW w:w="162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E73327" w14:textId="5D94CA75" w:rsidR="189FB911" w:rsidRDefault="189FB911">
            <w:r w:rsidRPr="189FB911">
              <w:rPr>
                <w:rFonts w:ascii="Calibri" w:eastAsia="Calibri" w:hAnsi="Calibri" w:cs="Calibri"/>
                <w:i/>
                <w:iCs/>
                <w:sz w:val="20"/>
                <w:szCs w:val="20"/>
                <w:lang w:val="es"/>
              </w:rPr>
              <w:t xml:space="preserve">Presenta un diagnóstico con cierta vaguedad en el enfoque de </w:t>
            </w:r>
            <w:r w:rsidRPr="189FB911">
              <w:rPr>
                <w:rFonts w:ascii="Calibri" w:eastAsia="Calibri" w:hAnsi="Calibri" w:cs="Calibri"/>
                <w:i/>
                <w:iCs/>
                <w:sz w:val="20"/>
                <w:szCs w:val="20"/>
                <w:lang w:val="es"/>
              </w:rPr>
              <w:lastRenderedPageBreak/>
              <w:t>las habilidades socioemocionales y sin fundamento en los resultados de los instrumentos diseñados por ellas mismas. Falta algunos de los aspectos mínimos.</w:t>
            </w:r>
          </w:p>
          <w:p w14:paraId="0342485C" w14:textId="57E5099D" w:rsidR="189FB911" w:rsidRDefault="189FB911">
            <w:r w:rsidRPr="189FB911">
              <w:rPr>
                <w:rFonts w:ascii="Times New Roman" w:eastAsia="Times New Roman" w:hAnsi="Times New Roman" w:cs="Times New Roman"/>
                <w:sz w:val="21"/>
                <w:szCs w:val="21"/>
                <w:lang w:val="es"/>
              </w:rPr>
              <w:t xml:space="preserve"> </w:t>
            </w:r>
          </w:p>
          <w:p w14:paraId="32C18D69" w14:textId="13CE88ED" w:rsidR="189FB911" w:rsidRDefault="005E595C">
            <w:r w:rsidRPr="189FB911">
              <w:rPr>
                <w:rFonts w:ascii="Calibri" w:eastAsia="Calibri" w:hAnsi="Calibri" w:cs="Calibri"/>
                <w:i/>
                <w:iCs/>
                <w:sz w:val="20"/>
                <w:szCs w:val="20"/>
                <w:lang w:val="es"/>
              </w:rPr>
              <w:t>Adjunta</w:t>
            </w:r>
            <w:r w:rsidR="189FB911" w:rsidRPr="189FB911">
              <w:rPr>
                <w:rFonts w:ascii="Calibri" w:eastAsia="Calibri" w:hAnsi="Calibri" w:cs="Calibri"/>
                <w:i/>
                <w:iCs/>
                <w:sz w:val="20"/>
                <w:szCs w:val="20"/>
                <w:lang w:val="es"/>
              </w:rPr>
              <w:t xml:space="preserve"> al diagnóstico los Instrumentos con sin las mejoras sugeridas por sus compañeras y el docente (guías de</w:t>
            </w:r>
          </w:p>
          <w:p w14:paraId="0FA590CB" w14:textId="7CBC693E" w:rsidR="189FB911" w:rsidRDefault="189FB911">
            <w:r w:rsidRPr="189FB911">
              <w:rPr>
                <w:rFonts w:ascii="Calibri" w:eastAsia="Calibri" w:hAnsi="Calibri" w:cs="Calibri"/>
                <w:i/>
                <w:iCs/>
                <w:sz w:val="20"/>
                <w:szCs w:val="20"/>
                <w:lang w:val="es"/>
              </w:rPr>
              <w:t>observación,</w:t>
            </w:r>
          </w:p>
        </w:tc>
        <w:tc>
          <w:tcPr>
            <w:tcW w:w="199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59AE0A" w14:textId="5C507AA7" w:rsidR="189FB911" w:rsidRDefault="189FB911">
            <w:r w:rsidRPr="189FB911">
              <w:rPr>
                <w:rFonts w:ascii="Calibri" w:eastAsia="Calibri" w:hAnsi="Calibri" w:cs="Calibri"/>
                <w:i/>
                <w:iCs/>
                <w:sz w:val="20"/>
                <w:szCs w:val="20"/>
                <w:lang w:val="es"/>
              </w:rPr>
              <w:lastRenderedPageBreak/>
              <w:t xml:space="preserve">Presenta un diagnóstico sin fundamento en los resultados de los </w:t>
            </w:r>
            <w:r w:rsidRPr="189FB911">
              <w:rPr>
                <w:rFonts w:ascii="Calibri" w:eastAsia="Calibri" w:hAnsi="Calibri" w:cs="Calibri"/>
                <w:i/>
                <w:iCs/>
                <w:sz w:val="20"/>
                <w:szCs w:val="20"/>
                <w:lang w:val="es"/>
              </w:rPr>
              <w:lastRenderedPageBreak/>
              <w:t>instrumentos diseñados por ellas mismas. Falta algunos de los aspectos mínimos.</w:t>
            </w:r>
          </w:p>
          <w:p w14:paraId="44840954" w14:textId="3CC63BCB" w:rsidR="189FB911" w:rsidRDefault="189FB911">
            <w:r w:rsidRPr="189FB911">
              <w:rPr>
                <w:rFonts w:ascii="Times New Roman" w:eastAsia="Times New Roman" w:hAnsi="Times New Roman" w:cs="Times New Roman"/>
                <w:sz w:val="21"/>
                <w:szCs w:val="21"/>
                <w:lang w:val="es"/>
              </w:rPr>
              <w:t xml:space="preserve"> </w:t>
            </w:r>
          </w:p>
          <w:p w14:paraId="65EF8C87" w14:textId="416D8133" w:rsidR="189FB911" w:rsidRDefault="005E595C">
            <w:r w:rsidRPr="189FB911">
              <w:rPr>
                <w:rFonts w:ascii="Calibri" w:eastAsia="Calibri" w:hAnsi="Calibri" w:cs="Calibri"/>
                <w:i/>
                <w:iCs/>
                <w:sz w:val="20"/>
                <w:szCs w:val="20"/>
                <w:lang w:val="es"/>
              </w:rPr>
              <w:t>Adjunta</w:t>
            </w:r>
            <w:r w:rsidR="189FB911" w:rsidRPr="189FB911">
              <w:rPr>
                <w:rFonts w:ascii="Calibri" w:eastAsia="Calibri" w:hAnsi="Calibri" w:cs="Calibri"/>
                <w:i/>
                <w:iCs/>
                <w:sz w:val="20"/>
                <w:szCs w:val="20"/>
                <w:lang w:val="es"/>
              </w:rPr>
              <w:t xml:space="preserve"> al diagnóstico los Instrumentos con las mejoras sugeridas por sus compañeras y el docente (guías de observación, entrevistas, cuestionarios).</w:t>
            </w:r>
          </w:p>
          <w:p w14:paraId="1127930F" w14:textId="37CB1396" w:rsidR="189FB911" w:rsidRDefault="189FB911">
            <w:r w:rsidRPr="189FB911">
              <w:rPr>
                <w:rFonts w:ascii="Times New Roman" w:eastAsia="Times New Roman" w:hAnsi="Times New Roman" w:cs="Times New Roman"/>
                <w:sz w:val="21"/>
                <w:szCs w:val="21"/>
                <w:lang w:val="es"/>
              </w:rPr>
              <w:t xml:space="preserve"> </w:t>
            </w:r>
          </w:p>
          <w:p w14:paraId="45961EF9" w14:textId="13267779" w:rsidR="189FB911" w:rsidRDefault="189FB911">
            <w:r w:rsidRPr="189FB911">
              <w:rPr>
                <w:rFonts w:ascii="Calibri" w:eastAsia="Calibri" w:hAnsi="Calibri" w:cs="Calibri"/>
                <w:i/>
                <w:iCs/>
                <w:sz w:val="20"/>
                <w:szCs w:val="20"/>
                <w:lang w:val="es"/>
              </w:rPr>
              <w:t>Fundamenta tres ideas solo en una fuente.</w:t>
            </w:r>
          </w:p>
        </w:tc>
        <w:tc>
          <w:tcPr>
            <w:tcW w:w="212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8012CB" w14:textId="4DFD6D58" w:rsidR="189FB911" w:rsidRDefault="189FB911">
            <w:r w:rsidRPr="189FB911">
              <w:rPr>
                <w:rFonts w:ascii="Calibri" w:eastAsia="Calibri" w:hAnsi="Calibri" w:cs="Calibri"/>
                <w:i/>
                <w:iCs/>
                <w:sz w:val="20"/>
                <w:szCs w:val="20"/>
                <w:lang w:val="es"/>
              </w:rPr>
              <w:lastRenderedPageBreak/>
              <w:t xml:space="preserve">Presenta un diagnóstico con fundamento en los resultados de los </w:t>
            </w:r>
            <w:r w:rsidRPr="189FB911">
              <w:rPr>
                <w:rFonts w:ascii="Calibri" w:eastAsia="Calibri" w:hAnsi="Calibri" w:cs="Calibri"/>
                <w:i/>
                <w:iCs/>
                <w:sz w:val="20"/>
                <w:szCs w:val="20"/>
                <w:lang w:val="es"/>
              </w:rPr>
              <w:lastRenderedPageBreak/>
              <w:t>instrumentos diseñados por otros, que contiene datos generales del niño o del grupo, descripción general del contexto educativo, descripción del problema y de las habilidades emocionales (resultados triangulados) detectadas y comentarios por parte de los agentes de la comunidad educativa.</w:t>
            </w:r>
          </w:p>
          <w:p w14:paraId="7E0DD9F9" w14:textId="2ADC2D2F" w:rsidR="189FB911" w:rsidRDefault="189FB911">
            <w:r w:rsidRPr="189FB911">
              <w:rPr>
                <w:rFonts w:ascii="Times New Roman" w:eastAsia="Times New Roman" w:hAnsi="Times New Roman" w:cs="Times New Roman"/>
                <w:sz w:val="21"/>
                <w:szCs w:val="21"/>
                <w:lang w:val="es"/>
              </w:rPr>
              <w:t xml:space="preserve"> </w:t>
            </w:r>
          </w:p>
          <w:p w14:paraId="0DD4DD46" w14:textId="44634129" w:rsidR="189FB911" w:rsidRDefault="005E595C" w:rsidP="189FB911">
            <w:pPr>
              <w:ind w:firstLine="45"/>
            </w:pPr>
            <w:r w:rsidRPr="189FB911">
              <w:rPr>
                <w:rFonts w:ascii="Calibri" w:eastAsia="Calibri" w:hAnsi="Calibri" w:cs="Calibri"/>
                <w:i/>
                <w:iCs/>
                <w:sz w:val="20"/>
                <w:szCs w:val="20"/>
                <w:lang w:val="es"/>
              </w:rPr>
              <w:t>Adjunta</w:t>
            </w:r>
            <w:r w:rsidR="189FB911" w:rsidRPr="189FB911">
              <w:rPr>
                <w:rFonts w:ascii="Calibri" w:eastAsia="Calibri" w:hAnsi="Calibri" w:cs="Calibri"/>
                <w:i/>
                <w:iCs/>
                <w:sz w:val="20"/>
                <w:szCs w:val="20"/>
                <w:lang w:val="es"/>
              </w:rPr>
              <w:t xml:space="preserve"> al diagnóstico los Instrumentos diseñados por otros (guías de observación, entrevistas, cuestionarios).</w:t>
            </w:r>
          </w:p>
        </w:tc>
        <w:tc>
          <w:tcPr>
            <w:tcW w:w="224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BFF1E8" w14:textId="67A40081" w:rsidR="189FB911" w:rsidRDefault="189FB911">
            <w:r w:rsidRPr="189FB911">
              <w:rPr>
                <w:rFonts w:ascii="Calibri" w:eastAsia="Calibri" w:hAnsi="Calibri" w:cs="Calibri"/>
                <w:i/>
                <w:iCs/>
                <w:sz w:val="20"/>
                <w:szCs w:val="20"/>
                <w:lang w:val="es"/>
              </w:rPr>
              <w:lastRenderedPageBreak/>
              <w:t xml:space="preserve">Presenta un diagnóstico con fundamento en los resultados de los instrumentos adaptados </w:t>
            </w:r>
            <w:r w:rsidRPr="189FB911">
              <w:rPr>
                <w:rFonts w:ascii="Calibri" w:eastAsia="Calibri" w:hAnsi="Calibri" w:cs="Calibri"/>
                <w:i/>
                <w:iCs/>
                <w:sz w:val="20"/>
                <w:szCs w:val="20"/>
                <w:lang w:val="es"/>
              </w:rPr>
              <w:lastRenderedPageBreak/>
              <w:t>de otros instrumentos, que contiene datos generales del niño o del grupo, descripción general del contexto educativo, descripción del problema y de las habilidades emocionales (resultados triangulados) detectadas y comentarios por parte de los agentes de la comunidad educativa.</w:t>
            </w:r>
          </w:p>
          <w:p w14:paraId="6E481F6B" w14:textId="1040AF1F" w:rsidR="189FB911" w:rsidRDefault="189FB911">
            <w:r w:rsidRPr="189FB911">
              <w:rPr>
                <w:rFonts w:ascii="Times New Roman" w:eastAsia="Times New Roman" w:hAnsi="Times New Roman" w:cs="Times New Roman"/>
                <w:sz w:val="21"/>
                <w:szCs w:val="21"/>
                <w:lang w:val="es"/>
              </w:rPr>
              <w:t xml:space="preserve"> </w:t>
            </w:r>
          </w:p>
          <w:p w14:paraId="6F8E0AEE" w14:textId="6D9621D9" w:rsidR="189FB911" w:rsidRDefault="005E595C" w:rsidP="189FB911">
            <w:pPr>
              <w:ind w:firstLine="45"/>
            </w:pPr>
            <w:r w:rsidRPr="189FB911">
              <w:rPr>
                <w:rFonts w:ascii="Calibri" w:eastAsia="Calibri" w:hAnsi="Calibri" w:cs="Calibri"/>
                <w:i/>
                <w:iCs/>
                <w:sz w:val="20"/>
                <w:szCs w:val="20"/>
                <w:lang w:val="es"/>
              </w:rPr>
              <w:t>Adjunta</w:t>
            </w:r>
            <w:r w:rsidR="189FB911" w:rsidRPr="189FB911">
              <w:rPr>
                <w:rFonts w:ascii="Calibri" w:eastAsia="Calibri" w:hAnsi="Calibri" w:cs="Calibri"/>
                <w:i/>
                <w:iCs/>
                <w:sz w:val="20"/>
                <w:szCs w:val="20"/>
                <w:lang w:val="es"/>
              </w:rPr>
              <w:t xml:space="preserve"> al diagnóstico los Instrumentos con las adecuaciones realizadas acorde a las necesidades propias (guías de</w:t>
            </w:r>
          </w:p>
          <w:p w14:paraId="3C08ABE3" w14:textId="457CF36A" w:rsidR="189FB911" w:rsidRDefault="189FB911">
            <w:r w:rsidRPr="189FB911">
              <w:rPr>
                <w:rFonts w:ascii="Calibri" w:eastAsia="Calibri" w:hAnsi="Calibri" w:cs="Calibri"/>
                <w:i/>
                <w:iCs/>
                <w:sz w:val="20"/>
                <w:szCs w:val="20"/>
                <w:lang w:val="es"/>
              </w:rPr>
              <w:t>observación, entrevistas, cuestionarios).</w:t>
            </w:r>
          </w:p>
        </w:tc>
        <w:tc>
          <w:tcPr>
            <w:tcW w:w="237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75485D" w14:textId="48568F68" w:rsidR="189FB911" w:rsidRDefault="189FB911">
            <w:r w:rsidRPr="189FB911">
              <w:rPr>
                <w:rFonts w:ascii="Calibri" w:eastAsia="Calibri" w:hAnsi="Calibri" w:cs="Calibri"/>
                <w:i/>
                <w:iCs/>
                <w:sz w:val="20"/>
                <w:szCs w:val="20"/>
                <w:lang w:val="es"/>
              </w:rPr>
              <w:lastRenderedPageBreak/>
              <w:t xml:space="preserve">Presenta un diagnóstico con fundamento en los resultados de los instrumentos diseñados </w:t>
            </w:r>
            <w:r w:rsidRPr="189FB911">
              <w:rPr>
                <w:rFonts w:ascii="Calibri" w:eastAsia="Calibri" w:hAnsi="Calibri" w:cs="Calibri"/>
                <w:i/>
                <w:iCs/>
                <w:sz w:val="20"/>
                <w:szCs w:val="20"/>
                <w:lang w:val="es"/>
              </w:rPr>
              <w:lastRenderedPageBreak/>
              <w:t xml:space="preserve">por ellas mismas, que contiene datos generales del niño o del grupo, descripción general del contexto educativo, descripción del problema y de las </w:t>
            </w:r>
            <w:r w:rsidRPr="189FB911">
              <w:rPr>
                <w:rFonts w:ascii="Calibri" w:eastAsia="Calibri" w:hAnsi="Calibri" w:cs="Calibri"/>
                <w:b/>
                <w:bCs/>
                <w:i/>
                <w:iCs/>
                <w:sz w:val="20"/>
                <w:szCs w:val="20"/>
                <w:lang w:val="es"/>
              </w:rPr>
              <w:t xml:space="preserve">habilidades emocionales </w:t>
            </w:r>
            <w:r w:rsidRPr="189FB911">
              <w:rPr>
                <w:rFonts w:ascii="Calibri" w:eastAsia="Calibri" w:hAnsi="Calibri" w:cs="Calibri"/>
                <w:i/>
                <w:iCs/>
                <w:sz w:val="20"/>
                <w:szCs w:val="20"/>
                <w:lang w:val="es"/>
              </w:rPr>
              <w:t>(resultados triangulados) detectadas y comentarios por parte de los agentes de la comunidad educativa.</w:t>
            </w:r>
          </w:p>
          <w:p w14:paraId="7738D63F" w14:textId="4577194F" w:rsidR="189FB911" w:rsidRDefault="189FB911">
            <w:r w:rsidRPr="189FB911">
              <w:rPr>
                <w:rFonts w:ascii="Times New Roman" w:eastAsia="Times New Roman" w:hAnsi="Times New Roman" w:cs="Times New Roman"/>
                <w:sz w:val="21"/>
                <w:szCs w:val="21"/>
                <w:lang w:val="es"/>
              </w:rPr>
              <w:t xml:space="preserve"> </w:t>
            </w:r>
          </w:p>
          <w:p w14:paraId="13AFF82A" w14:textId="553149C5" w:rsidR="189FB911" w:rsidRDefault="005E595C" w:rsidP="189FB911">
            <w:pPr>
              <w:ind w:firstLine="45"/>
            </w:pPr>
            <w:r w:rsidRPr="189FB911">
              <w:rPr>
                <w:rFonts w:ascii="Calibri" w:eastAsia="Calibri" w:hAnsi="Calibri" w:cs="Calibri"/>
                <w:i/>
                <w:iCs/>
                <w:sz w:val="20"/>
                <w:szCs w:val="20"/>
                <w:lang w:val="es"/>
              </w:rPr>
              <w:t>Adjunta</w:t>
            </w:r>
            <w:r w:rsidR="189FB911" w:rsidRPr="189FB911">
              <w:rPr>
                <w:rFonts w:ascii="Calibri" w:eastAsia="Calibri" w:hAnsi="Calibri" w:cs="Calibri"/>
                <w:i/>
                <w:iCs/>
                <w:sz w:val="20"/>
                <w:szCs w:val="20"/>
                <w:lang w:val="es"/>
              </w:rPr>
              <w:t xml:space="preserve"> al diagnóstico los Instrumentos con las mejoras sugeridas por sus compañeras y el docente (guías de observación, entrevistas, cuestionarios).</w:t>
            </w:r>
          </w:p>
        </w:tc>
      </w:tr>
      <w:tr w:rsidR="189FB911" w14:paraId="5FDCD303" w14:textId="77777777" w:rsidTr="189FB911">
        <w:trPr>
          <w:trHeight w:val="525"/>
        </w:trPr>
        <w:tc>
          <w:tcPr>
            <w:tcW w:w="2617" w:type="dxa"/>
            <w:tcBorders>
              <w:top w:val="nil"/>
              <w:left w:val="single" w:sz="8" w:space="0" w:color="000000" w:themeColor="text1"/>
              <w:bottom w:val="single" w:sz="8" w:space="0" w:color="000000" w:themeColor="text1"/>
              <w:right w:val="single" w:sz="8" w:space="0" w:color="000000" w:themeColor="text1"/>
            </w:tcBorders>
          </w:tcPr>
          <w:p w14:paraId="7628E353" w14:textId="2221CCA9" w:rsidR="189FB911" w:rsidRDefault="189FB911">
            <w:r w:rsidRPr="189FB911">
              <w:rPr>
                <w:rFonts w:ascii="Calibri" w:eastAsia="Calibri" w:hAnsi="Calibri" w:cs="Calibri"/>
                <w:i/>
                <w:iCs/>
                <w:sz w:val="20"/>
                <w:szCs w:val="20"/>
                <w:lang w:val="es"/>
              </w:rPr>
              <w:t>Diagnóstico de habilidades socioemocionales.</w:t>
            </w:r>
          </w:p>
        </w:tc>
        <w:tc>
          <w:tcPr>
            <w:tcW w:w="1625" w:type="dxa"/>
            <w:vMerge/>
            <w:tcBorders>
              <w:left w:val="single" w:sz="0" w:space="0" w:color="000000" w:themeColor="text1"/>
              <w:right w:val="single" w:sz="0" w:space="0" w:color="000000" w:themeColor="text1"/>
            </w:tcBorders>
            <w:vAlign w:val="center"/>
          </w:tcPr>
          <w:p w14:paraId="2CBD2443" w14:textId="77777777" w:rsidR="003548E8" w:rsidRDefault="003548E8"/>
        </w:tc>
        <w:tc>
          <w:tcPr>
            <w:tcW w:w="1995" w:type="dxa"/>
            <w:vMerge/>
            <w:tcBorders>
              <w:left w:val="single" w:sz="0" w:space="0" w:color="000000" w:themeColor="text1"/>
              <w:right w:val="single" w:sz="0" w:space="0" w:color="000000" w:themeColor="text1"/>
            </w:tcBorders>
            <w:vAlign w:val="center"/>
          </w:tcPr>
          <w:p w14:paraId="4C0434F8" w14:textId="77777777" w:rsidR="003548E8" w:rsidRDefault="003548E8"/>
        </w:tc>
        <w:tc>
          <w:tcPr>
            <w:tcW w:w="2128" w:type="dxa"/>
            <w:vMerge/>
            <w:tcBorders>
              <w:left w:val="single" w:sz="0" w:space="0" w:color="000000" w:themeColor="text1"/>
              <w:right w:val="single" w:sz="0" w:space="0" w:color="000000" w:themeColor="text1"/>
            </w:tcBorders>
            <w:vAlign w:val="center"/>
          </w:tcPr>
          <w:p w14:paraId="47C5EEA8" w14:textId="77777777" w:rsidR="003548E8" w:rsidRDefault="003548E8"/>
        </w:tc>
        <w:tc>
          <w:tcPr>
            <w:tcW w:w="2246" w:type="dxa"/>
            <w:vMerge/>
            <w:tcBorders>
              <w:left w:val="single" w:sz="0" w:space="0" w:color="000000" w:themeColor="text1"/>
              <w:right w:val="single" w:sz="0" w:space="0" w:color="000000" w:themeColor="text1"/>
            </w:tcBorders>
            <w:vAlign w:val="center"/>
          </w:tcPr>
          <w:p w14:paraId="5A37B974" w14:textId="77777777" w:rsidR="003548E8" w:rsidRDefault="003548E8"/>
        </w:tc>
        <w:tc>
          <w:tcPr>
            <w:tcW w:w="2379" w:type="dxa"/>
            <w:vMerge/>
            <w:tcBorders>
              <w:left w:val="single" w:sz="0" w:space="0" w:color="000000" w:themeColor="text1"/>
              <w:right w:val="single" w:sz="0" w:space="0" w:color="000000" w:themeColor="text1"/>
            </w:tcBorders>
            <w:vAlign w:val="center"/>
          </w:tcPr>
          <w:p w14:paraId="2C164D90" w14:textId="77777777" w:rsidR="003548E8" w:rsidRDefault="003548E8"/>
        </w:tc>
      </w:tr>
      <w:tr w:rsidR="189FB911" w14:paraId="1866997E" w14:textId="77777777" w:rsidTr="189FB911">
        <w:trPr>
          <w:trHeight w:val="285"/>
        </w:trPr>
        <w:tc>
          <w:tcPr>
            <w:tcW w:w="2617" w:type="dxa"/>
            <w:tcBorders>
              <w:top w:val="single" w:sz="8" w:space="0" w:color="000000" w:themeColor="text1"/>
              <w:left w:val="single" w:sz="8" w:space="0" w:color="000000" w:themeColor="text1"/>
              <w:bottom w:val="nil"/>
              <w:right w:val="single" w:sz="8" w:space="0" w:color="000000" w:themeColor="text1"/>
            </w:tcBorders>
          </w:tcPr>
          <w:p w14:paraId="69A691B6" w14:textId="18FAA8FD" w:rsidR="189FB911" w:rsidRDefault="189FB911">
            <w:r w:rsidRPr="189FB911">
              <w:rPr>
                <w:rFonts w:ascii="Calibri" w:eastAsia="Calibri" w:hAnsi="Calibri" w:cs="Calibri"/>
                <w:b/>
                <w:bCs/>
                <w:color w:val="365F92"/>
                <w:sz w:val="20"/>
                <w:szCs w:val="20"/>
                <w:lang w:val="es"/>
              </w:rPr>
              <w:t>Criterio:</w:t>
            </w:r>
          </w:p>
        </w:tc>
        <w:tc>
          <w:tcPr>
            <w:tcW w:w="1625" w:type="dxa"/>
            <w:vMerge/>
            <w:tcBorders>
              <w:left w:val="single" w:sz="0" w:space="0" w:color="000000" w:themeColor="text1"/>
              <w:right w:val="single" w:sz="0" w:space="0" w:color="000000" w:themeColor="text1"/>
            </w:tcBorders>
            <w:vAlign w:val="center"/>
          </w:tcPr>
          <w:p w14:paraId="51062FBB" w14:textId="77777777" w:rsidR="003548E8" w:rsidRDefault="003548E8"/>
        </w:tc>
        <w:tc>
          <w:tcPr>
            <w:tcW w:w="1995" w:type="dxa"/>
            <w:vMerge/>
            <w:tcBorders>
              <w:left w:val="single" w:sz="0" w:space="0" w:color="000000" w:themeColor="text1"/>
              <w:right w:val="single" w:sz="0" w:space="0" w:color="000000" w:themeColor="text1"/>
            </w:tcBorders>
            <w:vAlign w:val="center"/>
          </w:tcPr>
          <w:p w14:paraId="4B394093" w14:textId="77777777" w:rsidR="003548E8" w:rsidRDefault="003548E8"/>
        </w:tc>
        <w:tc>
          <w:tcPr>
            <w:tcW w:w="2128" w:type="dxa"/>
            <w:vMerge/>
            <w:tcBorders>
              <w:left w:val="single" w:sz="0" w:space="0" w:color="000000" w:themeColor="text1"/>
              <w:right w:val="single" w:sz="0" w:space="0" w:color="000000" w:themeColor="text1"/>
            </w:tcBorders>
            <w:vAlign w:val="center"/>
          </w:tcPr>
          <w:p w14:paraId="76008446" w14:textId="77777777" w:rsidR="003548E8" w:rsidRDefault="003548E8"/>
        </w:tc>
        <w:tc>
          <w:tcPr>
            <w:tcW w:w="2246" w:type="dxa"/>
            <w:vMerge/>
            <w:tcBorders>
              <w:left w:val="single" w:sz="0" w:space="0" w:color="000000" w:themeColor="text1"/>
              <w:right w:val="single" w:sz="0" w:space="0" w:color="000000" w:themeColor="text1"/>
            </w:tcBorders>
            <w:vAlign w:val="center"/>
          </w:tcPr>
          <w:p w14:paraId="68CFE14B" w14:textId="77777777" w:rsidR="003548E8" w:rsidRDefault="003548E8"/>
        </w:tc>
        <w:tc>
          <w:tcPr>
            <w:tcW w:w="2379" w:type="dxa"/>
            <w:vMerge/>
            <w:tcBorders>
              <w:left w:val="single" w:sz="0" w:space="0" w:color="000000" w:themeColor="text1"/>
              <w:right w:val="single" w:sz="0" w:space="0" w:color="000000" w:themeColor="text1"/>
            </w:tcBorders>
            <w:vAlign w:val="center"/>
          </w:tcPr>
          <w:p w14:paraId="1439772E" w14:textId="77777777" w:rsidR="003548E8" w:rsidRDefault="003548E8"/>
        </w:tc>
      </w:tr>
      <w:tr w:rsidR="189FB911" w14:paraId="2A75C6DC" w14:textId="77777777" w:rsidTr="189FB911">
        <w:trPr>
          <w:trHeight w:val="4200"/>
        </w:trPr>
        <w:tc>
          <w:tcPr>
            <w:tcW w:w="2617" w:type="dxa"/>
            <w:tcBorders>
              <w:top w:val="nil"/>
              <w:left w:val="single" w:sz="8" w:space="0" w:color="000000" w:themeColor="text1"/>
              <w:bottom w:val="single" w:sz="8" w:space="0" w:color="000000" w:themeColor="text1"/>
              <w:right w:val="single" w:sz="8" w:space="0" w:color="000000" w:themeColor="text1"/>
            </w:tcBorders>
          </w:tcPr>
          <w:p w14:paraId="0E2613E4" w14:textId="305F87A0" w:rsidR="189FB911" w:rsidRDefault="189FB911">
            <w:r w:rsidRPr="189FB911">
              <w:rPr>
                <w:rFonts w:ascii="Calibri" w:eastAsia="Calibri" w:hAnsi="Calibri" w:cs="Calibri"/>
                <w:i/>
                <w:iCs/>
                <w:sz w:val="20"/>
                <w:szCs w:val="20"/>
                <w:lang w:val="es"/>
              </w:rPr>
              <w:lastRenderedPageBreak/>
              <w:t xml:space="preserve">Evalúe el desarrollo socioemocional de las niñas y niños de preescolar a partir de la información obtenida con los instrumentos diseñados. Contiene: datos generales del niño (10 Pts.) o del grupo, descripción general del contexto educativo (10 pts.), descripción del problema y de las habilidades emocionales (resultados triangulados) detectadas y comentarios por parte de los agentes de la comunidad educativa (50 </w:t>
            </w:r>
            <w:r w:rsidR="005E595C" w:rsidRPr="189FB911">
              <w:rPr>
                <w:rFonts w:ascii="Calibri" w:eastAsia="Calibri" w:hAnsi="Calibri" w:cs="Calibri"/>
                <w:i/>
                <w:iCs/>
                <w:sz w:val="20"/>
                <w:szCs w:val="20"/>
                <w:lang w:val="es"/>
              </w:rPr>
              <w:t>pts.</w:t>
            </w:r>
            <w:r w:rsidRPr="189FB911">
              <w:rPr>
                <w:rFonts w:ascii="Calibri" w:eastAsia="Calibri" w:hAnsi="Calibri" w:cs="Calibri"/>
                <w:i/>
                <w:iCs/>
                <w:sz w:val="20"/>
                <w:szCs w:val="20"/>
                <w:lang w:val="es"/>
              </w:rPr>
              <w:t>).</w:t>
            </w:r>
          </w:p>
          <w:p w14:paraId="514B1378" w14:textId="2405E2E0" w:rsidR="189FB911" w:rsidRDefault="189FB911">
            <w:r w:rsidRPr="189FB911">
              <w:rPr>
                <w:rFonts w:ascii="Times New Roman" w:eastAsia="Times New Roman" w:hAnsi="Times New Roman" w:cs="Times New Roman"/>
                <w:sz w:val="21"/>
                <w:szCs w:val="21"/>
                <w:lang w:val="es"/>
              </w:rPr>
              <w:t xml:space="preserve"> </w:t>
            </w:r>
          </w:p>
          <w:p w14:paraId="2CB394CE" w14:textId="5A316868" w:rsidR="189FB911" w:rsidRDefault="005E595C">
            <w:r w:rsidRPr="189FB911">
              <w:rPr>
                <w:rFonts w:ascii="Calibri" w:eastAsia="Calibri" w:hAnsi="Calibri" w:cs="Calibri"/>
                <w:i/>
                <w:iCs/>
                <w:sz w:val="20"/>
                <w:szCs w:val="20"/>
                <w:lang w:val="es"/>
              </w:rPr>
              <w:t>Adjunta</w:t>
            </w:r>
            <w:r w:rsidR="189FB911" w:rsidRPr="189FB911">
              <w:rPr>
                <w:rFonts w:ascii="Calibri" w:eastAsia="Calibri" w:hAnsi="Calibri" w:cs="Calibri"/>
                <w:i/>
                <w:iCs/>
                <w:sz w:val="20"/>
                <w:szCs w:val="20"/>
                <w:lang w:val="es"/>
              </w:rPr>
              <w:t xml:space="preserve"> al diagnóstico los Instrumentos con las mejoras</w:t>
            </w:r>
          </w:p>
        </w:tc>
        <w:tc>
          <w:tcPr>
            <w:tcW w:w="1625"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0C1333E1" w14:textId="77777777" w:rsidR="003548E8" w:rsidRDefault="003548E8"/>
        </w:tc>
        <w:tc>
          <w:tcPr>
            <w:tcW w:w="1995"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057ADB91" w14:textId="77777777" w:rsidR="003548E8" w:rsidRDefault="003548E8"/>
        </w:tc>
        <w:tc>
          <w:tcPr>
            <w:tcW w:w="2128"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03F5D32C" w14:textId="77777777" w:rsidR="003548E8" w:rsidRDefault="003548E8"/>
        </w:tc>
        <w:tc>
          <w:tcPr>
            <w:tcW w:w="2246"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72B13660" w14:textId="77777777" w:rsidR="003548E8" w:rsidRDefault="003548E8"/>
        </w:tc>
        <w:tc>
          <w:tcPr>
            <w:tcW w:w="2379"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3EBCCF7D" w14:textId="77777777" w:rsidR="003548E8" w:rsidRDefault="003548E8"/>
        </w:tc>
      </w:tr>
    </w:tbl>
    <w:p w14:paraId="522E4350" w14:textId="4DAF47D2" w:rsidR="00205595" w:rsidRPr="00205595" w:rsidRDefault="00205595" w:rsidP="189FB911">
      <w:pPr>
        <w:spacing w:after="200" w:line="276" w:lineRule="auto"/>
        <w:rPr>
          <w:rFonts w:ascii="Times New Roman" w:eastAsia="Times New Roman" w:hAnsi="Times New Roman" w:cs="Times New Roman"/>
          <w:sz w:val="20"/>
          <w:szCs w:val="20"/>
          <w:lang w:eastAsia="es-MX"/>
        </w:rPr>
      </w:pPr>
    </w:p>
    <w:tbl>
      <w:tblPr>
        <w:tblStyle w:val="Tablaconcuadrcula"/>
        <w:tblW w:w="0" w:type="auto"/>
        <w:tblInd w:w="105" w:type="dxa"/>
        <w:tblLayout w:type="fixed"/>
        <w:tblLook w:val="01E0" w:firstRow="1" w:lastRow="1" w:firstColumn="1" w:lastColumn="1" w:noHBand="0" w:noVBand="0"/>
      </w:tblPr>
      <w:tblGrid>
        <w:gridCol w:w="2617"/>
        <w:gridCol w:w="1625"/>
        <w:gridCol w:w="1995"/>
        <w:gridCol w:w="2128"/>
        <w:gridCol w:w="2246"/>
        <w:gridCol w:w="2379"/>
      </w:tblGrid>
      <w:tr w:rsidR="189FB911" w14:paraId="060EC992" w14:textId="77777777" w:rsidTr="189FB911">
        <w:trPr>
          <w:trHeight w:val="2685"/>
        </w:trPr>
        <w:tc>
          <w:tcPr>
            <w:tcW w:w="2617" w:type="dxa"/>
            <w:tcBorders>
              <w:top w:val="nil"/>
              <w:left w:val="single" w:sz="8" w:space="0" w:color="000000" w:themeColor="text1"/>
              <w:bottom w:val="single" w:sz="8" w:space="0" w:color="000000" w:themeColor="text1"/>
              <w:right w:val="single" w:sz="8" w:space="0" w:color="000000" w:themeColor="text1"/>
            </w:tcBorders>
          </w:tcPr>
          <w:p w14:paraId="15ADA407" w14:textId="03137A58" w:rsidR="189FB911" w:rsidRDefault="189FB911">
            <w:r w:rsidRPr="189FB911">
              <w:rPr>
                <w:rFonts w:ascii="Calibri" w:eastAsia="Calibri" w:hAnsi="Calibri" w:cs="Calibri"/>
                <w:i/>
                <w:iCs/>
                <w:sz w:val="20"/>
                <w:szCs w:val="20"/>
                <w:lang w:val="es"/>
              </w:rPr>
              <w:t>sugeridas por sus compañeras y el docente (guías de observación, entrevistas, cuestionarios) (20 pts.).</w:t>
            </w:r>
          </w:p>
          <w:p w14:paraId="499FEB8A" w14:textId="2BE5059B" w:rsidR="189FB911" w:rsidRDefault="189FB911">
            <w:r w:rsidRPr="189FB911">
              <w:rPr>
                <w:rFonts w:ascii="Times New Roman" w:eastAsia="Times New Roman" w:hAnsi="Times New Roman" w:cs="Times New Roman"/>
                <w:sz w:val="21"/>
                <w:szCs w:val="21"/>
                <w:lang w:val="es"/>
              </w:rPr>
              <w:t xml:space="preserve"> </w:t>
            </w:r>
          </w:p>
          <w:p w14:paraId="7649BB68" w14:textId="0E377B19" w:rsidR="189FB911" w:rsidRDefault="189FB911">
            <w:r w:rsidRPr="189FB911">
              <w:rPr>
                <w:rFonts w:ascii="Calibri" w:eastAsia="Calibri" w:hAnsi="Calibri" w:cs="Calibri"/>
                <w:i/>
                <w:iCs/>
                <w:sz w:val="20"/>
                <w:szCs w:val="20"/>
                <w:lang w:val="es"/>
              </w:rPr>
              <w:t xml:space="preserve">Fundamento en los contenidos teóricos abordados en clase (10 </w:t>
            </w:r>
            <w:r w:rsidR="005E595C" w:rsidRPr="189FB911">
              <w:rPr>
                <w:rFonts w:ascii="Calibri" w:eastAsia="Calibri" w:hAnsi="Calibri" w:cs="Calibri"/>
                <w:i/>
                <w:iCs/>
                <w:sz w:val="20"/>
                <w:szCs w:val="20"/>
                <w:lang w:val="es"/>
              </w:rPr>
              <w:t>pts.</w:t>
            </w:r>
            <w:r w:rsidRPr="189FB911">
              <w:rPr>
                <w:rFonts w:ascii="Calibri" w:eastAsia="Calibri" w:hAnsi="Calibri" w:cs="Calibri"/>
                <w:i/>
                <w:iCs/>
                <w:sz w:val="20"/>
                <w:szCs w:val="20"/>
                <w:lang w:val="es"/>
              </w:rPr>
              <w:t>).</w:t>
            </w:r>
          </w:p>
        </w:tc>
        <w:tc>
          <w:tcPr>
            <w:tcW w:w="1625" w:type="dxa"/>
            <w:tcBorders>
              <w:top w:val="nil"/>
              <w:left w:val="single" w:sz="8" w:space="0" w:color="000000" w:themeColor="text1"/>
              <w:bottom w:val="single" w:sz="8" w:space="0" w:color="000000" w:themeColor="text1"/>
              <w:right w:val="single" w:sz="8" w:space="0" w:color="000000" w:themeColor="text1"/>
            </w:tcBorders>
          </w:tcPr>
          <w:p w14:paraId="62BB563E" w14:textId="3A7A4FAF" w:rsidR="189FB911" w:rsidRDefault="189FB911">
            <w:r w:rsidRPr="189FB911">
              <w:rPr>
                <w:rFonts w:ascii="Calibri" w:eastAsia="Calibri" w:hAnsi="Calibri" w:cs="Calibri"/>
                <w:i/>
                <w:iCs/>
                <w:sz w:val="20"/>
                <w:szCs w:val="20"/>
                <w:lang w:val="es"/>
              </w:rPr>
              <w:t>entrevistas, cuestionarios).</w:t>
            </w:r>
          </w:p>
          <w:p w14:paraId="655EDA35" w14:textId="5FCA08FF" w:rsidR="189FB911" w:rsidRDefault="189FB911">
            <w:r w:rsidRPr="189FB911">
              <w:rPr>
                <w:rFonts w:ascii="Times New Roman" w:eastAsia="Times New Roman" w:hAnsi="Times New Roman" w:cs="Times New Roman"/>
                <w:sz w:val="21"/>
                <w:szCs w:val="21"/>
                <w:lang w:val="es"/>
              </w:rPr>
              <w:t xml:space="preserve"> </w:t>
            </w:r>
          </w:p>
          <w:p w14:paraId="42085922" w14:textId="46719098" w:rsidR="189FB911" w:rsidRDefault="189FB911">
            <w:r w:rsidRPr="189FB911">
              <w:rPr>
                <w:rFonts w:ascii="Calibri" w:eastAsia="Calibri" w:hAnsi="Calibri" w:cs="Calibri"/>
                <w:i/>
                <w:iCs/>
                <w:sz w:val="20"/>
                <w:szCs w:val="20"/>
                <w:lang w:val="es"/>
              </w:rPr>
              <w:t xml:space="preserve">Carece de fundamento teórico de </w:t>
            </w:r>
            <w:r w:rsidR="005E595C" w:rsidRPr="189FB911">
              <w:rPr>
                <w:rFonts w:ascii="Calibri" w:eastAsia="Calibri" w:hAnsi="Calibri" w:cs="Calibri"/>
                <w:i/>
                <w:iCs/>
                <w:sz w:val="20"/>
                <w:szCs w:val="20"/>
                <w:lang w:val="es"/>
              </w:rPr>
              <w:t>ideas.</w:t>
            </w:r>
          </w:p>
        </w:tc>
        <w:tc>
          <w:tcPr>
            <w:tcW w:w="1995" w:type="dxa"/>
            <w:tcBorders>
              <w:top w:val="nil"/>
              <w:left w:val="single" w:sz="8" w:space="0" w:color="000000" w:themeColor="text1"/>
              <w:bottom w:val="single" w:sz="8" w:space="0" w:color="000000" w:themeColor="text1"/>
              <w:right w:val="single" w:sz="8" w:space="0" w:color="000000" w:themeColor="text1"/>
            </w:tcBorders>
          </w:tcPr>
          <w:p w14:paraId="60EEE4F9" w14:textId="7EC69AD8" w:rsidR="189FB911" w:rsidRDefault="189FB911">
            <w:r w:rsidRPr="189FB911">
              <w:rPr>
                <w:rFonts w:ascii="Times New Roman" w:eastAsia="Times New Roman" w:hAnsi="Times New Roman" w:cs="Times New Roman"/>
                <w:sz w:val="20"/>
                <w:szCs w:val="20"/>
                <w:lang w:val="es"/>
              </w:rPr>
              <w:t xml:space="preserve"> </w:t>
            </w:r>
          </w:p>
        </w:tc>
        <w:tc>
          <w:tcPr>
            <w:tcW w:w="2128" w:type="dxa"/>
            <w:tcBorders>
              <w:top w:val="nil"/>
              <w:left w:val="single" w:sz="8" w:space="0" w:color="000000" w:themeColor="text1"/>
              <w:bottom w:val="single" w:sz="8" w:space="0" w:color="000000" w:themeColor="text1"/>
              <w:right w:val="single" w:sz="8" w:space="0" w:color="000000" w:themeColor="text1"/>
            </w:tcBorders>
          </w:tcPr>
          <w:p w14:paraId="437DD1EC" w14:textId="6921D366" w:rsidR="189FB911" w:rsidRDefault="189FB911">
            <w:r w:rsidRPr="189FB911">
              <w:rPr>
                <w:rFonts w:ascii="Calibri" w:eastAsia="Calibri" w:hAnsi="Calibri" w:cs="Calibri"/>
                <w:i/>
                <w:iCs/>
                <w:sz w:val="20"/>
                <w:szCs w:val="20"/>
                <w:lang w:val="es"/>
              </w:rPr>
              <w:t>Fundamenta tres ideas solo en dos fuentes.</w:t>
            </w:r>
          </w:p>
        </w:tc>
        <w:tc>
          <w:tcPr>
            <w:tcW w:w="2246" w:type="dxa"/>
            <w:tcBorders>
              <w:top w:val="nil"/>
              <w:left w:val="single" w:sz="8" w:space="0" w:color="000000" w:themeColor="text1"/>
              <w:bottom w:val="single" w:sz="8" w:space="0" w:color="000000" w:themeColor="text1"/>
              <w:right w:val="single" w:sz="8" w:space="0" w:color="000000" w:themeColor="text1"/>
            </w:tcBorders>
          </w:tcPr>
          <w:p w14:paraId="6837EFAE" w14:textId="00E18E77" w:rsidR="189FB911" w:rsidRDefault="189FB911">
            <w:r w:rsidRPr="189FB911">
              <w:rPr>
                <w:rFonts w:ascii="Times New Roman" w:eastAsia="Times New Roman" w:hAnsi="Times New Roman" w:cs="Times New Roman"/>
                <w:sz w:val="21"/>
                <w:szCs w:val="21"/>
                <w:lang w:val="es"/>
              </w:rPr>
              <w:t xml:space="preserve"> </w:t>
            </w:r>
          </w:p>
          <w:p w14:paraId="27B1A7FF" w14:textId="009710D8" w:rsidR="189FB911" w:rsidRDefault="189FB911">
            <w:r w:rsidRPr="189FB911">
              <w:rPr>
                <w:rFonts w:ascii="Calibri" w:eastAsia="Calibri" w:hAnsi="Calibri" w:cs="Calibri"/>
                <w:i/>
                <w:iCs/>
                <w:sz w:val="20"/>
                <w:szCs w:val="20"/>
                <w:lang w:val="es"/>
              </w:rPr>
              <w:t>Fundamenta tres de ideas en los teóricos analizados en clase, en el programa de preescolar o en otra fuente confiable.</w:t>
            </w:r>
          </w:p>
        </w:tc>
        <w:tc>
          <w:tcPr>
            <w:tcW w:w="2379" w:type="dxa"/>
            <w:tcBorders>
              <w:top w:val="nil"/>
              <w:left w:val="single" w:sz="8" w:space="0" w:color="000000" w:themeColor="text1"/>
              <w:bottom w:val="single" w:sz="8" w:space="0" w:color="000000" w:themeColor="text1"/>
              <w:right w:val="single" w:sz="8" w:space="0" w:color="000000" w:themeColor="text1"/>
            </w:tcBorders>
          </w:tcPr>
          <w:p w14:paraId="7692820D" w14:textId="3BE1FBBB" w:rsidR="189FB911" w:rsidRDefault="189FB911">
            <w:r w:rsidRPr="189FB911">
              <w:rPr>
                <w:rFonts w:ascii="Calibri" w:eastAsia="Calibri" w:hAnsi="Calibri" w:cs="Calibri"/>
                <w:i/>
                <w:iCs/>
                <w:sz w:val="20"/>
                <w:szCs w:val="20"/>
                <w:lang w:val="es"/>
              </w:rPr>
              <w:t>Fundamenta tres ideas en los teóricos analizados en clase, en el programa de preescolar y en otra fuente confiable.</w:t>
            </w:r>
          </w:p>
        </w:tc>
      </w:tr>
      <w:tr w:rsidR="189FB911" w14:paraId="53C4ACB4" w14:textId="77777777" w:rsidTr="189FB911">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77F1E45F" w14:textId="59137F26" w:rsidR="189FB911" w:rsidRDefault="189FB911" w:rsidP="189FB911">
            <w:pPr>
              <w:jc w:val="center"/>
            </w:pPr>
            <w:r w:rsidRPr="189FB911">
              <w:rPr>
                <w:rFonts w:ascii="Calibri" w:eastAsia="Calibri" w:hAnsi="Calibri" w:cs="Calibri"/>
                <w:b/>
                <w:bCs/>
                <w:color w:val="365F92"/>
                <w:sz w:val="20"/>
                <w:szCs w:val="20"/>
                <w:lang w:val="es"/>
              </w:rPr>
              <w:lastRenderedPageBreak/>
              <w:t>Ponderación: 100%</w:t>
            </w:r>
          </w:p>
        </w:tc>
        <w:tc>
          <w:tcPr>
            <w:tcW w:w="1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65D1852C" w14:textId="21461989" w:rsidR="189FB911" w:rsidRDefault="189FB911" w:rsidP="189FB911">
            <w:pPr>
              <w:jc w:val="center"/>
            </w:pPr>
            <w:r w:rsidRPr="189FB911">
              <w:rPr>
                <w:rFonts w:ascii="Calibri" w:eastAsia="Calibri" w:hAnsi="Calibri" w:cs="Calibri"/>
                <w:b/>
                <w:bCs/>
                <w:color w:val="365F92"/>
                <w:sz w:val="20"/>
                <w:szCs w:val="20"/>
                <w:lang w:val="es"/>
              </w:rPr>
              <w:t>60%</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7E47EFAC" w14:textId="21F26EE9" w:rsidR="189FB911" w:rsidRDefault="189FB911" w:rsidP="189FB911">
            <w:pPr>
              <w:jc w:val="center"/>
            </w:pPr>
            <w:r w:rsidRPr="189FB911">
              <w:rPr>
                <w:rFonts w:ascii="Calibri" w:eastAsia="Calibri" w:hAnsi="Calibri" w:cs="Calibri"/>
                <w:b/>
                <w:bCs/>
                <w:color w:val="365F92"/>
                <w:sz w:val="20"/>
                <w:szCs w:val="20"/>
                <w:lang w:val="es"/>
              </w:rPr>
              <w:t>70%</w:t>
            </w:r>
          </w:p>
        </w:tc>
        <w:tc>
          <w:tcPr>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2CB882B0" w14:textId="1B859AED" w:rsidR="189FB911" w:rsidRDefault="189FB911" w:rsidP="189FB911">
            <w:pPr>
              <w:jc w:val="center"/>
            </w:pPr>
            <w:r w:rsidRPr="189FB911">
              <w:rPr>
                <w:rFonts w:ascii="Calibri" w:eastAsia="Calibri" w:hAnsi="Calibri" w:cs="Calibri"/>
                <w:b/>
                <w:bCs/>
                <w:color w:val="365F92"/>
                <w:sz w:val="20"/>
                <w:szCs w:val="20"/>
                <w:lang w:val="es"/>
              </w:rPr>
              <w:t>80%</w:t>
            </w:r>
          </w:p>
        </w:tc>
        <w:tc>
          <w:tcPr>
            <w:tcW w:w="22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216D9569" w14:textId="509CCDF6" w:rsidR="189FB911" w:rsidRDefault="189FB911" w:rsidP="189FB911">
            <w:pPr>
              <w:jc w:val="center"/>
            </w:pPr>
            <w:r w:rsidRPr="189FB911">
              <w:rPr>
                <w:rFonts w:ascii="Calibri" w:eastAsia="Calibri" w:hAnsi="Calibri" w:cs="Calibri"/>
                <w:b/>
                <w:bCs/>
                <w:color w:val="365F92"/>
                <w:sz w:val="20"/>
                <w:szCs w:val="20"/>
                <w:lang w:val="es"/>
              </w:rPr>
              <w:t>90%</w:t>
            </w:r>
          </w:p>
        </w:tc>
        <w:tc>
          <w:tcPr>
            <w:tcW w:w="23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33ABC562" w14:textId="21EA94D7" w:rsidR="189FB911" w:rsidRDefault="189FB911" w:rsidP="189FB911">
            <w:pPr>
              <w:jc w:val="center"/>
            </w:pPr>
            <w:r w:rsidRPr="189FB911">
              <w:rPr>
                <w:rFonts w:ascii="Calibri" w:eastAsia="Calibri" w:hAnsi="Calibri" w:cs="Calibri"/>
                <w:b/>
                <w:bCs/>
                <w:color w:val="365F92"/>
                <w:sz w:val="20"/>
                <w:szCs w:val="20"/>
                <w:lang w:val="es"/>
              </w:rPr>
              <w:t>100%</w:t>
            </w:r>
          </w:p>
        </w:tc>
      </w:tr>
      <w:tr w:rsidR="189FB911" w14:paraId="018252A9" w14:textId="77777777" w:rsidTr="189FB911">
        <w:trPr>
          <w:trHeight w:val="315"/>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6EB9B0C3" w14:textId="05FA6756" w:rsidR="189FB911" w:rsidRDefault="189FB911" w:rsidP="189FB911">
            <w:pPr>
              <w:jc w:val="center"/>
            </w:pPr>
            <w:r w:rsidRPr="189FB911">
              <w:rPr>
                <w:rFonts w:ascii="Calibri" w:eastAsia="Calibri" w:hAnsi="Calibri" w:cs="Calibri"/>
                <w:b/>
                <w:bCs/>
                <w:color w:val="365F92"/>
                <w:sz w:val="20"/>
                <w:szCs w:val="20"/>
                <w:lang w:val="es"/>
              </w:rPr>
              <w:t>Evaluación</w:t>
            </w:r>
          </w:p>
        </w:tc>
        <w:tc>
          <w:tcPr>
            <w:tcW w:w="1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6435AD51" w14:textId="7283BCAD" w:rsidR="189FB911" w:rsidRDefault="189FB911" w:rsidP="189FB911">
            <w:pPr>
              <w:jc w:val="center"/>
            </w:pPr>
            <w:r w:rsidRPr="189FB911">
              <w:rPr>
                <w:rFonts w:ascii="Calibri" w:eastAsia="Calibri" w:hAnsi="Calibri" w:cs="Calibri"/>
                <w:b/>
                <w:bCs/>
                <w:color w:val="365F92"/>
                <w:sz w:val="20"/>
                <w:szCs w:val="20"/>
                <w:lang w:val="es"/>
              </w:rPr>
              <w:t>Logros</w:t>
            </w:r>
          </w:p>
        </w:tc>
        <w:tc>
          <w:tcPr>
            <w:tcW w:w="412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2E4BF729" w14:textId="2E46D1F4" w:rsidR="189FB911" w:rsidRDefault="189FB911" w:rsidP="189FB911">
            <w:pPr>
              <w:jc w:val="center"/>
            </w:pPr>
            <w:r w:rsidRPr="189FB911">
              <w:rPr>
                <w:rFonts w:ascii="Calibri" w:eastAsia="Calibri" w:hAnsi="Calibri" w:cs="Calibri"/>
                <w:b/>
                <w:bCs/>
                <w:color w:val="365F92"/>
                <w:sz w:val="20"/>
                <w:szCs w:val="20"/>
                <w:lang w:val="es"/>
              </w:rPr>
              <w:t>Nota</w:t>
            </w:r>
          </w:p>
        </w:tc>
        <w:tc>
          <w:tcPr>
            <w:tcW w:w="4625" w:type="dxa"/>
            <w:gridSpan w:val="2"/>
            <w:tcBorders>
              <w:top w:val="single" w:sz="8" w:space="0" w:color="000000" w:themeColor="text1"/>
              <w:left w:val="nil"/>
              <w:bottom w:val="single" w:sz="8" w:space="0" w:color="000000" w:themeColor="text1"/>
              <w:right w:val="single" w:sz="8" w:space="0" w:color="000000" w:themeColor="text1"/>
            </w:tcBorders>
            <w:shd w:val="clear" w:color="auto" w:fill="F1F1F1"/>
          </w:tcPr>
          <w:p w14:paraId="67E6DB3B" w14:textId="7DCA3847" w:rsidR="189FB911" w:rsidRDefault="189FB911">
            <w:r w:rsidRPr="189FB911">
              <w:rPr>
                <w:rFonts w:ascii="Calibri" w:eastAsia="Calibri" w:hAnsi="Calibri" w:cs="Calibri"/>
                <w:b/>
                <w:bCs/>
                <w:color w:val="365F92"/>
                <w:sz w:val="20"/>
                <w:szCs w:val="20"/>
                <w:lang w:val="es"/>
              </w:rPr>
              <w:t>Acciones para mejorar</w:t>
            </w:r>
          </w:p>
        </w:tc>
      </w:tr>
      <w:tr w:rsidR="189FB911" w14:paraId="09728AB7" w14:textId="77777777" w:rsidTr="189FB911">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59C2FD1C" w14:textId="5C906F8E" w:rsidR="189FB911" w:rsidRDefault="189FB911" w:rsidP="189FB911">
            <w:pPr>
              <w:jc w:val="center"/>
            </w:pPr>
            <w:r w:rsidRPr="189FB911">
              <w:rPr>
                <w:rFonts w:ascii="Calibri" w:eastAsia="Calibri" w:hAnsi="Calibri" w:cs="Calibri"/>
                <w:b/>
                <w:bCs/>
                <w:i/>
                <w:iCs/>
                <w:color w:val="000000" w:themeColor="text1"/>
                <w:sz w:val="20"/>
                <w:szCs w:val="20"/>
                <w:lang w:val="es"/>
              </w:rPr>
              <w:t>Autoevaluación*</w:t>
            </w:r>
          </w:p>
        </w:tc>
        <w:tc>
          <w:tcPr>
            <w:tcW w:w="1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85FE91" w14:textId="0D43688D" w:rsidR="189FB911" w:rsidRDefault="189FB911">
            <w:r w:rsidRPr="189FB911">
              <w:rPr>
                <w:rFonts w:ascii="Times New Roman" w:eastAsia="Times New Roman" w:hAnsi="Times New Roman" w:cs="Times New Roman"/>
                <w:sz w:val="20"/>
                <w:szCs w:val="20"/>
                <w:lang w:val="es"/>
              </w:rPr>
              <w:t xml:space="preserve"> </w:t>
            </w:r>
          </w:p>
        </w:tc>
        <w:tc>
          <w:tcPr>
            <w:tcW w:w="412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6775C4" w14:textId="450A235F" w:rsidR="189FB911" w:rsidRDefault="189FB911">
            <w:r w:rsidRPr="189FB911">
              <w:rPr>
                <w:rFonts w:ascii="Times New Roman" w:eastAsia="Times New Roman" w:hAnsi="Times New Roman" w:cs="Times New Roman"/>
                <w:sz w:val="20"/>
                <w:szCs w:val="20"/>
                <w:lang w:val="es"/>
              </w:rPr>
              <w:t xml:space="preserve"> </w:t>
            </w:r>
          </w:p>
        </w:tc>
        <w:tc>
          <w:tcPr>
            <w:tcW w:w="4625" w:type="dxa"/>
            <w:gridSpan w:val="2"/>
            <w:tcBorders>
              <w:top w:val="single" w:sz="8" w:space="0" w:color="000000" w:themeColor="text1"/>
              <w:left w:val="nil"/>
              <w:bottom w:val="single" w:sz="8" w:space="0" w:color="000000" w:themeColor="text1"/>
              <w:right w:val="single" w:sz="8" w:space="0" w:color="000000" w:themeColor="text1"/>
            </w:tcBorders>
          </w:tcPr>
          <w:p w14:paraId="5C43B3D3" w14:textId="53F376DD" w:rsidR="189FB911" w:rsidRDefault="189FB911">
            <w:r w:rsidRPr="189FB911">
              <w:rPr>
                <w:rFonts w:ascii="Times New Roman" w:eastAsia="Times New Roman" w:hAnsi="Times New Roman" w:cs="Times New Roman"/>
                <w:sz w:val="20"/>
                <w:szCs w:val="20"/>
                <w:lang w:val="es"/>
              </w:rPr>
              <w:t xml:space="preserve"> </w:t>
            </w:r>
          </w:p>
        </w:tc>
      </w:tr>
      <w:tr w:rsidR="189FB911" w14:paraId="726754F5" w14:textId="77777777" w:rsidTr="189FB911">
        <w:trPr>
          <w:trHeight w:val="24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72F322AE" w14:textId="51DD7FEF" w:rsidR="189FB911" w:rsidRDefault="189FB911" w:rsidP="189FB911">
            <w:pPr>
              <w:jc w:val="center"/>
            </w:pPr>
            <w:r w:rsidRPr="189FB911">
              <w:rPr>
                <w:rFonts w:ascii="Calibri" w:eastAsia="Calibri" w:hAnsi="Calibri" w:cs="Calibri"/>
                <w:b/>
                <w:bCs/>
                <w:i/>
                <w:iCs/>
                <w:color w:val="000000" w:themeColor="text1"/>
                <w:sz w:val="20"/>
                <w:szCs w:val="20"/>
                <w:lang w:val="es"/>
              </w:rPr>
              <w:t>Coevaluación*</w:t>
            </w:r>
          </w:p>
        </w:tc>
        <w:tc>
          <w:tcPr>
            <w:tcW w:w="1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DBF974" w14:textId="6988A535" w:rsidR="189FB911" w:rsidRDefault="189FB911">
            <w:r w:rsidRPr="189FB911">
              <w:rPr>
                <w:rFonts w:ascii="Times New Roman" w:eastAsia="Times New Roman" w:hAnsi="Times New Roman" w:cs="Times New Roman"/>
                <w:sz w:val="16"/>
                <w:szCs w:val="16"/>
                <w:lang w:val="es"/>
              </w:rPr>
              <w:t xml:space="preserve"> </w:t>
            </w:r>
          </w:p>
        </w:tc>
        <w:tc>
          <w:tcPr>
            <w:tcW w:w="8748"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C22C9D" w14:textId="575DC9B7" w:rsidR="189FB911" w:rsidRDefault="189FB911">
            <w:r w:rsidRPr="189FB911">
              <w:rPr>
                <w:rFonts w:ascii="Calibri" w:eastAsia="Calibri" w:hAnsi="Calibri" w:cs="Calibri"/>
                <w:i/>
                <w:iCs/>
                <w:sz w:val="20"/>
                <w:szCs w:val="20"/>
                <w:lang w:val="es"/>
              </w:rPr>
              <w:t xml:space="preserve">*Autoevaluación, coevaluación y heteroevaluación se </w:t>
            </w:r>
            <w:r w:rsidR="005E595C" w:rsidRPr="189FB911">
              <w:rPr>
                <w:rFonts w:ascii="Calibri" w:eastAsia="Calibri" w:hAnsi="Calibri" w:cs="Calibri"/>
                <w:i/>
                <w:iCs/>
                <w:sz w:val="20"/>
                <w:szCs w:val="20"/>
                <w:lang w:val="es"/>
              </w:rPr>
              <w:t>plasmarán</w:t>
            </w:r>
            <w:r w:rsidRPr="189FB911">
              <w:rPr>
                <w:rFonts w:ascii="Calibri" w:eastAsia="Calibri" w:hAnsi="Calibri" w:cs="Calibri"/>
                <w:i/>
                <w:iCs/>
                <w:sz w:val="20"/>
                <w:szCs w:val="20"/>
                <w:lang w:val="es"/>
              </w:rPr>
              <w:t xml:space="preserve"> en la plataforma de escuela en red.</w:t>
            </w:r>
          </w:p>
        </w:tc>
      </w:tr>
      <w:tr w:rsidR="189FB911" w14:paraId="7703A918" w14:textId="77777777" w:rsidTr="189FB911">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2D03F033" w14:textId="099B3DED" w:rsidR="189FB911" w:rsidRDefault="189FB911" w:rsidP="189FB911">
            <w:pPr>
              <w:jc w:val="center"/>
            </w:pPr>
            <w:r w:rsidRPr="189FB911">
              <w:rPr>
                <w:rFonts w:ascii="Calibri" w:eastAsia="Calibri" w:hAnsi="Calibri" w:cs="Calibri"/>
                <w:b/>
                <w:bCs/>
                <w:i/>
                <w:iCs/>
                <w:color w:val="000000" w:themeColor="text1"/>
                <w:sz w:val="20"/>
                <w:szCs w:val="20"/>
                <w:lang w:val="es"/>
              </w:rPr>
              <w:t>Heteroevaluación*</w:t>
            </w:r>
          </w:p>
        </w:tc>
        <w:tc>
          <w:tcPr>
            <w:tcW w:w="1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09F497" w14:textId="4384200E" w:rsidR="189FB911" w:rsidRDefault="189FB911" w:rsidP="189FB911">
            <w:pPr>
              <w:rPr>
                <w:rFonts w:ascii="Times New Roman" w:eastAsia="Times New Roman" w:hAnsi="Times New Roman" w:cs="Times New Roman"/>
                <w:sz w:val="20"/>
                <w:szCs w:val="20"/>
                <w:lang w:val="es"/>
              </w:rPr>
            </w:pPr>
          </w:p>
        </w:tc>
        <w:tc>
          <w:tcPr>
            <w:tcW w:w="8748" w:type="dxa"/>
            <w:gridSpan w:val="4"/>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1251168A" w14:textId="77777777" w:rsidR="003548E8" w:rsidRDefault="003548E8"/>
        </w:tc>
      </w:tr>
    </w:tbl>
    <w:p w14:paraId="3856A699" w14:textId="0EF7ACB2" w:rsidR="189FB911" w:rsidRDefault="189FB911" w:rsidP="189FB911">
      <w:pPr>
        <w:spacing w:after="200" w:line="276" w:lineRule="auto"/>
        <w:rPr>
          <w:rFonts w:ascii="Times New Roman" w:eastAsia="Times New Roman" w:hAnsi="Times New Roman" w:cs="Times New Roman"/>
          <w:sz w:val="20"/>
          <w:szCs w:val="20"/>
          <w:lang w:eastAsia="es-MX"/>
        </w:rPr>
      </w:pPr>
    </w:p>
    <w:p w14:paraId="3C0DC6C8" w14:textId="77777777" w:rsidR="00B946FA" w:rsidRPr="00B40164" w:rsidRDefault="00B946FA">
      <w:pPr>
        <w:rPr>
          <w:rFonts w:ascii="Arial" w:hAnsi="Arial" w:cs="Arial"/>
          <w:sz w:val="24"/>
          <w:szCs w:val="24"/>
        </w:rPr>
      </w:pPr>
    </w:p>
    <w:sectPr w:rsidR="00B946FA" w:rsidRPr="00B40164" w:rsidSect="00205595">
      <w:pgSz w:w="15840" w:h="12240" w:orient="landscape"/>
      <w:pgMar w:top="1701" w:right="1418" w:bottom="1701" w:left="1418"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uario de Windows" w:date="2021-06-02T17:34:00Z" w:initials="UdW">
    <w:p w14:paraId="573CD3CC" w14:textId="11E5F6C2" w:rsidR="00F509E8" w:rsidRDefault="00F509E8">
      <w:pPr>
        <w:pStyle w:val="Textocomentario"/>
      </w:pPr>
      <w:r>
        <w:rPr>
          <w:rStyle w:val="Refdecomentario"/>
        </w:rPr>
        <w:annotationRef/>
      </w:r>
      <w:r>
        <w:t>Falta claridad en esta idea para entender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3CD3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tentative="1">
      <w:start w:val="1"/>
      <w:numFmt w:val="bullet"/>
      <w:lvlText w:val="o"/>
      <w:lvlJc w:val="left"/>
      <w:pPr>
        <w:ind w:left="2690" w:hanging="360"/>
      </w:pPr>
      <w:rPr>
        <w:rFonts w:ascii="Courier New" w:hAnsi="Courier New" w:cs="Courier New" w:hint="default"/>
      </w:rPr>
    </w:lvl>
    <w:lvl w:ilvl="2" w:tplc="080A0005" w:tentative="1">
      <w:start w:val="1"/>
      <w:numFmt w:val="bullet"/>
      <w:lvlText w:val=""/>
      <w:lvlJc w:val="left"/>
      <w:pPr>
        <w:ind w:left="3410" w:hanging="360"/>
      </w:pPr>
      <w:rPr>
        <w:rFonts w:ascii="Wingdings" w:hAnsi="Wingdings" w:hint="default"/>
      </w:rPr>
    </w:lvl>
    <w:lvl w:ilvl="3" w:tplc="080A0001" w:tentative="1">
      <w:start w:val="1"/>
      <w:numFmt w:val="bullet"/>
      <w:lvlText w:val=""/>
      <w:lvlJc w:val="left"/>
      <w:pPr>
        <w:ind w:left="4130" w:hanging="360"/>
      </w:pPr>
      <w:rPr>
        <w:rFonts w:ascii="Symbol" w:hAnsi="Symbol" w:hint="default"/>
      </w:rPr>
    </w:lvl>
    <w:lvl w:ilvl="4" w:tplc="080A0003" w:tentative="1">
      <w:start w:val="1"/>
      <w:numFmt w:val="bullet"/>
      <w:lvlText w:val="o"/>
      <w:lvlJc w:val="left"/>
      <w:pPr>
        <w:ind w:left="4850" w:hanging="360"/>
      </w:pPr>
      <w:rPr>
        <w:rFonts w:ascii="Courier New" w:hAnsi="Courier New" w:cs="Courier New" w:hint="default"/>
      </w:rPr>
    </w:lvl>
    <w:lvl w:ilvl="5" w:tplc="080A0005" w:tentative="1">
      <w:start w:val="1"/>
      <w:numFmt w:val="bullet"/>
      <w:lvlText w:val=""/>
      <w:lvlJc w:val="left"/>
      <w:pPr>
        <w:ind w:left="5570" w:hanging="360"/>
      </w:pPr>
      <w:rPr>
        <w:rFonts w:ascii="Wingdings" w:hAnsi="Wingdings" w:hint="default"/>
      </w:rPr>
    </w:lvl>
    <w:lvl w:ilvl="6" w:tplc="080A0001" w:tentative="1">
      <w:start w:val="1"/>
      <w:numFmt w:val="bullet"/>
      <w:lvlText w:val=""/>
      <w:lvlJc w:val="left"/>
      <w:pPr>
        <w:ind w:left="6290" w:hanging="360"/>
      </w:pPr>
      <w:rPr>
        <w:rFonts w:ascii="Symbol" w:hAnsi="Symbol" w:hint="default"/>
      </w:rPr>
    </w:lvl>
    <w:lvl w:ilvl="7" w:tplc="080A0003" w:tentative="1">
      <w:start w:val="1"/>
      <w:numFmt w:val="bullet"/>
      <w:lvlText w:val="o"/>
      <w:lvlJc w:val="left"/>
      <w:pPr>
        <w:ind w:left="7010" w:hanging="360"/>
      </w:pPr>
      <w:rPr>
        <w:rFonts w:ascii="Courier New" w:hAnsi="Courier New" w:cs="Courier New" w:hint="default"/>
      </w:rPr>
    </w:lvl>
    <w:lvl w:ilvl="8" w:tplc="080A0005" w:tentative="1">
      <w:start w:val="1"/>
      <w:numFmt w:val="bullet"/>
      <w:lvlText w:val=""/>
      <w:lvlJc w:val="left"/>
      <w:pPr>
        <w:ind w:left="7730" w:hanging="360"/>
      </w:pPr>
      <w:rPr>
        <w:rFonts w:ascii="Wingdings" w:hAnsi="Wingdings" w:hint="default"/>
      </w:rPr>
    </w:lvl>
  </w:abstractNum>
  <w:abstractNum w:abstractNumId="1" w15:restartNumberingAfterBreak="0">
    <w:nsid w:val="1A172BE1"/>
    <w:multiLevelType w:val="hybridMultilevel"/>
    <w:tmpl w:val="396658A4"/>
    <w:lvl w:ilvl="0" w:tplc="F05C88DC">
      <w:start w:val="1"/>
      <w:numFmt w:val="decimal"/>
      <w:lvlText w:val="%1."/>
      <w:lvlJc w:val="left"/>
      <w:pPr>
        <w:ind w:left="720" w:hanging="360"/>
      </w:pPr>
    </w:lvl>
    <w:lvl w:ilvl="1" w:tplc="01E61876">
      <w:start w:val="1"/>
      <w:numFmt w:val="lowerLetter"/>
      <w:lvlText w:val="%2."/>
      <w:lvlJc w:val="left"/>
      <w:pPr>
        <w:ind w:left="1440" w:hanging="360"/>
      </w:pPr>
    </w:lvl>
    <w:lvl w:ilvl="2" w:tplc="EA5C944A">
      <w:start w:val="1"/>
      <w:numFmt w:val="lowerRoman"/>
      <w:lvlText w:val="%3."/>
      <w:lvlJc w:val="right"/>
      <w:pPr>
        <w:ind w:left="2160" w:hanging="180"/>
      </w:pPr>
    </w:lvl>
    <w:lvl w:ilvl="3" w:tplc="4296EE9C">
      <w:start w:val="1"/>
      <w:numFmt w:val="decimal"/>
      <w:lvlText w:val="%4."/>
      <w:lvlJc w:val="left"/>
      <w:pPr>
        <w:ind w:left="2880" w:hanging="360"/>
      </w:pPr>
    </w:lvl>
    <w:lvl w:ilvl="4" w:tplc="589AA33A">
      <w:start w:val="1"/>
      <w:numFmt w:val="lowerLetter"/>
      <w:lvlText w:val="%5."/>
      <w:lvlJc w:val="left"/>
      <w:pPr>
        <w:ind w:left="3600" w:hanging="360"/>
      </w:pPr>
    </w:lvl>
    <w:lvl w:ilvl="5" w:tplc="647A1596">
      <w:start w:val="1"/>
      <w:numFmt w:val="lowerRoman"/>
      <w:lvlText w:val="%6."/>
      <w:lvlJc w:val="right"/>
      <w:pPr>
        <w:ind w:left="4320" w:hanging="180"/>
      </w:pPr>
    </w:lvl>
    <w:lvl w:ilvl="6" w:tplc="9DEE242A">
      <w:start w:val="1"/>
      <w:numFmt w:val="decimal"/>
      <w:lvlText w:val="%7."/>
      <w:lvlJc w:val="left"/>
      <w:pPr>
        <w:ind w:left="5040" w:hanging="360"/>
      </w:pPr>
    </w:lvl>
    <w:lvl w:ilvl="7" w:tplc="B95C89D6">
      <w:start w:val="1"/>
      <w:numFmt w:val="lowerLetter"/>
      <w:lvlText w:val="%8."/>
      <w:lvlJc w:val="left"/>
      <w:pPr>
        <w:ind w:left="5760" w:hanging="360"/>
      </w:pPr>
    </w:lvl>
    <w:lvl w:ilvl="8" w:tplc="545CC76C">
      <w:start w:val="1"/>
      <w:numFmt w:val="lowerRoman"/>
      <w:lvlText w:val="%9."/>
      <w:lvlJc w:val="right"/>
      <w:pPr>
        <w:ind w:left="6480" w:hanging="180"/>
      </w:pPr>
    </w:lvl>
  </w:abstractNum>
  <w:abstractNum w:abstractNumId="2" w15:restartNumberingAfterBreak="0">
    <w:nsid w:val="2238069C"/>
    <w:multiLevelType w:val="hybridMultilevel"/>
    <w:tmpl w:val="8BD26C96"/>
    <w:lvl w:ilvl="0" w:tplc="58AE9FB0">
      <w:start w:val="1"/>
      <w:numFmt w:val="bullet"/>
      <w:lvlText w:val="§"/>
      <w:lvlJc w:val="left"/>
      <w:pPr>
        <w:ind w:left="720" w:hanging="360"/>
      </w:pPr>
      <w:rPr>
        <w:rFonts w:ascii="Wingdings" w:hAnsi="Wingdings" w:hint="default"/>
      </w:rPr>
    </w:lvl>
    <w:lvl w:ilvl="1" w:tplc="AD02AE54">
      <w:start w:val="1"/>
      <w:numFmt w:val="bullet"/>
      <w:lvlText w:val="ü"/>
      <w:lvlJc w:val="left"/>
      <w:pPr>
        <w:ind w:left="1440" w:hanging="360"/>
      </w:pPr>
      <w:rPr>
        <w:rFonts w:ascii="Wingdings" w:hAnsi="Wingdings" w:hint="default"/>
      </w:rPr>
    </w:lvl>
    <w:lvl w:ilvl="2" w:tplc="6338E250">
      <w:start w:val="1"/>
      <w:numFmt w:val="bullet"/>
      <w:lvlText w:val=""/>
      <w:lvlJc w:val="left"/>
      <w:pPr>
        <w:ind w:left="2160" w:hanging="360"/>
      </w:pPr>
      <w:rPr>
        <w:rFonts w:ascii="Wingdings" w:hAnsi="Wingdings" w:hint="default"/>
      </w:rPr>
    </w:lvl>
    <w:lvl w:ilvl="3" w:tplc="A270158C">
      <w:start w:val="1"/>
      <w:numFmt w:val="bullet"/>
      <w:lvlText w:val=""/>
      <w:lvlJc w:val="left"/>
      <w:pPr>
        <w:ind w:left="2880" w:hanging="360"/>
      </w:pPr>
      <w:rPr>
        <w:rFonts w:ascii="Symbol" w:hAnsi="Symbol" w:hint="default"/>
      </w:rPr>
    </w:lvl>
    <w:lvl w:ilvl="4" w:tplc="1F402806">
      <w:start w:val="1"/>
      <w:numFmt w:val="bullet"/>
      <w:lvlText w:val="o"/>
      <w:lvlJc w:val="left"/>
      <w:pPr>
        <w:ind w:left="3600" w:hanging="360"/>
      </w:pPr>
      <w:rPr>
        <w:rFonts w:ascii="Courier New" w:hAnsi="Courier New" w:hint="default"/>
      </w:rPr>
    </w:lvl>
    <w:lvl w:ilvl="5" w:tplc="EBE67EA6">
      <w:start w:val="1"/>
      <w:numFmt w:val="bullet"/>
      <w:lvlText w:val=""/>
      <w:lvlJc w:val="left"/>
      <w:pPr>
        <w:ind w:left="4320" w:hanging="360"/>
      </w:pPr>
      <w:rPr>
        <w:rFonts w:ascii="Wingdings" w:hAnsi="Wingdings" w:hint="default"/>
      </w:rPr>
    </w:lvl>
    <w:lvl w:ilvl="6" w:tplc="13FCFCA8">
      <w:start w:val="1"/>
      <w:numFmt w:val="bullet"/>
      <w:lvlText w:val=""/>
      <w:lvlJc w:val="left"/>
      <w:pPr>
        <w:ind w:left="5040" w:hanging="360"/>
      </w:pPr>
      <w:rPr>
        <w:rFonts w:ascii="Symbol" w:hAnsi="Symbol" w:hint="default"/>
      </w:rPr>
    </w:lvl>
    <w:lvl w:ilvl="7" w:tplc="758AB390">
      <w:start w:val="1"/>
      <w:numFmt w:val="bullet"/>
      <w:lvlText w:val="o"/>
      <w:lvlJc w:val="left"/>
      <w:pPr>
        <w:ind w:left="5760" w:hanging="360"/>
      </w:pPr>
      <w:rPr>
        <w:rFonts w:ascii="Courier New" w:hAnsi="Courier New" w:hint="default"/>
      </w:rPr>
    </w:lvl>
    <w:lvl w:ilvl="8" w:tplc="2416C9CC">
      <w:start w:val="1"/>
      <w:numFmt w:val="bullet"/>
      <w:lvlText w:val=""/>
      <w:lvlJc w:val="left"/>
      <w:pPr>
        <w:ind w:left="6480" w:hanging="360"/>
      </w:pPr>
      <w:rPr>
        <w:rFonts w:ascii="Wingdings" w:hAnsi="Wingdings" w:hint="default"/>
      </w:rPr>
    </w:lvl>
  </w:abstractNum>
  <w:abstractNum w:abstractNumId="3"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6654835"/>
    <w:multiLevelType w:val="hybridMultilevel"/>
    <w:tmpl w:val="A5646F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1174A3"/>
    <w:multiLevelType w:val="multilevel"/>
    <w:tmpl w:val="AB7E9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37"/>
    <w:rsid w:val="000D5398"/>
    <w:rsid w:val="000E122A"/>
    <w:rsid w:val="001168F9"/>
    <w:rsid w:val="0012292E"/>
    <w:rsid w:val="001658AB"/>
    <w:rsid w:val="0017756F"/>
    <w:rsid w:val="0018007C"/>
    <w:rsid w:val="001D5A79"/>
    <w:rsid w:val="00205595"/>
    <w:rsid w:val="00215ABD"/>
    <w:rsid w:val="00282285"/>
    <w:rsid w:val="0029609C"/>
    <w:rsid w:val="00297C85"/>
    <w:rsid w:val="002A30FE"/>
    <w:rsid w:val="002B7772"/>
    <w:rsid w:val="002C2616"/>
    <w:rsid w:val="002F624F"/>
    <w:rsid w:val="003526C4"/>
    <w:rsid w:val="003548E8"/>
    <w:rsid w:val="0036669F"/>
    <w:rsid w:val="00376571"/>
    <w:rsid w:val="003B0384"/>
    <w:rsid w:val="003C66FF"/>
    <w:rsid w:val="003D33AD"/>
    <w:rsid w:val="003D3FD3"/>
    <w:rsid w:val="003D56E5"/>
    <w:rsid w:val="00423A71"/>
    <w:rsid w:val="004E4224"/>
    <w:rsid w:val="00512A0C"/>
    <w:rsid w:val="0055575F"/>
    <w:rsid w:val="00561866"/>
    <w:rsid w:val="00572010"/>
    <w:rsid w:val="00575291"/>
    <w:rsid w:val="0057628F"/>
    <w:rsid w:val="0059104F"/>
    <w:rsid w:val="005B30B8"/>
    <w:rsid w:val="005E20C5"/>
    <w:rsid w:val="005E595C"/>
    <w:rsid w:val="005F0310"/>
    <w:rsid w:val="00625C56"/>
    <w:rsid w:val="00667766"/>
    <w:rsid w:val="00671D31"/>
    <w:rsid w:val="0069610D"/>
    <w:rsid w:val="006B0878"/>
    <w:rsid w:val="006B3067"/>
    <w:rsid w:val="006F6707"/>
    <w:rsid w:val="007412A2"/>
    <w:rsid w:val="00765052"/>
    <w:rsid w:val="007678AA"/>
    <w:rsid w:val="007772C3"/>
    <w:rsid w:val="0078634D"/>
    <w:rsid w:val="007F4537"/>
    <w:rsid w:val="0087792D"/>
    <w:rsid w:val="008A1695"/>
    <w:rsid w:val="008D4982"/>
    <w:rsid w:val="009501EB"/>
    <w:rsid w:val="009A0EAD"/>
    <w:rsid w:val="00A0012C"/>
    <w:rsid w:val="00A2572A"/>
    <w:rsid w:val="00B40164"/>
    <w:rsid w:val="00B504F6"/>
    <w:rsid w:val="00B71C45"/>
    <w:rsid w:val="00B946FA"/>
    <w:rsid w:val="00C51D1F"/>
    <w:rsid w:val="00C674CE"/>
    <w:rsid w:val="00C75281"/>
    <w:rsid w:val="00CB55C7"/>
    <w:rsid w:val="00CC48C5"/>
    <w:rsid w:val="00D11269"/>
    <w:rsid w:val="00D1551E"/>
    <w:rsid w:val="00D27AD0"/>
    <w:rsid w:val="00D427C5"/>
    <w:rsid w:val="00D75F4F"/>
    <w:rsid w:val="00DE4302"/>
    <w:rsid w:val="00DF38F1"/>
    <w:rsid w:val="00E260EB"/>
    <w:rsid w:val="00EA1512"/>
    <w:rsid w:val="00F509E8"/>
    <w:rsid w:val="00FA3E78"/>
    <w:rsid w:val="00FB5096"/>
    <w:rsid w:val="00FD5B3B"/>
    <w:rsid w:val="00FF0620"/>
    <w:rsid w:val="00FF6754"/>
    <w:rsid w:val="01F28CD9"/>
    <w:rsid w:val="02A807B6"/>
    <w:rsid w:val="0466A429"/>
    <w:rsid w:val="051FC249"/>
    <w:rsid w:val="05E94C2D"/>
    <w:rsid w:val="0717BF51"/>
    <w:rsid w:val="076AC9E9"/>
    <w:rsid w:val="07D9B8D1"/>
    <w:rsid w:val="0ABCBD50"/>
    <w:rsid w:val="0C13BF2F"/>
    <w:rsid w:val="0C588DB1"/>
    <w:rsid w:val="0D21B102"/>
    <w:rsid w:val="0D35CB5D"/>
    <w:rsid w:val="0EA45906"/>
    <w:rsid w:val="11026996"/>
    <w:rsid w:val="116A3F32"/>
    <w:rsid w:val="11FD53CF"/>
    <w:rsid w:val="12056F22"/>
    <w:rsid w:val="128B625F"/>
    <w:rsid w:val="134E34EB"/>
    <w:rsid w:val="139B44A2"/>
    <w:rsid w:val="148B839F"/>
    <w:rsid w:val="1496EC6F"/>
    <w:rsid w:val="14B3896C"/>
    <w:rsid w:val="1662FEB3"/>
    <w:rsid w:val="1886AF32"/>
    <w:rsid w:val="189FB911"/>
    <w:rsid w:val="196C40F7"/>
    <w:rsid w:val="1B1C0402"/>
    <w:rsid w:val="1B3302BB"/>
    <w:rsid w:val="1B93290B"/>
    <w:rsid w:val="1C7F9EC3"/>
    <w:rsid w:val="1E016475"/>
    <w:rsid w:val="1ECB8D82"/>
    <w:rsid w:val="1F9A98FA"/>
    <w:rsid w:val="20EC20C2"/>
    <w:rsid w:val="24B9C221"/>
    <w:rsid w:val="271A6766"/>
    <w:rsid w:val="2898522E"/>
    <w:rsid w:val="2CD0EB34"/>
    <w:rsid w:val="2E2DFBE7"/>
    <w:rsid w:val="2EE6BAE5"/>
    <w:rsid w:val="3062CAE2"/>
    <w:rsid w:val="30D2FD16"/>
    <w:rsid w:val="322122A4"/>
    <w:rsid w:val="326E54E4"/>
    <w:rsid w:val="3375D24E"/>
    <w:rsid w:val="33FF2BBB"/>
    <w:rsid w:val="36505BF7"/>
    <w:rsid w:val="36954C46"/>
    <w:rsid w:val="36E7992D"/>
    <w:rsid w:val="36F3ED02"/>
    <w:rsid w:val="389E5244"/>
    <w:rsid w:val="38D752C0"/>
    <w:rsid w:val="39A922C8"/>
    <w:rsid w:val="39F2C46B"/>
    <w:rsid w:val="3A5EBCBB"/>
    <w:rsid w:val="3AA2EFC6"/>
    <w:rsid w:val="3ACC7161"/>
    <w:rsid w:val="3CF6FB91"/>
    <w:rsid w:val="3D316513"/>
    <w:rsid w:val="3D9C8C20"/>
    <w:rsid w:val="3DF04A6B"/>
    <w:rsid w:val="3F2C2435"/>
    <w:rsid w:val="40726452"/>
    <w:rsid w:val="407BAC0A"/>
    <w:rsid w:val="420E34B3"/>
    <w:rsid w:val="472F5129"/>
    <w:rsid w:val="47E878C0"/>
    <w:rsid w:val="4B4E4808"/>
    <w:rsid w:val="4BCA81D3"/>
    <w:rsid w:val="4E44F627"/>
    <w:rsid w:val="4E6A1494"/>
    <w:rsid w:val="4F04E992"/>
    <w:rsid w:val="4F8D93A7"/>
    <w:rsid w:val="500F2463"/>
    <w:rsid w:val="511F3AC4"/>
    <w:rsid w:val="52855103"/>
    <w:rsid w:val="52CEB00B"/>
    <w:rsid w:val="534B1C19"/>
    <w:rsid w:val="53EDAD8B"/>
    <w:rsid w:val="543C86EE"/>
    <w:rsid w:val="545C7635"/>
    <w:rsid w:val="54F2E02E"/>
    <w:rsid w:val="57294C64"/>
    <w:rsid w:val="5785D128"/>
    <w:rsid w:val="582A80F0"/>
    <w:rsid w:val="5855E98B"/>
    <w:rsid w:val="597517B9"/>
    <w:rsid w:val="5A98FE61"/>
    <w:rsid w:val="5AC63CF9"/>
    <w:rsid w:val="5AEA4826"/>
    <w:rsid w:val="5BC347A4"/>
    <w:rsid w:val="5EBFD73B"/>
    <w:rsid w:val="5FBBCED6"/>
    <w:rsid w:val="611662CE"/>
    <w:rsid w:val="623947BE"/>
    <w:rsid w:val="627ADA16"/>
    <w:rsid w:val="62A772F1"/>
    <w:rsid w:val="65B3ECCA"/>
    <w:rsid w:val="66406CD5"/>
    <w:rsid w:val="666C4AB4"/>
    <w:rsid w:val="6916B475"/>
    <w:rsid w:val="6A8821A2"/>
    <w:rsid w:val="70525F61"/>
    <w:rsid w:val="7084792A"/>
    <w:rsid w:val="70D9CD5F"/>
    <w:rsid w:val="728DFB46"/>
    <w:rsid w:val="74F88DCC"/>
    <w:rsid w:val="787662B2"/>
    <w:rsid w:val="7941372C"/>
    <w:rsid w:val="7CBBC175"/>
    <w:rsid w:val="7D8D9BD4"/>
    <w:rsid w:val="7DE472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4C92"/>
  <w15:chartTrackingRefBased/>
  <w15:docId w15:val="{2978BB49-566D-41E4-B430-D3607AAB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5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F509E8"/>
    <w:rPr>
      <w:sz w:val="16"/>
      <w:szCs w:val="16"/>
    </w:rPr>
  </w:style>
  <w:style w:type="paragraph" w:styleId="Textocomentario">
    <w:name w:val="annotation text"/>
    <w:basedOn w:val="Normal"/>
    <w:link w:val="TextocomentarioCar"/>
    <w:uiPriority w:val="99"/>
    <w:semiHidden/>
    <w:unhideWhenUsed/>
    <w:rsid w:val="00F509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09E8"/>
    <w:rPr>
      <w:sz w:val="20"/>
      <w:szCs w:val="20"/>
    </w:rPr>
  </w:style>
  <w:style w:type="paragraph" w:styleId="Asuntodelcomentario">
    <w:name w:val="annotation subject"/>
    <w:basedOn w:val="Textocomentario"/>
    <w:next w:val="Textocomentario"/>
    <w:link w:val="AsuntodelcomentarioCar"/>
    <w:uiPriority w:val="99"/>
    <w:semiHidden/>
    <w:unhideWhenUsed/>
    <w:rsid w:val="00F509E8"/>
    <w:rPr>
      <w:b/>
      <w:bCs/>
    </w:rPr>
  </w:style>
  <w:style w:type="character" w:customStyle="1" w:styleId="AsuntodelcomentarioCar">
    <w:name w:val="Asunto del comentario Car"/>
    <w:basedOn w:val="TextocomentarioCar"/>
    <w:link w:val="Asuntodelcomentario"/>
    <w:uiPriority w:val="99"/>
    <w:semiHidden/>
    <w:rsid w:val="00F509E8"/>
    <w:rPr>
      <w:b/>
      <w:bCs/>
      <w:sz w:val="20"/>
      <w:szCs w:val="20"/>
    </w:rPr>
  </w:style>
  <w:style w:type="paragraph" w:styleId="Textodeglobo">
    <w:name w:val="Balloon Text"/>
    <w:basedOn w:val="Normal"/>
    <w:link w:val="TextodegloboCar"/>
    <w:uiPriority w:val="99"/>
    <w:semiHidden/>
    <w:unhideWhenUsed/>
    <w:rsid w:val="00F509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0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6" ma:contentTypeDescription="Crear nuevo documento." ma:contentTypeScope="" ma:versionID="1556a8e303f78f93f600ceac4776cf59">
  <xsd:schema xmlns:xsd="http://www.w3.org/2001/XMLSchema" xmlns:xs="http://www.w3.org/2001/XMLSchema" xmlns:p="http://schemas.microsoft.com/office/2006/metadata/properties" xmlns:ns2="ddd83a49-66a5-46d4-9e59-02bc09cce47e" targetNamespace="http://schemas.microsoft.com/office/2006/metadata/properties" ma:root="true" ma:fieldsID="dc6a4510bdc5c2532653cb1c96e37df0"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8C42E-328F-4063-A86C-DFF45983B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3a49-66a5-46d4-9e59-02bc09cc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C323E-11BD-4AAD-B47A-D1E3A4C5E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082906-7810-4A95-9FDD-3E545E7DEDC0}">
  <ds:schemaRefs>
    <ds:schemaRef ds:uri="http://schemas.microsoft.com/sharepoint/v3/contenttype/forms"/>
  </ds:schemaRefs>
</ds:datastoreItem>
</file>

<file path=customXml/itemProps4.xml><?xml version="1.0" encoding="utf-8"?>
<ds:datastoreItem xmlns:ds="http://schemas.openxmlformats.org/officeDocument/2006/customXml" ds:itemID="{3872506E-8ABB-482B-A355-54E37AC4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3037</Words>
  <Characters>16707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Usuario de Windows</cp:lastModifiedBy>
  <cp:revision>3</cp:revision>
  <dcterms:created xsi:type="dcterms:W3CDTF">2021-05-31T23:19:00Z</dcterms:created>
  <dcterms:modified xsi:type="dcterms:W3CDTF">2021-06-02T22:47:00Z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