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B757BD">
        <w:rPr>
          <w:rFonts w:ascii="Century Gothic" w:hAnsi="Century Gothic" w:cs="Arial"/>
          <w:b/>
          <w:sz w:val="36"/>
          <w:szCs w:val="36"/>
        </w:rPr>
        <w:t>Escuela Normal de Educación Preescolar.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Licenciatura en educación preescolar.</w:t>
      </w:r>
    </w:p>
    <w:p w:rsidR="0060335B" w:rsidRPr="00B757BD" w:rsidRDefault="0060335B" w:rsidP="0060335B">
      <w:pPr>
        <w:spacing w:after="0"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Ciclo 2020-2021.</w:t>
      </w:r>
    </w:p>
    <w:p w:rsidR="0060335B" w:rsidRPr="00B757BD" w:rsidRDefault="0060335B" w:rsidP="0060335B">
      <w:pPr>
        <w:spacing w:after="0"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noProof/>
          <w:sz w:val="30"/>
          <w:szCs w:val="30"/>
          <w:lang w:eastAsia="es-MX"/>
        </w:rPr>
        <w:drawing>
          <wp:anchor distT="0" distB="0" distL="114300" distR="114300" simplePos="0" relativeHeight="251659264" behindDoc="0" locked="0" layoutInCell="1" allowOverlap="1" wp14:anchorId="6C5F3693" wp14:editId="1BBDA502">
            <wp:simplePos x="0" y="0"/>
            <wp:positionH relativeFrom="margin">
              <wp:posOffset>2415540</wp:posOffset>
            </wp:positionH>
            <wp:positionV relativeFrom="paragraph">
              <wp:posOffset>138430</wp:posOffset>
            </wp:positionV>
            <wp:extent cx="838200" cy="1005840"/>
            <wp:effectExtent l="0" t="0" r="0" b="3810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6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b/>
          <w:sz w:val="30"/>
          <w:szCs w:val="30"/>
        </w:rPr>
      </w:pPr>
    </w:p>
    <w:p w:rsidR="0060335B" w:rsidRPr="00B757BD" w:rsidRDefault="0060335B" w:rsidP="0060335B">
      <w:pPr>
        <w:tabs>
          <w:tab w:val="center" w:pos="4419"/>
          <w:tab w:val="left" w:pos="7620"/>
        </w:tabs>
        <w:spacing w:line="240" w:lineRule="auto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ab/>
      </w:r>
    </w:p>
    <w:p w:rsidR="0060335B" w:rsidRPr="00B757BD" w:rsidRDefault="0060335B" w:rsidP="0060335B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bookmarkStart w:id="0" w:name="_GoBack"/>
      <w:bookmarkEnd w:id="0"/>
    </w:p>
    <w:p w:rsidR="0060335B" w:rsidRPr="0060335B" w:rsidRDefault="0060335B" w:rsidP="0060335B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/>
          <w:color w:val="000000"/>
          <w:sz w:val="30"/>
          <w:szCs w:val="30"/>
        </w:rPr>
      </w:pPr>
      <w:r w:rsidRPr="0060335B">
        <w:rPr>
          <w:rFonts w:ascii="Century Gothic" w:hAnsi="Century Gothic" w:cs="Arial"/>
          <w:sz w:val="30"/>
          <w:szCs w:val="30"/>
        </w:rPr>
        <w:t xml:space="preserve">“Mapa conceptual </w:t>
      </w:r>
      <w:r w:rsidRPr="0060335B">
        <w:rPr>
          <w:rFonts w:ascii="Century Gothic" w:hAnsi="Century Gothic" w:cs="Arial"/>
          <w:color w:val="000000"/>
          <w:sz w:val="30"/>
          <w:szCs w:val="30"/>
        </w:rPr>
        <w:t>sobre la</w:t>
      </w:r>
      <w:r w:rsidRPr="0060335B">
        <w:rPr>
          <w:rFonts w:ascii="Century Gothic" w:hAnsi="Century Gothic" w:cs="Arial"/>
          <w:color w:val="000000"/>
          <w:sz w:val="30"/>
          <w:szCs w:val="30"/>
        </w:rPr>
        <w:t>s dos</w:t>
      </w:r>
      <w:r w:rsidRPr="0060335B">
        <w:rPr>
          <w:rFonts w:ascii="Century Gothic" w:hAnsi="Century Gothic" w:cs="Arial"/>
          <w:color w:val="000000"/>
          <w:sz w:val="30"/>
          <w:szCs w:val="30"/>
        </w:rPr>
        <w:t xml:space="preserve"> teoría</w:t>
      </w:r>
      <w:r w:rsidRPr="0060335B">
        <w:rPr>
          <w:rFonts w:ascii="Century Gothic" w:hAnsi="Century Gothic" w:cs="Arial"/>
          <w:color w:val="000000"/>
          <w:sz w:val="30"/>
          <w:szCs w:val="30"/>
        </w:rPr>
        <w:t xml:space="preserve">s: </w:t>
      </w:r>
      <w:r w:rsidR="00942A63">
        <w:rPr>
          <w:rFonts w:ascii="Century Gothic" w:hAnsi="Century Gothic" w:cs="Arial"/>
          <w:color w:val="000000"/>
          <w:sz w:val="30"/>
          <w:szCs w:val="30"/>
        </w:rPr>
        <w:t>La educación progresista</w:t>
      </w:r>
      <w:r w:rsidRPr="0060335B">
        <w:rPr>
          <w:rFonts w:ascii="Century Gothic" w:hAnsi="Century Gothic" w:cs="Arial"/>
          <w:color w:val="000000"/>
          <w:sz w:val="30"/>
          <w:szCs w:val="30"/>
        </w:rPr>
        <w:t xml:space="preserve"> y la concepción pragmática del conocimiento.</w:t>
      </w:r>
      <w:r w:rsidRPr="0060335B">
        <w:rPr>
          <w:rFonts w:ascii="Century Gothic" w:hAnsi="Century Gothic" w:cs="Arial"/>
          <w:sz w:val="30"/>
          <w:szCs w:val="30"/>
        </w:rPr>
        <w:t xml:space="preserve">” </w:t>
      </w:r>
    </w:p>
    <w:p w:rsidR="0060335B" w:rsidRPr="00B757BD" w:rsidRDefault="0060335B" w:rsidP="0060335B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 xml:space="preserve">Curso: Optativo. </w:t>
      </w:r>
    </w:p>
    <w:p w:rsidR="0060335B" w:rsidRPr="00B757BD" w:rsidRDefault="0060335B" w:rsidP="0060335B">
      <w:pPr>
        <w:tabs>
          <w:tab w:val="center" w:pos="4419"/>
          <w:tab w:val="left" w:pos="7620"/>
        </w:tabs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 xml:space="preserve">Docente: Carlos Armando Balderas Valdés. 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Alumna: Graciela de la Garza Barboza.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Número de lista: 6.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>Cuarto semestre, sección “C”.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sz w:val="30"/>
          <w:szCs w:val="30"/>
        </w:rPr>
      </w:pPr>
      <w:r w:rsidRPr="00B757BD">
        <w:rPr>
          <w:rFonts w:ascii="Century Gothic" w:hAnsi="Century Gothic" w:cs="Arial"/>
          <w:sz w:val="30"/>
          <w:szCs w:val="30"/>
        </w:rPr>
        <w:t xml:space="preserve">Unidad II: El sentido y los fines de la educación. </w:t>
      </w:r>
    </w:p>
    <w:p w:rsidR="0060335B" w:rsidRPr="00B757BD" w:rsidRDefault="0060335B" w:rsidP="0060335B">
      <w:p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hAnsi="Century Gothic" w:cs="Arial"/>
          <w:color w:val="000000"/>
          <w:sz w:val="30"/>
          <w:szCs w:val="30"/>
        </w:rPr>
        <w:t xml:space="preserve">Competencias: </w:t>
      </w:r>
    </w:p>
    <w:p w:rsidR="0060335B" w:rsidRPr="00B757BD" w:rsidRDefault="0060335B" w:rsidP="0060335B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eastAsia="Times New Roman" w:hAnsi="Century Gothic" w:cs="Arial"/>
          <w:color w:val="000000"/>
          <w:sz w:val="30"/>
          <w:szCs w:val="30"/>
          <w:lang w:eastAsia="es-MX"/>
        </w:rPr>
        <w:t>Actúa de manera ética ante la diversidad de situaciones que se presentan en la práctica profesional.</w:t>
      </w:r>
    </w:p>
    <w:p w:rsidR="0060335B" w:rsidRPr="00B757BD" w:rsidRDefault="0060335B" w:rsidP="0060335B">
      <w:pPr>
        <w:pStyle w:val="Prrafodelista"/>
        <w:spacing w:line="240" w:lineRule="auto"/>
        <w:rPr>
          <w:rFonts w:ascii="Century Gothic" w:hAnsi="Century Gothic" w:cs="Arial"/>
          <w:color w:val="000000"/>
          <w:sz w:val="30"/>
          <w:szCs w:val="30"/>
        </w:rPr>
      </w:pPr>
    </w:p>
    <w:p w:rsidR="0060335B" w:rsidRPr="00B757BD" w:rsidRDefault="0060335B" w:rsidP="0060335B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Century Gothic" w:hAnsi="Century Gothic" w:cs="Arial"/>
          <w:color w:val="000000"/>
          <w:sz w:val="30"/>
          <w:szCs w:val="30"/>
        </w:rPr>
      </w:pPr>
      <w:r w:rsidRPr="00B757BD">
        <w:rPr>
          <w:rFonts w:ascii="Century Gothic" w:eastAsia="Times New Roman" w:hAnsi="Century Gothic" w:cs="Arial"/>
          <w:color w:val="000000"/>
          <w:sz w:val="30"/>
          <w:szCs w:val="3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60335B" w:rsidRPr="00B757BD" w:rsidRDefault="0060335B" w:rsidP="0060335B">
      <w:pPr>
        <w:spacing w:line="240" w:lineRule="auto"/>
        <w:rPr>
          <w:rFonts w:ascii="Century Gothic" w:hAnsi="Century Gothic" w:cs="Arial"/>
          <w:color w:val="000000"/>
          <w:sz w:val="30"/>
          <w:szCs w:val="30"/>
        </w:rPr>
      </w:pPr>
    </w:p>
    <w:p w:rsidR="0060335B" w:rsidRDefault="0060335B" w:rsidP="0060335B">
      <w:pPr>
        <w:spacing w:line="240" w:lineRule="auto"/>
        <w:jc w:val="right"/>
        <w:rPr>
          <w:rFonts w:ascii="Century Gothic" w:hAnsi="Century Gothic" w:cs="Arial"/>
          <w:sz w:val="30"/>
          <w:szCs w:val="30"/>
        </w:rPr>
      </w:pPr>
      <w:r>
        <w:rPr>
          <w:rFonts w:ascii="Century Gothic" w:hAnsi="Century Gothic" w:cs="Arial"/>
          <w:sz w:val="30"/>
          <w:szCs w:val="30"/>
        </w:rPr>
        <w:t>25</w:t>
      </w:r>
      <w:r w:rsidRPr="00B757BD">
        <w:rPr>
          <w:rFonts w:ascii="Century Gothic" w:hAnsi="Century Gothic" w:cs="Arial"/>
          <w:sz w:val="30"/>
          <w:szCs w:val="30"/>
        </w:rPr>
        <w:t xml:space="preserve"> de mayo de 2021. </w:t>
      </w:r>
    </w:p>
    <w:p w:rsidR="0060335B" w:rsidRDefault="0060335B" w:rsidP="0060335B">
      <w:pPr>
        <w:spacing w:line="240" w:lineRule="auto"/>
        <w:jc w:val="right"/>
        <w:rPr>
          <w:rFonts w:ascii="Century Gothic" w:hAnsi="Century Gothic" w:cs="Arial"/>
          <w:sz w:val="30"/>
          <w:szCs w:val="30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693"/>
      </w:tblGrid>
      <w:tr w:rsidR="00942A63" w:rsidTr="00942A63">
        <w:tc>
          <w:tcPr>
            <w:tcW w:w="2269" w:type="dxa"/>
            <w:shd w:val="clear" w:color="auto" w:fill="F7CAAC" w:themeFill="accent2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60335B">
              <w:rPr>
                <w:rFonts w:ascii="Century Gothic" w:hAnsi="Century Gothic" w:cs="Arial"/>
                <w:sz w:val="28"/>
                <w:szCs w:val="28"/>
              </w:rPr>
              <w:t>Teorías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60335B">
              <w:rPr>
                <w:rFonts w:ascii="Century Gothic" w:hAnsi="Century Gothic" w:cs="Arial"/>
                <w:sz w:val="28"/>
                <w:szCs w:val="28"/>
              </w:rPr>
              <w:t>Datos importantes</w:t>
            </w: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60335B">
              <w:rPr>
                <w:rFonts w:ascii="Century Gothic" w:hAnsi="Century Gothic" w:cs="Arial"/>
                <w:sz w:val="28"/>
                <w:szCs w:val="28"/>
              </w:rPr>
              <w:t>Diferencias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60335B">
              <w:rPr>
                <w:rFonts w:ascii="Century Gothic" w:hAnsi="Century Gothic" w:cs="Arial"/>
                <w:sz w:val="28"/>
                <w:szCs w:val="28"/>
              </w:rPr>
              <w:t>Semejanzas</w:t>
            </w:r>
          </w:p>
        </w:tc>
      </w:tr>
      <w:tr w:rsidR="00942A63" w:rsidTr="00942A63">
        <w:tc>
          <w:tcPr>
            <w:tcW w:w="2269" w:type="dxa"/>
            <w:shd w:val="clear" w:color="auto" w:fill="DBDBDB" w:themeFill="accent3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0335B">
              <w:rPr>
                <w:rFonts w:ascii="Century Gothic" w:hAnsi="Century Gothic"/>
                <w:color w:val="000000"/>
                <w:sz w:val="28"/>
                <w:szCs w:val="28"/>
              </w:rPr>
              <w:t>La educación progresista</w:t>
            </w:r>
          </w:p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42A63" w:rsidRPr="0060335B" w:rsidRDefault="00942A63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84695" cy="942975"/>
                  <wp:effectExtent l="0" t="0" r="0" b="0"/>
                  <wp:docPr id="2" name="Imagen 2" descr="SEGUNDA UNIDAD - Dennise Lop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GUNDA UNIDAD - Dennise Lop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74" cy="95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036AA" w:rsidRDefault="00D036AA" w:rsidP="00C740B1">
            <w:pPr>
              <w:spacing w:line="240" w:lineRule="auto"/>
              <w:rPr>
                <w:rFonts w:ascii="Century Gothic" w:hAnsi="Century Gothic"/>
              </w:rPr>
            </w:pPr>
          </w:p>
          <w:p w:rsidR="0060335B" w:rsidRDefault="00D036AA" w:rsidP="00C740B1">
            <w:pPr>
              <w:spacing w:line="240" w:lineRule="auto"/>
              <w:rPr>
                <w:rFonts w:ascii="Century Gothic" w:hAnsi="Century Gothic"/>
              </w:rPr>
            </w:pPr>
            <w:r w:rsidRPr="00D036AA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="00B94CC4" w:rsidRPr="00A101AF">
              <w:rPr>
                <w:rFonts w:ascii="Century Gothic" w:hAnsi="Century Gothic"/>
              </w:rPr>
              <w:t>Esta propuesta pedagógica surge a finales del siglo XIX como una respuesta ante la educación tradicional.</w:t>
            </w:r>
          </w:p>
          <w:p w:rsidR="002A749D" w:rsidRDefault="002A749D" w:rsidP="00C740B1">
            <w:pPr>
              <w:spacing w:line="240" w:lineRule="auto"/>
              <w:rPr>
                <w:rFonts w:ascii="Century Gothic" w:hAnsi="Century Gothic"/>
              </w:rPr>
            </w:pPr>
          </w:p>
          <w:p w:rsidR="002A749D" w:rsidRPr="00A101AF" w:rsidRDefault="002A749D" w:rsidP="002A749D">
            <w:pPr>
              <w:spacing w:line="240" w:lineRule="auto"/>
              <w:rPr>
                <w:rFonts w:ascii="Century Gothic" w:hAnsi="Century Gothic"/>
              </w:rPr>
            </w:pPr>
            <w:r w:rsidRPr="00D036AA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A101AF">
              <w:rPr>
                <w:rFonts w:ascii="Century Gothic" w:hAnsi="Century Gothic"/>
              </w:rPr>
              <w:t>La educación progresista apuesta por la creatividad e intereses del niño para fortalecer tanto las habilidades que éstos poseen como el aprendizaje significativo. En ella, el maestro es un tutor que alienta a los estudiantes a aprender nuevas cosas cada día.</w:t>
            </w:r>
          </w:p>
          <w:p w:rsidR="002A749D" w:rsidRDefault="002A749D" w:rsidP="00C740B1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AB1196" w:rsidRDefault="00AB1196" w:rsidP="00AB1196">
            <w:pPr>
              <w:spacing w:line="240" w:lineRule="auto"/>
              <w:rPr>
                <w:rFonts w:ascii="Century Gothic" w:hAnsi="Century Gothic"/>
              </w:rPr>
            </w:pPr>
            <w:r w:rsidRPr="00D036AA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D036AA">
              <w:rPr>
                <w:rFonts w:ascii="Century Gothic" w:hAnsi="Century Gothic"/>
              </w:rPr>
              <w:t xml:space="preserve">Nace mediante la crítica a la escuela tradicional, trata de cultivar la individualidad, la imposición de la expresión, la adquisición de destrezas, el aprendizaje a través de la experiencia, y la máxima utilización de oportunidades de la vida presente, de igual forma busca dejar de lado los fines y materiales estáticos para pasar a un tipo de conocimiento amplio y cambiante. </w:t>
            </w:r>
          </w:p>
          <w:p w:rsidR="002A749D" w:rsidRPr="00A101AF" w:rsidRDefault="002A749D" w:rsidP="00C740B1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6AA" w:rsidRDefault="00D036AA" w:rsidP="00B94CC4">
            <w:pPr>
              <w:spacing w:line="240" w:lineRule="auto"/>
              <w:rPr>
                <w:rFonts w:ascii="Century Gothic" w:hAnsi="Century Gothic"/>
              </w:rPr>
            </w:pPr>
          </w:p>
          <w:p w:rsidR="00B94CC4" w:rsidRDefault="002A749D" w:rsidP="00D036AA">
            <w:pPr>
              <w:spacing w:line="240" w:lineRule="auto"/>
              <w:rPr>
                <w:rFonts w:ascii="Century Gothic" w:hAnsi="Century Gothic"/>
              </w:rPr>
            </w:pPr>
            <w:r w:rsidRPr="002A749D">
              <w:rPr>
                <w:rFonts w:ascii="Century Gothic" w:hAnsi="Century Gothic" w:cs="Arial"/>
                <w:b/>
                <w:sz w:val="28"/>
                <w:szCs w:val="28"/>
              </w:rPr>
              <w:t>*</w:t>
            </w:r>
            <w:r w:rsidRPr="002A749D">
              <w:rPr>
                <w:rFonts w:ascii="Century Gothic" w:hAnsi="Century Gothic"/>
              </w:rPr>
              <w:t>Es un movimiento que va en contra de la educación tradicional, señalándola de ser formalista, autoritaria, competitiva, y aprender por memorización como repetición.</w:t>
            </w:r>
          </w:p>
          <w:p w:rsidR="002A749D" w:rsidRPr="002A749D" w:rsidRDefault="002A749D" w:rsidP="00D036AA">
            <w:pPr>
              <w:spacing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A749D" w:rsidRDefault="002A749D" w:rsidP="00D036AA">
            <w:pPr>
              <w:spacing w:line="240" w:lineRule="auto"/>
              <w:rPr>
                <w:rFonts w:ascii="Century Gothic" w:hAnsi="Century Gothic"/>
              </w:rPr>
            </w:pPr>
            <w:r w:rsidRPr="002A749D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2A749D">
              <w:rPr>
                <w:rFonts w:ascii="Century Gothic" w:hAnsi="Century Gothic"/>
              </w:rPr>
              <w:t>Busca ser práctica, vital, participativa, democrática, colaborativa, activa y motivadora.</w:t>
            </w:r>
          </w:p>
          <w:p w:rsidR="002A749D" w:rsidRPr="002A749D" w:rsidRDefault="002A749D" w:rsidP="00D036AA">
            <w:pPr>
              <w:spacing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2A749D" w:rsidRDefault="002A749D" w:rsidP="00D036AA">
            <w:pPr>
              <w:spacing w:line="240" w:lineRule="auto"/>
              <w:rPr>
                <w:rFonts w:ascii="Century Gothic" w:hAnsi="Century Gothic"/>
              </w:rPr>
            </w:pPr>
            <w:r w:rsidRPr="002A749D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="00AB1196" w:rsidRPr="00AB1196">
              <w:rPr>
                <w:rFonts w:ascii="Century Gothic" w:hAnsi="Century Gothic"/>
              </w:rPr>
              <w:t>Cada alumno debe demostrar lo que él es verdaderamente, para que el maestro pueda descubrir lo que necesita para que sea un alumno completo.</w:t>
            </w:r>
          </w:p>
          <w:p w:rsidR="00AB1196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AB1196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  <w:r w:rsidRPr="00AB1196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AB1196">
              <w:rPr>
                <w:rFonts w:ascii="Century Gothic" w:hAnsi="Century Gothic"/>
              </w:rPr>
              <w:t>Defiende los valores de una educación democrática, que</w:t>
            </w:r>
            <w:r w:rsidRPr="00AB1196">
              <w:rPr>
                <w:rFonts w:ascii="Century Gothic" w:hAnsi="Century Gothic"/>
              </w:rPr>
              <w:t xml:space="preserve"> </w:t>
            </w:r>
            <w:r w:rsidRPr="00AB1196">
              <w:rPr>
                <w:rFonts w:ascii="Century Gothic" w:hAnsi="Century Gothic"/>
              </w:rPr>
              <w:t>encamine a la eliminación de las diferencias sociales y educativas, para formar ciudadanos libres, responsables y que participen en la toma de decisiones para desarrollar un mejor bienestar.</w:t>
            </w:r>
          </w:p>
          <w:p w:rsidR="00AB1196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AB1196" w:rsidRPr="00AB1196" w:rsidRDefault="00AB1196" w:rsidP="00D036AA">
            <w:pPr>
              <w:spacing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AB1196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AB1196">
              <w:rPr>
                <w:rFonts w:ascii="Century Gothic" w:hAnsi="Century Gothic"/>
              </w:rPr>
              <w:t xml:space="preserve">Se apoya la estructura conceptual de cada alumno, parte de las ideas y preconceptos </w:t>
            </w:r>
            <w:r w:rsidRPr="00AB1196">
              <w:rPr>
                <w:rFonts w:ascii="Century Gothic" w:hAnsi="Century Gothic"/>
              </w:rPr>
              <w:lastRenderedPageBreak/>
              <w:t>que el alumno trae sobre el tema de la clase, es decir, toma en cuenta las ideas previas de los alumnos.</w:t>
            </w:r>
          </w:p>
          <w:p w:rsidR="00D036AA" w:rsidRPr="00D036AA" w:rsidRDefault="00D036AA" w:rsidP="00D036AA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36AA" w:rsidRDefault="00D036AA" w:rsidP="00D036AA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D036AA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AB1196">
              <w:rPr>
                <w:rFonts w:ascii="Century Gothic" w:hAnsi="Century Gothic"/>
              </w:rPr>
              <w:t>La enseñanza tiene como objetivo los intereses y necesidades del alumno como base del acto de educar y aprender haciendo.</w:t>
            </w:r>
          </w:p>
          <w:p w:rsidR="00D036AA" w:rsidRDefault="00D036AA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AB1196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  <w:r w:rsidRPr="00AB1196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AB1196">
              <w:rPr>
                <w:rFonts w:ascii="Century Gothic" w:hAnsi="Century Gothic"/>
              </w:rPr>
              <w:t>Se plantea que la escuela debe ser una institución donde los avances de la sociedad se puedan transmitir directamente a las nuevas generaciones.</w:t>
            </w:r>
          </w:p>
          <w:p w:rsidR="00D036AA" w:rsidRDefault="00D036AA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AB1196" w:rsidRPr="00D036AA" w:rsidRDefault="00AB1196" w:rsidP="00D036AA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942A63" w:rsidTr="00942A63">
        <w:tc>
          <w:tcPr>
            <w:tcW w:w="2269" w:type="dxa"/>
            <w:shd w:val="clear" w:color="auto" w:fill="FFE599" w:themeFill="accent4" w:themeFillTint="66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  <w:p w:rsidR="0060335B" w:rsidRPr="0060335B" w:rsidRDefault="0060335B" w:rsidP="0060335B">
            <w:pPr>
              <w:spacing w:line="240" w:lineRule="auto"/>
              <w:jc w:val="center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60335B">
              <w:rPr>
                <w:rFonts w:ascii="Century Gothic" w:hAnsi="Century Gothic"/>
                <w:color w:val="000000"/>
                <w:sz w:val="28"/>
                <w:szCs w:val="28"/>
              </w:rPr>
              <w:t>L</w:t>
            </w:r>
            <w:r w:rsidRPr="0060335B">
              <w:rPr>
                <w:rFonts w:ascii="Century Gothic" w:hAnsi="Century Gothic"/>
                <w:color w:val="000000"/>
                <w:sz w:val="28"/>
                <w:szCs w:val="28"/>
              </w:rPr>
              <w:t>a concepc</w:t>
            </w:r>
            <w:r w:rsidRPr="0060335B">
              <w:rPr>
                <w:rFonts w:ascii="Century Gothic" w:hAnsi="Century Gothic"/>
                <w:color w:val="000000"/>
                <w:sz w:val="28"/>
                <w:szCs w:val="28"/>
              </w:rPr>
              <w:t>ión pragmática del conocimiento</w:t>
            </w:r>
          </w:p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942A63" w:rsidRPr="0060335B" w:rsidRDefault="00942A63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219200" cy="951167"/>
                  <wp:effectExtent l="0" t="0" r="0" b="1905"/>
                  <wp:docPr id="3" name="Imagen 3" descr="Picasa Web Albums - Judy B - niños en acción | Dibujo de niños jugando,  Rutina diaria de niños, Maestros de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asa Web Albums - Judy B - niños en acción | Dibujo de niños jugando,  Rutina diaria de niños, Maestros de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2691" cy="96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0335B" w:rsidRDefault="0060335B" w:rsidP="00C740B1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BA55FC" w:rsidRDefault="00BA55FC" w:rsidP="00BA55FC">
            <w:pPr>
              <w:spacing w:line="240" w:lineRule="auto"/>
              <w:rPr>
                <w:rFonts w:ascii="Century Gothic" w:hAnsi="Century Gothic" w:cs="Arial"/>
                <w:color w:val="000000"/>
                <w:shd w:val="clear" w:color="auto" w:fill="F9F9F9"/>
              </w:rPr>
            </w:pPr>
            <w:r w:rsidRPr="00942A63">
              <w:rPr>
                <w:rFonts w:ascii="Century Gothic" w:hAnsi="Century Gothic"/>
                <w:b/>
                <w:color w:val="000000"/>
                <w:sz w:val="28"/>
                <w:szCs w:val="28"/>
              </w:rPr>
              <w:t>*</w:t>
            </w:r>
            <w:r w:rsidRPr="00942A63">
              <w:rPr>
                <w:rFonts w:ascii="Century Gothic" w:hAnsi="Century Gothic" w:cs="Arial"/>
                <w:color w:val="000000"/>
                <w:shd w:val="clear" w:color="auto" w:fill="F9F9F9"/>
              </w:rPr>
              <w:t>El pragmatismo es una tendencia idealista, reaccionaria, en la filosofía burguesa moderna que niega el carácter objetivo de la verdad y afirma que el valor de una teoría científica se determina no por el grado en que ella refleja correctamente la realidad, sino sólo por la utilidad o ventaja que dicha teoría comporta en tal o cual caso concreto.</w:t>
            </w:r>
          </w:p>
          <w:p w:rsidR="00942A63" w:rsidRDefault="00942A63" w:rsidP="00BA55FC">
            <w:pPr>
              <w:spacing w:line="240" w:lineRule="auto"/>
              <w:rPr>
                <w:rFonts w:ascii="Century Gothic" w:hAnsi="Century Gothic" w:cs="Arial"/>
                <w:color w:val="000000"/>
                <w:shd w:val="clear" w:color="auto" w:fill="F9F9F9"/>
              </w:rPr>
            </w:pPr>
          </w:p>
          <w:p w:rsidR="00942A63" w:rsidRDefault="00942A63" w:rsidP="00BA55FC">
            <w:pPr>
              <w:spacing w:line="240" w:lineRule="auto"/>
              <w:rPr>
                <w:rFonts w:ascii="Century Gothic" w:hAnsi="Century Gothic" w:cs="Arial"/>
                <w:color w:val="000000"/>
                <w:shd w:val="clear" w:color="auto" w:fill="F9F9F9"/>
              </w:rPr>
            </w:pPr>
            <w:r w:rsidRPr="00942A63">
              <w:rPr>
                <w:rFonts w:ascii="Century Gothic" w:hAnsi="Century Gothic" w:cs="Arial"/>
                <w:b/>
                <w:color w:val="000000"/>
                <w:sz w:val="28"/>
                <w:szCs w:val="28"/>
                <w:shd w:val="clear" w:color="auto" w:fill="F9F9F9"/>
              </w:rPr>
              <w:t>*</w:t>
            </w:r>
            <w:r w:rsidRPr="00942A63">
              <w:rPr>
                <w:rFonts w:ascii="Century Gothic" w:hAnsi="Century Gothic" w:cs="Arial"/>
                <w:color w:val="000000"/>
                <w:shd w:val="clear" w:color="auto" w:fill="F9F9F9"/>
              </w:rPr>
              <w:t>El contenido reaccionario del pragmatismo es de absoluta evidencia. Como doctrina filosófica, el pragmatismo se formó a fines del siglo XIX, logrando su mayor difusión en América y en Inglaterra, donde fueron sus representantes James, Dewey y otros.</w:t>
            </w:r>
          </w:p>
          <w:p w:rsidR="00942A63" w:rsidRPr="00942A63" w:rsidRDefault="00942A63" w:rsidP="00BA55FC">
            <w:pPr>
              <w:spacing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</w:tcPr>
          <w:p w:rsidR="0060335B" w:rsidRDefault="0060335B" w:rsidP="0060335B">
            <w:pPr>
              <w:spacing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  <w:r w:rsidRPr="00BA55FC">
              <w:rPr>
                <w:rFonts w:ascii="Century Gothic" w:hAnsi="Century Gothic" w:cs="Arial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>Se identifica la realidad objetiva con la “experiencia”, y la división entre el sujeto y el objeto de conocimiento sólo se realiza dentro de ella</w:t>
            </w: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  <w:r w:rsidRPr="00BA55FC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 xml:space="preserve">Existe una necesidad de comprobar el pensamiento por medio de la acción si se quiere que éste </w:t>
            </w:r>
            <w:r w:rsidRPr="00BA55FC">
              <w:rPr>
                <w:rFonts w:ascii="Century Gothic" w:hAnsi="Century Gothic"/>
              </w:rPr>
              <w:t xml:space="preserve">se convierta en conocimiento. </w:t>
            </w: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  <w:r w:rsidRPr="00BA55FC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>Se da mucha importancia a la educación social, para mejorar las condiciones de vida de la sociedad mediante la</w:t>
            </w:r>
            <w:r w:rsidRPr="00BA55FC">
              <w:rPr>
                <w:rFonts w:ascii="Century Gothic" w:hAnsi="Century Gothic"/>
              </w:rPr>
              <w:t xml:space="preserve"> </w:t>
            </w:r>
            <w:r w:rsidRPr="00BA55FC">
              <w:rPr>
                <w:rFonts w:ascii="Century Gothic" w:hAnsi="Century Gothic"/>
              </w:rPr>
              <w:t>participación transformadora de las personas.</w:t>
            </w: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/>
              </w:rPr>
            </w:pPr>
          </w:p>
          <w:p w:rsidR="00BA55FC" w:rsidRPr="00BA55FC" w:rsidRDefault="00BA55FC" w:rsidP="00BA55FC">
            <w:pPr>
              <w:spacing w:line="240" w:lineRule="auto"/>
              <w:rPr>
                <w:rFonts w:ascii="Century Gothic" w:hAnsi="Century Gothic" w:cs="Arial"/>
              </w:rPr>
            </w:pPr>
            <w:r w:rsidRPr="00BA55FC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>Los contenidos de la enseñanza se deciden en la práctica, según los resultados del método de problemas.</w:t>
            </w:r>
          </w:p>
          <w:p w:rsidR="00BA55FC" w:rsidRPr="0060335B" w:rsidRDefault="00BA55FC" w:rsidP="00BA55FC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335B" w:rsidRDefault="0060335B" w:rsidP="00D036AA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:rsidR="00D036AA" w:rsidRDefault="002A749D" w:rsidP="00D036AA">
            <w:pPr>
              <w:spacing w:line="240" w:lineRule="auto"/>
              <w:rPr>
                <w:rFonts w:ascii="Century Gothic" w:hAnsi="Century Gothic"/>
              </w:rPr>
            </w:pPr>
            <w:r w:rsidRPr="002A749D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="00D036AA" w:rsidRPr="00D036AA">
              <w:rPr>
                <w:rFonts w:ascii="Century Gothic" w:hAnsi="Century Gothic"/>
              </w:rPr>
              <w:t>La educación progresista se relaciona con el pragmatismo el cual se denomina como un tipo de actitud y pensamiento según el cual las cosas solamente tienen un valor en función de su utilidad.</w:t>
            </w:r>
          </w:p>
          <w:p w:rsidR="00D036AA" w:rsidRDefault="00D036AA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D036AA" w:rsidRDefault="00BA55FC" w:rsidP="00D036AA">
            <w:pPr>
              <w:spacing w:line="240" w:lineRule="auto"/>
              <w:rPr>
                <w:rFonts w:ascii="Century Gothic" w:hAnsi="Century Gothic"/>
              </w:rPr>
            </w:pPr>
            <w:r w:rsidRPr="00BA55FC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>En la escuela los avances de la sociedad deben transmitirse directamente a las nuevas generaciones, a partir de que el alumno construya, crea e indague activamente.</w:t>
            </w:r>
          </w:p>
          <w:p w:rsidR="00BA55FC" w:rsidRDefault="00BA55FC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BA55FC" w:rsidRDefault="00BA55FC" w:rsidP="00D036AA">
            <w:pPr>
              <w:spacing w:line="240" w:lineRule="auto"/>
              <w:rPr>
                <w:rFonts w:ascii="Century Gothic" w:hAnsi="Century Gothic"/>
              </w:rPr>
            </w:pPr>
            <w:r w:rsidRPr="00BA55FC">
              <w:rPr>
                <w:rFonts w:ascii="Century Gothic" w:hAnsi="Century Gothic"/>
                <w:b/>
                <w:sz w:val="28"/>
                <w:szCs w:val="28"/>
              </w:rPr>
              <w:t>*</w:t>
            </w:r>
            <w:r w:rsidRPr="00BA55FC">
              <w:rPr>
                <w:rFonts w:ascii="Century Gothic" w:hAnsi="Century Gothic"/>
              </w:rPr>
              <w:t>Es importante las vivencias en la formación académica del alumno.</w:t>
            </w:r>
          </w:p>
          <w:p w:rsidR="00BA55FC" w:rsidRDefault="00BA55FC" w:rsidP="00D036AA">
            <w:pPr>
              <w:spacing w:line="240" w:lineRule="auto"/>
              <w:rPr>
                <w:rFonts w:ascii="Century Gothic" w:hAnsi="Century Gothic"/>
              </w:rPr>
            </w:pPr>
          </w:p>
          <w:p w:rsidR="00BA55FC" w:rsidRPr="00D036AA" w:rsidRDefault="00BA55FC" w:rsidP="00D036AA">
            <w:pPr>
              <w:spacing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</w:tbl>
    <w:p w:rsidR="00F41635" w:rsidRDefault="00F41635">
      <w:pPr>
        <w:rPr>
          <w:rFonts w:ascii="Century Gothic" w:hAnsi="Century Gothic" w:cs="Arial"/>
          <w:sz w:val="30"/>
          <w:szCs w:val="30"/>
        </w:rPr>
      </w:pPr>
    </w:p>
    <w:p w:rsidR="00942A63" w:rsidRDefault="00942A63">
      <w:pPr>
        <w:rPr>
          <w:rFonts w:ascii="Century Gothic" w:hAnsi="Century Gothic" w:cs="Arial"/>
          <w:sz w:val="30"/>
          <w:szCs w:val="30"/>
        </w:rPr>
      </w:pPr>
    </w:p>
    <w:p w:rsidR="00942A63" w:rsidRDefault="00942A63">
      <w:pPr>
        <w:rPr>
          <w:rFonts w:ascii="Century Gothic" w:hAnsi="Century Gothic" w:cs="Arial"/>
          <w:sz w:val="30"/>
          <w:szCs w:val="30"/>
        </w:rPr>
      </w:pPr>
    </w:p>
    <w:p w:rsidR="00C740B1" w:rsidRDefault="00C740B1">
      <w:pPr>
        <w:rPr>
          <w:rFonts w:ascii="Century Gothic" w:hAnsi="Century Gothic" w:cs="Arial"/>
          <w:sz w:val="30"/>
          <w:szCs w:val="30"/>
        </w:rPr>
      </w:pPr>
      <w:r>
        <w:rPr>
          <w:rFonts w:ascii="Century Gothic" w:hAnsi="Century Gothic" w:cs="Arial"/>
          <w:sz w:val="30"/>
          <w:szCs w:val="30"/>
        </w:rPr>
        <w:lastRenderedPageBreak/>
        <w:t xml:space="preserve">Bibliografías </w:t>
      </w:r>
    </w:p>
    <w:p w:rsidR="002A749D" w:rsidRPr="00942A63" w:rsidRDefault="002A749D" w:rsidP="002A749D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hyperlink r:id="rId8" w:history="1">
        <w:r w:rsidRPr="00942A63">
          <w:rPr>
            <w:rStyle w:val="Hipervnculo"/>
            <w:rFonts w:ascii="Century Gothic" w:hAnsi="Century Gothic"/>
            <w:sz w:val="24"/>
            <w:szCs w:val="24"/>
          </w:rPr>
          <w:t>https://prezi.com/p/qesuo1ilefaw/la-educacion-progresista-en-la-concepcion-pragmatusta-delconocimiento/</w:t>
        </w:r>
      </w:hyperlink>
    </w:p>
    <w:p w:rsidR="002A749D" w:rsidRPr="00942A63" w:rsidRDefault="002A749D" w:rsidP="00DC7E57">
      <w:pPr>
        <w:pStyle w:val="Prrafodelista"/>
        <w:rPr>
          <w:rFonts w:ascii="Century Gothic" w:hAnsi="Century Gothic"/>
          <w:sz w:val="24"/>
          <w:szCs w:val="24"/>
        </w:rPr>
      </w:pPr>
    </w:p>
    <w:p w:rsidR="00942A63" w:rsidRPr="00942A63" w:rsidRDefault="002A749D" w:rsidP="00942A63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hyperlink r:id="rId9" w:history="1">
        <w:r w:rsidRPr="00942A63">
          <w:rPr>
            <w:rStyle w:val="Hipervnculo"/>
            <w:rFonts w:ascii="Century Gothic" w:hAnsi="Century Gothic"/>
            <w:sz w:val="24"/>
            <w:szCs w:val="24"/>
          </w:rPr>
          <w:t>https://es.slideshare.net/SandraHerreraGonzalez/51443118-pedagogiapragmatica</w:t>
        </w:r>
      </w:hyperlink>
    </w:p>
    <w:p w:rsidR="00942A63" w:rsidRPr="00942A63" w:rsidRDefault="00942A63" w:rsidP="00942A63">
      <w:pPr>
        <w:pStyle w:val="Prrafodelista"/>
        <w:rPr>
          <w:rFonts w:ascii="Century Gothic" w:hAnsi="Century Gothic"/>
          <w:sz w:val="24"/>
          <w:szCs w:val="24"/>
        </w:rPr>
      </w:pPr>
    </w:p>
    <w:p w:rsidR="00942A63" w:rsidRPr="00942A63" w:rsidRDefault="00942A63" w:rsidP="00942A63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hyperlink r:id="rId10" w:history="1">
        <w:r w:rsidRPr="00942A63">
          <w:rPr>
            <w:rStyle w:val="Hipervnculo"/>
            <w:rFonts w:ascii="Century Gothic" w:hAnsi="Century Gothic"/>
            <w:sz w:val="24"/>
            <w:szCs w:val="24"/>
          </w:rPr>
          <w:t>https://www.filosofia.org/enc/ros/pr3.htm</w:t>
        </w:r>
      </w:hyperlink>
      <w:r w:rsidRPr="00942A63">
        <w:rPr>
          <w:rFonts w:ascii="Century Gothic" w:hAnsi="Century Gothic"/>
          <w:sz w:val="24"/>
          <w:szCs w:val="24"/>
        </w:rPr>
        <w:t xml:space="preserve"> </w:t>
      </w:r>
    </w:p>
    <w:sectPr w:rsidR="00942A63" w:rsidRPr="00942A63" w:rsidSect="0060335B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0E22978"/>
    <w:multiLevelType w:val="hybridMultilevel"/>
    <w:tmpl w:val="F85EE2E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5988"/>
    <w:multiLevelType w:val="hybridMultilevel"/>
    <w:tmpl w:val="DAB04B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5B"/>
    <w:rsid w:val="002A749D"/>
    <w:rsid w:val="00305D34"/>
    <w:rsid w:val="003B5F04"/>
    <w:rsid w:val="0060335B"/>
    <w:rsid w:val="00942A63"/>
    <w:rsid w:val="00A101AF"/>
    <w:rsid w:val="00AB1196"/>
    <w:rsid w:val="00B94CC4"/>
    <w:rsid w:val="00BA55FC"/>
    <w:rsid w:val="00C740B1"/>
    <w:rsid w:val="00D036AA"/>
    <w:rsid w:val="00DC7E57"/>
    <w:rsid w:val="00F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8139"/>
  <w15:chartTrackingRefBased/>
  <w15:docId w15:val="{4664B697-C6FB-4172-AA6A-0A76287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7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p/qesuo1ilefaw/la-educacion-progresista-en-la-concepcion-pragmatusta-delconocimie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www.filosofia.org/enc/ros/pr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SandraHerreraGonzalez/51443118-pedagogiapragmati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2021-05-25T05:32:00Z</dcterms:created>
  <dcterms:modified xsi:type="dcterms:W3CDTF">2021-05-25T07:52:00Z</dcterms:modified>
</cp:coreProperties>
</file>