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0D0EF868" w14:textId="18C5127C" w:rsidR="00B850E6" w:rsidRDefault="00DB2FB4">
      <w:r>
        <w:rPr>
          <w:noProof/>
        </w:rPr>
        <w:drawing>
          <wp:anchor distT="0" distB="0" distL="114300" distR="114300" simplePos="0" relativeHeight="251659264" behindDoc="0" locked="0" layoutInCell="1" allowOverlap="1" wp14:anchorId="5B62CB54" wp14:editId="4C9E902C">
            <wp:simplePos x="0" y="0"/>
            <wp:positionH relativeFrom="margin">
              <wp:posOffset>2778826</wp:posOffset>
            </wp:positionH>
            <wp:positionV relativeFrom="margin">
              <wp:posOffset>-83020</wp:posOffset>
            </wp:positionV>
            <wp:extent cx="2849278" cy="2267709"/>
            <wp:effectExtent l="0" t="0" r="8255" b="0"/>
            <wp:wrapSquare wrapText="bothSides"/>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rotWithShape="1">
                    <a:blip r:embed="rId5">
                      <a:extLst>
                        <a:ext uri="{28A0092B-C50C-407E-A947-70E740481C1C}">
                          <a14:useLocalDpi xmlns:a14="http://schemas.microsoft.com/office/drawing/2010/main" val="0"/>
                        </a:ext>
                      </a:extLst>
                    </a:blip>
                    <a:srcRect l="31028" t="20794" r="34345" b="30184"/>
                    <a:stretch/>
                  </pic:blipFill>
                  <pic:spPr bwMode="auto">
                    <a:xfrm>
                      <a:off x="0" y="0"/>
                      <a:ext cx="2849278" cy="2267709"/>
                    </a:xfrm>
                    <a:prstGeom prst="rect">
                      <a:avLst/>
                    </a:prstGeom>
                    <a:ln>
                      <a:noFill/>
                    </a:ln>
                    <a:extLst>
                      <a:ext uri="{53640926-AAD7-44D8-BBD7-CCE9431645EC}">
                        <a14:shadowObscured xmlns:a14="http://schemas.microsoft.com/office/drawing/2010/main"/>
                      </a:ext>
                    </a:extLst>
                  </pic:spPr>
                </pic:pic>
              </a:graphicData>
            </a:graphic>
          </wp:anchor>
        </w:drawing>
      </w:r>
    </w:p>
    <w:p w14:paraId="6BE629E7" w14:textId="77777777" w:rsidR="00DB2FB4" w:rsidRDefault="00DB2FB4" w:rsidP="00DB2FB4">
      <w:pPr>
        <w:spacing w:line="360" w:lineRule="auto"/>
        <w:jc w:val="center"/>
        <w:rPr>
          <w:rFonts w:ascii="Arial" w:hAnsi="Arial" w:cs="Arial"/>
          <w:sz w:val="28"/>
          <w:szCs w:val="28"/>
        </w:rPr>
      </w:pPr>
    </w:p>
    <w:p w14:paraId="42E206A7" w14:textId="77777777" w:rsidR="00DB2FB4" w:rsidRDefault="00DB2FB4" w:rsidP="00DB2FB4">
      <w:pPr>
        <w:spacing w:line="360" w:lineRule="auto"/>
        <w:jc w:val="center"/>
        <w:rPr>
          <w:rFonts w:ascii="Arial" w:hAnsi="Arial" w:cs="Arial"/>
          <w:sz w:val="28"/>
          <w:szCs w:val="28"/>
        </w:rPr>
      </w:pPr>
    </w:p>
    <w:p w14:paraId="744F1427" w14:textId="7A0DD108" w:rsidR="00DB2FB4" w:rsidRDefault="00DB2FB4" w:rsidP="00DB2FB4">
      <w:pPr>
        <w:spacing w:line="360" w:lineRule="auto"/>
        <w:jc w:val="center"/>
        <w:rPr>
          <w:rFonts w:ascii="Arial" w:hAnsi="Arial" w:cs="Arial"/>
          <w:sz w:val="28"/>
          <w:szCs w:val="28"/>
        </w:rPr>
      </w:pPr>
    </w:p>
    <w:p w14:paraId="7F191311" w14:textId="7FFD7A6B" w:rsidR="00DB2FB4" w:rsidRDefault="00DB2FB4" w:rsidP="00DB2FB4">
      <w:pPr>
        <w:spacing w:line="360" w:lineRule="auto"/>
        <w:jc w:val="center"/>
        <w:rPr>
          <w:rFonts w:ascii="Arial" w:hAnsi="Arial" w:cs="Arial"/>
          <w:sz w:val="28"/>
          <w:szCs w:val="28"/>
        </w:rPr>
      </w:pPr>
    </w:p>
    <w:p w14:paraId="3A4E55D4" w14:textId="6A3F82B3" w:rsidR="00DB2FB4" w:rsidRDefault="00DB2FB4" w:rsidP="00DB2FB4">
      <w:pPr>
        <w:spacing w:line="360" w:lineRule="auto"/>
        <w:jc w:val="center"/>
        <w:rPr>
          <w:rFonts w:ascii="Arial" w:hAnsi="Arial" w:cs="Arial"/>
          <w:sz w:val="28"/>
          <w:szCs w:val="28"/>
        </w:rPr>
      </w:pPr>
    </w:p>
    <w:p w14:paraId="21860151" w14:textId="77777777" w:rsidR="00DB2FB4" w:rsidRDefault="00DB2FB4" w:rsidP="00DB2FB4">
      <w:pPr>
        <w:spacing w:line="360" w:lineRule="auto"/>
        <w:jc w:val="center"/>
        <w:rPr>
          <w:rFonts w:ascii="Arial" w:hAnsi="Arial" w:cs="Arial"/>
          <w:sz w:val="28"/>
          <w:szCs w:val="28"/>
        </w:rPr>
      </w:pPr>
    </w:p>
    <w:p w14:paraId="620FF644" w14:textId="7426170C"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ESCUELA NORMAL DE EDUCACIÓN PREESCOLAR </w:t>
      </w:r>
    </w:p>
    <w:p w14:paraId="19676B18" w14:textId="77777777"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LICENCIATURA EN EDUCACÓN PREESCOLAR </w:t>
      </w:r>
    </w:p>
    <w:p w14:paraId="2F8429C6" w14:textId="77777777"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ASIGNATURA: Optativo </w:t>
      </w:r>
    </w:p>
    <w:p w14:paraId="7C43514A" w14:textId="77777777" w:rsidR="00DB2FB4" w:rsidRDefault="00DB2FB4" w:rsidP="00DB2FB4">
      <w:pPr>
        <w:spacing w:line="360" w:lineRule="auto"/>
        <w:jc w:val="center"/>
        <w:rPr>
          <w:rFonts w:ascii="Arial" w:hAnsi="Arial" w:cs="Arial"/>
          <w:sz w:val="28"/>
          <w:szCs w:val="28"/>
        </w:rPr>
      </w:pPr>
      <w:r w:rsidRPr="00E31B15">
        <w:rPr>
          <w:rFonts w:ascii="Arial" w:hAnsi="Arial" w:cs="Arial"/>
          <w:sz w:val="28"/>
          <w:szCs w:val="28"/>
        </w:rPr>
        <w:t xml:space="preserve">ALUMNA: MARIAN LEONOR CEPEDA LEOS #4 </w:t>
      </w:r>
    </w:p>
    <w:p w14:paraId="3D928536" w14:textId="77777777" w:rsidR="00DB2FB4" w:rsidRPr="00E31B15" w:rsidRDefault="00DB2FB4" w:rsidP="00DB2FB4">
      <w:pPr>
        <w:spacing w:line="360" w:lineRule="auto"/>
        <w:jc w:val="center"/>
        <w:rPr>
          <w:rFonts w:ascii="Arial" w:hAnsi="Arial" w:cs="Arial"/>
          <w:sz w:val="28"/>
          <w:szCs w:val="28"/>
        </w:rPr>
      </w:pPr>
      <w:r w:rsidRPr="00E31B15">
        <w:rPr>
          <w:rFonts w:ascii="Arial" w:hAnsi="Arial" w:cs="Arial"/>
          <w:sz w:val="28"/>
          <w:szCs w:val="28"/>
        </w:rPr>
        <w:t>MAESTRO: CARLOS ARMANDO BALDERAS VALDES</w:t>
      </w:r>
    </w:p>
    <w:p w14:paraId="72644AAE" w14:textId="0C91FABD" w:rsidR="009C07E8" w:rsidRDefault="009C07E8"/>
    <w:p w14:paraId="574CE313" w14:textId="3BB03581" w:rsidR="009C07E8" w:rsidRDefault="009C07E8"/>
    <w:p w14:paraId="72017B63" w14:textId="3DE789E3" w:rsidR="009C07E8" w:rsidRDefault="009C07E8"/>
    <w:p w14:paraId="76A1AC4B" w14:textId="335BA97D" w:rsidR="009C07E8" w:rsidRDefault="009C07E8"/>
    <w:p w14:paraId="5E81FE25" w14:textId="3DAEACB1" w:rsidR="009C07E8" w:rsidRDefault="002F340D">
      <w:r>
        <w:rPr>
          <w:noProof/>
        </w:rPr>
        <w:lastRenderedPageBreak/>
        <mc:AlternateContent>
          <mc:Choice Requires="wps">
            <w:drawing>
              <wp:anchor distT="0" distB="0" distL="114300" distR="114300" simplePos="0" relativeHeight="251660288" behindDoc="0" locked="0" layoutInCell="1" allowOverlap="1" wp14:anchorId="7123C80F" wp14:editId="3B751683">
                <wp:simplePos x="0" y="0"/>
                <wp:positionH relativeFrom="column">
                  <wp:posOffset>2548494</wp:posOffset>
                </wp:positionH>
                <wp:positionV relativeFrom="paragraph">
                  <wp:posOffset>-700644</wp:posOffset>
                </wp:positionV>
                <wp:extent cx="2997283" cy="1579418"/>
                <wp:effectExtent l="19050" t="0" r="31750" b="40005"/>
                <wp:wrapNone/>
                <wp:docPr id="4" name="Nube 4"/>
                <wp:cNvGraphicFramePr/>
                <a:graphic xmlns:a="http://schemas.openxmlformats.org/drawingml/2006/main">
                  <a:graphicData uri="http://schemas.microsoft.com/office/word/2010/wordprocessingShape">
                    <wps:wsp>
                      <wps:cNvSpPr/>
                      <wps:spPr>
                        <a:xfrm>
                          <a:off x="0" y="0"/>
                          <a:ext cx="2997283" cy="1579418"/>
                        </a:xfrm>
                        <a:prstGeom prst="cloud">
                          <a:avLst/>
                        </a:prstGeom>
                        <a:solidFill>
                          <a:srgbClr val="0099FF"/>
                        </a:solidFill>
                      </wps:spPr>
                      <wps:style>
                        <a:lnRef idx="1">
                          <a:schemeClr val="accent5"/>
                        </a:lnRef>
                        <a:fillRef idx="2">
                          <a:schemeClr val="accent5"/>
                        </a:fillRef>
                        <a:effectRef idx="1">
                          <a:schemeClr val="accent5"/>
                        </a:effectRef>
                        <a:fontRef idx="minor">
                          <a:schemeClr val="dk1"/>
                        </a:fontRef>
                      </wps:style>
                      <wps:txbx>
                        <w:txbxContent>
                          <w:p w14:paraId="4477197A" w14:textId="37FEA0CF" w:rsidR="002F340D" w:rsidRPr="00815F35" w:rsidRDefault="00815F35" w:rsidP="002F340D">
                            <w:pPr>
                              <w:jc w:val="center"/>
                              <w:rPr>
                                <w:rFonts w:ascii="Informal Roman" w:hAnsi="Informal Roman"/>
                                <w:b/>
                                <w:bCs/>
                                <w:sz w:val="40"/>
                                <w:szCs w:val="40"/>
                              </w:rPr>
                            </w:pPr>
                            <w:r w:rsidRPr="00815F35">
                              <w:rPr>
                                <w:rFonts w:ascii="Verdana" w:hAnsi="Verdana"/>
                                <w:b/>
                                <w:bCs/>
                                <w:color w:val="000000"/>
                                <w:sz w:val="24"/>
                                <w:szCs w:val="24"/>
                              </w:rPr>
                              <w:t>concepción bancaria de la educación y sus alternativas en Paulo Freire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3C80F" id="Nube 4" o:spid="_x0000_s1026" style="position:absolute;margin-left:200.65pt;margin-top:-55.15pt;width:236pt;height:1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cZeQIAAFIFAAAOAAAAZHJzL2Uyb0RvYy54bWysVF9r2zAQfx/sOwi9r46zdG1CnRJaMgal&#10;DWtHnxVZSsQknSYpsbNPv5PsuKErbIy9yHe+/3e/u6vr1miyFz4osBUtz0aUCMuhVnZT0W9Pyw+X&#10;lITIbM00WFHRgwj0ev7+3VXjZmIMW9C18ASd2DBrXEW3MbpZUQS+FYaFM3DColCCNywi6zdF7VmD&#10;3o0uxqPRp6IBXzsPXISAf287IZ1n/1IKHh+kDCISXVHMLebX53ed3mJ+xWYbz9xW8T4N9g9ZGKYs&#10;Bh1c3bLIyM6r31wZxT0EkPGMgylASsVFrgGrKUevqnncMidyLdic4IY2hf/nlt/vV56ouqITSiwz&#10;OKL73VqQSepM48IMFR7dyvdcQDKV2Upv0hcLIG3u5mHopmgj4fhzPJ1ejC8/UsJRVp5fTCflZfJa&#10;vJg7H+JnAYYkoqJcw67ObWT7uxA73aNOChdAq3qptM6M36xvtCd7lmY7mk6Xy979iVqRauiyzlQ8&#10;aJGMtf0qJNaNeZY5YkacGPwxzoWN573DrJ3MJMYeDMd/Nuz1k6nIaByM/yLqYJEjg42DsVEW/FvR&#10;6+9ln7Ls9LHdJ3UnMrbrtp/mGuoDTt9DtxbB8aXCQdyxEFfM4x7gxuBuxwd8pIamotBTlGzB/3zr&#10;f9JHeKKUkgb3qqLhx455QYn+YhG403IySYuYmcn5xRgZfypZn0rsztwAjrfEK+J4JpN+1EdSejDP&#10;eAIWKSqKmOUYG6EU/ZG5id2+4xHhYrHIarh8jsU7++j4EQAJZ0/tM/OuR2NEIN/DcQfZ7BUmO900&#10;GguLXQSpMmBTi7u+9q3Hxc2Y749MugynfNZ6OYXzXwAAAP//AwBQSwMEFAAGAAgAAAAhAIp8NKbg&#10;AAAADAEAAA8AAABkcnMvZG93bnJldi54bWxMj01Lw0AQhu+C/2EZwVu7u03RkGZTpCAKgtAoeN1m&#10;p0nqfqTZbRv/vePJ3t5hHt55plxPzrIzjrEPXoGcC2Dom2B63yr4/Hie5cBi0t5oGzwq+MEI6+r2&#10;ptSFCRe/xXOdWkYlPhZaQZfSUHAemw6djvMwoKfdPoxOJxrHlptRX6jcWb4Q4oE73Xu60OkBNx02&#10;3/XJKbCHr/FFvy/kqzzWMdseN4f4Vit1fzc9rYAlnNI/DH/6pA4VOe3CyZvIrIKlkBmhCmZSCkqE&#10;5I8ZhR2xWb4EXpX8+onqFwAA//8DAFBLAQItABQABgAIAAAAIQC2gziS/gAAAOEBAAATAAAAAAAA&#10;AAAAAAAAAAAAAABbQ29udGVudF9UeXBlc10ueG1sUEsBAi0AFAAGAAgAAAAhADj9If/WAAAAlAEA&#10;AAsAAAAAAAAAAAAAAAAALwEAAF9yZWxzLy5yZWxzUEsBAi0AFAAGAAgAAAAhAO6OJxl5AgAAUgUA&#10;AA4AAAAAAAAAAAAAAAAALgIAAGRycy9lMm9Eb2MueG1sUEsBAi0AFAAGAAgAAAAhAIp8NKbgAAAA&#10;DAEAAA8AAAAAAAAAAAAAAAAA0wQAAGRycy9kb3ducmV2LnhtbFBLBQYAAAAABAAEAPMAAADgBQAA&#10;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9f" strokecolor="#5b9bd5 [3208]" strokeweight=".5pt">
                <v:stroke joinstyle="miter"/>
                <v:formulas/>
                <v:path arrowok="t" o:connecttype="custom" o:connectlocs="325608,957047;149864,927908;480675,1275928;403801,1289858;1143269,1429154;1096922,1365538;2000062,1270517;1981537,1340312;2367923,839212;2593482,1100109;2900010,561351;2799546,659188;2658979,198378;2664252,244590;2017477,144487;2068958,85552;1536177,172566;1561085,121747;971342,189823;1061538,239106;286338,577255;270588,525376" o:connectangles="0,0,0,0,0,0,0,0,0,0,0,0,0,0,0,0,0,0,0,0,0,0" textboxrect="0,0,43200,43200"/>
                <v:textbox>
                  <w:txbxContent>
                    <w:p w14:paraId="4477197A" w14:textId="37FEA0CF" w:rsidR="002F340D" w:rsidRPr="00815F35" w:rsidRDefault="00815F35" w:rsidP="002F340D">
                      <w:pPr>
                        <w:jc w:val="center"/>
                        <w:rPr>
                          <w:rFonts w:ascii="Informal Roman" w:hAnsi="Informal Roman"/>
                          <w:b/>
                          <w:bCs/>
                          <w:sz w:val="40"/>
                          <w:szCs w:val="40"/>
                        </w:rPr>
                      </w:pPr>
                      <w:r w:rsidRPr="00815F35">
                        <w:rPr>
                          <w:rFonts w:ascii="Verdana" w:hAnsi="Verdana"/>
                          <w:b/>
                          <w:bCs/>
                          <w:color w:val="000000"/>
                          <w:sz w:val="24"/>
                          <w:szCs w:val="24"/>
                        </w:rPr>
                        <w:t>concepción bancaria de la educación y sus alternativas en Paulo Freire</w:t>
                      </w:r>
                    </w:p>
                  </w:txbxContent>
                </v:textbox>
              </v:shape>
            </w:pict>
          </mc:Fallback>
        </mc:AlternateContent>
      </w:r>
    </w:p>
    <w:p w14:paraId="5BB0CB70" w14:textId="28796965" w:rsidR="009C07E8" w:rsidRDefault="009C07E8"/>
    <w:p w14:paraId="54CD1C22" w14:textId="5BBD3963" w:rsidR="009C07E8" w:rsidRDefault="009C07E8"/>
    <w:p w14:paraId="054F8088" w14:textId="46B76479" w:rsidR="009C07E8" w:rsidRDefault="007C53F0">
      <w:r>
        <w:rPr>
          <w:noProof/>
        </w:rPr>
        <mc:AlternateContent>
          <mc:Choice Requires="wps">
            <w:drawing>
              <wp:anchor distT="0" distB="0" distL="114300" distR="114300" simplePos="0" relativeHeight="251661312" behindDoc="0" locked="0" layoutInCell="1" allowOverlap="1" wp14:anchorId="58196122" wp14:editId="2CA4241A">
                <wp:simplePos x="0" y="0"/>
                <wp:positionH relativeFrom="column">
                  <wp:posOffset>-655093</wp:posOffset>
                </wp:positionH>
                <wp:positionV relativeFrom="paragraph">
                  <wp:posOffset>358036</wp:posOffset>
                </wp:positionV>
                <wp:extent cx="3016155" cy="2579427"/>
                <wp:effectExtent l="0" t="0" r="13335" b="11430"/>
                <wp:wrapNone/>
                <wp:docPr id="5" name="Rectángulo: esquinas redondeadas 5"/>
                <wp:cNvGraphicFramePr/>
                <a:graphic xmlns:a="http://schemas.openxmlformats.org/drawingml/2006/main">
                  <a:graphicData uri="http://schemas.microsoft.com/office/word/2010/wordprocessingShape">
                    <wps:wsp>
                      <wps:cNvSpPr/>
                      <wps:spPr>
                        <a:xfrm>
                          <a:off x="0" y="0"/>
                          <a:ext cx="3016155" cy="2579427"/>
                        </a:xfrm>
                        <a:prstGeom prst="round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4D787" w14:textId="4F4515CA" w:rsidR="007C53F0" w:rsidRPr="00815F35" w:rsidRDefault="00815F35" w:rsidP="007C53F0">
                            <w:pPr>
                              <w:rPr>
                                <w:rFonts w:ascii="Arial" w:hAnsi="Arial" w:cs="Arial"/>
                                <w:b/>
                                <w:bCs/>
                                <w:color w:val="262626" w:themeColor="text1" w:themeTint="D9"/>
                                <w:sz w:val="36"/>
                                <w:szCs w:val="36"/>
                              </w:rPr>
                            </w:pPr>
                            <w:r w:rsidRPr="00815F35">
                              <w:rPr>
                                <w:rFonts w:ascii="Arial" w:hAnsi="Arial" w:cs="Arial"/>
                                <w:color w:val="000000"/>
                                <w:sz w:val="28"/>
                                <w:szCs w:val="28"/>
                              </w:rPr>
                              <w:t> el educador como los educandos, así como también los líderes y las masas, se encuentran involucrados en una tarea en la que ambos deberían ser sujetos. Y no se trata tan solo de descubrir y comprender críticamente sino también de recrear el conocimiento</w:t>
                            </w:r>
                            <w:r>
                              <w:rPr>
                                <w:rFonts w:ascii="Arial" w:hAnsi="Arial" w:cs="Arial"/>
                                <w:color w:val="00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96122" id="Rectángulo: esquinas redondeadas 5" o:spid="_x0000_s1027" style="position:absolute;margin-left:-51.6pt;margin-top:28.2pt;width:237.5pt;height:20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5BvgIAAN0FAAAOAAAAZHJzL2Uyb0RvYy54bWysVM1u2zAMvg/YOwi6r7azpF2MOkXQwsOA&#10;oi3aDj0rshwbkEVNUmJnb7Nn2YuVkn/StcUOw3JQKJH8SH4meX7RNZLshbE1qIwmJzElQnEoarXN&#10;6PfH/NMXSqxjqmASlMjoQVh6sfr44bzVqZhBBbIQhiCIsmmrM1o5p9MosrwSDbMnoIVCZQmmYQ6v&#10;ZhsVhrWI3shoFsenUQum0Aa4sBZfr3olXQX8shTc3ZalFY7IjGJuLpwmnBt/Rqtzlm4N01XNhzTY&#10;P2TRsFph0AnqijlGdqZ+A9XU3ICF0p1waCIoy5qLUANWk8SvqnmomBahFiTH6okm+/9g+c3+zpC6&#10;yOiCEsUa/ET3SNrvX2q7k5ASYX/sasUsMaIAVQhWoLzwtLXapuj9oO/McLMoeg660jT+H6sjXaD6&#10;MFEtOkc4Pn6Ok9NkgTE56maLs+V8duZRo6O7NtZ9FdAQL2TUwE4VPrfAM9tfW9fbj3Y+pAVZF3kt&#10;ZbiY7eZSGrJn+PHzfLnM8yHEH2ZSvfX07Scm3802eeuImXrPyPPQVx4kd5DC40l1L0okFmudhYxD&#10;Sx8xGedCuaRXVawQfZqLGH9jsDGLQEsA9MglljdhDwCjZQ8yYvf8DPbeVYSJmJzjvyXWO08eITIo&#10;Nzk3tQLzHoDEqobIvf1IUk+NZ8l1my40XbD0LxsoDtiIBvoJtZrnNX72a2bdHTM4kji8uGbcLR6l&#10;hDajMEiUVGB+vvfu7XFSUEtJiyOeUWxmZgQl8pvCGVom87nfCeEyX5zN8GJeajYvNWrXXAI2UoIL&#10;TfMgensnR7E00DzhNlr7qKhiimPsjHJnxsul61cP7jMu1utghntAM3etHjT34J5n39GP3RMzeuh9&#10;h2NzA+M6YOmr7u9tvaeC9c5BWYfROPI6fAHcIaGVhn3nl9TLe7A6buXVMwAAAP//AwBQSwMEFAAG&#10;AAgAAAAhAL65NP3gAAAACwEAAA8AAABkcnMvZG93bnJldi54bWxMj8tOwzAQRfdI/IM1SOxaJ2kw&#10;EOJUCAmJBZsWBFsnGfJoPI5ip03/nmFFl6M5OvfefLvYQRxx8p0jDfE6AoFUubqjRsPnx+vqAYQP&#10;hmozOEINZ/SwLa6vcpPV7kQ7PO5DI1hCPjMa2hDGTEpftWiNX7sRiX8/brIm8Dk1sp7MieV2kEkU&#10;KWlNR5zQmhFfWqwO+9myZX5Pz4fwhstXb8q+26nH/ltpfXuzPD+BCLiEfxj+6nN1KLhT6WaqvRg0&#10;rOJokzCr4U6lIJjY3Mc8ptSQqkSBLHJ5uaH4BQAA//8DAFBLAQItABQABgAIAAAAIQC2gziS/gAA&#10;AOEBAAATAAAAAAAAAAAAAAAAAAAAAABbQ29udGVudF9UeXBlc10ueG1sUEsBAi0AFAAGAAgAAAAh&#10;ADj9If/WAAAAlAEAAAsAAAAAAAAAAAAAAAAALwEAAF9yZWxzLy5yZWxzUEsBAi0AFAAGAAgAAAAh&#10;AEMO/kG+AgAA3QUAAA4AAAAAAAAAAAAAAAAALgIAAGRycy9lMm9Eb2MueG1sUEsBAi0AFAAGAAgA&#10;AAAhAL65NP3gAAAACwEAAA8AAAAAAAAAAAAAAAAAGAUAAGRycy9kb3ducmV2LnhtbFBLBQYAAAAA&#10;BAAEAPMAAAAlBgAAAAA=&#10;" fillcolor="#f9f" strokecolor="white [3212]" strokeweight="1pt">
                <v:stroke joinstyle="miter"/>
                <v:textbox>
                  <w:txbxContent>
                    <w:p w14:paraId="0414D787" w14:textId="4F4515CA" w:rsidR="007C53F0" w:rsidRPr="00815F35" w:rsidRDefault="00815F35" w:rsidP="007C53F0">
                      <w:pPr>
                        <w:rPr>
                          <w:rFonts w:ascii="Arial" w:hAnsi="Arial" w:cs="Arial"/>
                          <w:b/>
                          <w:bCs/>
                          <w:color w:val="262626" w:themeColor="text1" w:themeTint="D9"/>
                          <w:sz w:val="36"/>
                          <w:szCs w:val="36"/>
                        </w:rPr>
                      </w:pPr>
                      <w:r w:rsidRPr="00815F35">
                        <w:rPr>
                          <w:rFonts w:ascii="Arial" w:hAnsi="Arial" w:cs="Arial"/>
                          <w:color w:val="000000"/>
                          <w:sz w:val="28"/>
                          <w:szCs w:val="28"/>
                        </w:rPr>
                        <w:t> el educador como los educandos, así como también los líderes y las masas, se encuentran involucrados en una tarea en la que ambos deberían ser sujetos. Y no se trata tan solo de descubrir y comprender críticamente sino también de recrear el conocimiento</w:t>
                      </w:r>
                      <w:r>
                        <w:rPr>
                          <w:rFonts w:ascii="Arial" w:hAnsi="Arial" w:cs="Arial"/>
                          <w:color w:val="000000"/>
                          <w:sz w:val="28"/>
                          <w:szCs w:val="28"/>
                        </w:rPr>
                        <w:t>.</w:t>
                      </w:r>
                    </w:p>
                  </w:txbxContent>
                </v:textbox>
              </v:roundrect>
            </w:pict>
          </mc:Fallback>
        </mc:AlternateContent>
      </w:r>
    </w:p>
    <w:p w14:paraId="3C0DD429" w14:textId="14A835E1" w:rsidR="009C07E8" w:rsidRDefault="007C53F0">
      <w:r>
        <w:rPr>
          <w:noProof/>
        </w:rPr>
        <mc:AlternateContent>
          <mc:Choice Requires="wps">
            <w:drawing>
              <wp:anchor distT="0" distB="0" distL="114300" distR="114300" simplePos="0" relativeHeight="251674624" behindDoc="0" locked="0" layoutInCell="1" allowOverlap="1" wp14:anchorId="6BE39A1C" wp14:editId="0A13F2BA">
                <wp:simplePos x="0" y="0"/>
                <wp:positionH relativeFrom="column">
                  <wp:posOffset>3877405</wp:posOffset>
                </wp:positionH>
                <wp:positionV relativeFrom="paragraph">
                  <wp:posOffset>295713</wp:posOffset>
                </wp:positionV>
                <wp:extent cx="968991" cy="382137"/>
                <wp:effectExtent l="0" t="11430" r="29845" b="10795"/>
                <wp:wrapNone/>
                <wp:docPr id="12" name="Flecha: hacia la izquierda 12"/>
                <wp:cNvGraphicFramePr/>
                <a:graphic xmlns:a="http://schemas.openxmlformats.org/drawingml/2006/main">
                  <a:graphicData uri="http://schemas.microsoft.com/office/word/2010/wordprocessingShape">
                    <wps:wsp>
                      <wps:cNvSpPr/>
                      <wps:spPr>
                        <a:xfrm rot="5400000">
                          <a:off x="0" y="0"/>
                          <a:ext cx="968991" cy="382137"/>
                        </a:xfrm>
                        <a:prstGeom prst="lef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0BD03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12" o:spid="_x0000_s1026" type="#_x0000_t66" style="position:absolute;margin-left:305.3pt;margin-top:23.3pt;width:76.3pt;height:30.1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FGogIAAJEFAAAOAAAAZHJzL2Uyb0RvYy54bWysVEtP4zAQvq+0/8HyfUlTyqMRKapAXa2E&#10;oAJWnKeO3VhybGO7Tcuv37GThsJyWm0O0Yxn5puHP8/V9a5RZMudl0aXND8ZUcI1M5XU65L+fl78&#10;uKTEB9AVKKN5Sffc0+vZ929XrS342NRGVdwRBNG+aG1J6xBskWWe1bwBf2Is12gUxjUQUHXrrHLQ&#10;InqjsvFodJ61xlXWGca9x9PbzkhnCV8IzsKDEJ4HokqKtYX0d+m/iv9sdgXF2oGtJevLgH+oogGp&#10;MekAdQsByMbJv6AayZzxRoQTZprMCCEZTz1gN/noUzdPNVieesHheDuMyf8/WHa/XToiK7y7MSUa&#10;GryjheKshoLUwCQQBUS+vW4kdxUQdMKJtdYXGPhkl67XPIqx/Z1wDXEGx3w2GcUvDQXbJLs08/0w&#10;c74LhOHh9PxyOs0pYWg6vRznpxcxQ9ZBRUjrfPjJTUOiUFLFRZg7Z9qEDNs7Hzr/g1+M8UbJaiGV&#10;SkrkEr9RjmwBWbBa532GI68sttQ1kaSwVzzGKv3IBY4HCx2nhImY72DAGNch70w1VLzLcZZa7+oa&#10;IlJXCTAiC6xuwO4BPhZ6wO5gev8YyhOvh+BuxkOaroKPwUNEymx0GIIbqY37qjOFXfWZO38s/2g0&#10;UVyZao/kSdeNb8tbtpB4R3fgwxIcPiM8xNUQHvAnlGlLanqJktq4t6/Ooz+yG62UtPgsS+pfN+A4&#10;JeqXRt5P88kkvuOkTM4uxqi4Y8vq2KI3zY3BO0d+YXVJjP5BHUThTPOCG2Qes6IJNMPcJWXBHZSb&#10;0K0L3EGMz+fJDd+uhXCnnyyL4HGqkX7PuxdwtidqQIbfm8MThuITVTvfGKnNfBOMkInH73Pt543v&#10;PhGn31FxsRzryet9k87+AAAA//8DAFBLAwQUAAYACAAAACEAxF0o3N4AAAAIAQAADwAAAGRycy9k&#10;b3ducmV2LnhtbEyPzU7DMBCE70i8g7WVuFG7QFOUxqmqlp8TEhREr268TaLa6yh22/TtWU5wHM1o&#10;5ptiMXgnTtjHNpCGyViBQKqCbanW8PX5fPsIIiZD1rhAqOGCERbl9VVhchvO9IGnTaoFl1DMjYYm&#10;pS6XMlYNehPHoUNibx96bxLLvpa2N2cu907eKZVJb1rihcZ0uGqwOmyOXoPF18PLZf3kvtdbOaz8&#10;21L56l3rm9GwnINIOKS/MPziMzqUzLQLR7JROA3ZNGP0pOEBBNuzyYyv7Tg3vVcgy0L+P1D+AAAA&#10;//8DAFBLAQItABQABgAIAAAAIQC2gziS/gAAAOEBAAATAAAAAAAAAAAAAAAAAAAAAABbQ29udGVu&#10;dF9UeXBlc10ueG1sUEsBAi0AFAAGAAgAAAAhADj9If/WAAAAlAEAAAsAAAAAAAAAAAAAAAAALwEA&#10;AF9yZWxzLy5yZWxzUEsBAi0AFAAGAAgAAAAhAA8pEUaiAgAAkQUAAA4AAAAAAAAAAAAAAAAALgIA&#10;AGRycy9lMm9Eb2MueG1sUEsBAi0AFAAGAAgAAAAhAMRdKNzeAAAACAEAAA8AAAAAAAAAAAAAAAAA&#10;/AQAAGRycy9kb3ducmV2LnhtbFBLBQYAAAAABAAEAPMAAAAHBgAAAAA=&#10;" adj="4259" fillcolor="white [3212]" strokecolor="#1f3763 [1604]" strokeweight="1pt"/>
            </w:pict>
          </mc:Fallback>
        </mc:AlternateContent>
      </w:r>
    </w:p>
    <w:p w14:paraId="4CEBC368" w14:textId="6FBF4806" w:rsidR="009C07E8" w:rsidRDefault="00815F35">
      <w:r>
        <w:rPr>
          <w:noProof/>
        </w:rPr>
        <mc:AlternateContent>
          <mc:Choice Requires="wps">
            <w:drawing>
              <wp:anchor distT="0" distB="0" distL="114300" distR="114300" simplePos="0" relativeHeight="251669504" behindDoc="0" locked="0" layoutInCell="1" allowOverlap="1" wp14:anchorId="62850A0B" wp14:editId="4BE8D8AC">
                <wp:simplePos x="0" y="0"/>
                <wp:positionH relativeFrom="page">
                  <wp:posOffset>7328848</wp:posOffset>
                </wp:positionH>
                <wp:positionV relativeFrom="paragraph">
                  <wp:posOffset>18548</wp:posOffset>
                </wp:positionV>
                <wp:extent cx="2497455" cy="2347358"/>
                <wp:effectExtent l="0" t="0" r="17145" b="15240"/>
                <wp:wrapNone/>
                <wp:docPr id="9" name="Rectángulo: esquinas redondeadas 9"/>
                <wp:cNvGraphicFramePr/>
                <a:graphic xmlns:a="http://schemas.openxmlformats.org/drawingml/2006/main">
                  <a:graphicData uri="http://schemas.microsoft.com/office/word/2010/wordprocessingShape">
                    <wps:wsp>
                      <wps:cNvSpPr/>
                      <wps:spPr>
                        <a:xfrm>
                          <a:off x="0" y="0"/>
                          <a:ext cx="2497455" cy="2347358"/>
                        </a:xfrm>
                        <a:prstGeom prst="roundRect">
                          <a:avLst/>
                        </a:prstGeom>
                        <a:solidFill>
                          <a:srgbClr val="ABA6F0"/>
                        </a:solidFill>
                        <a:ln>
                          <a:solidFill>
                            <a:srgbClr val="CCE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75248" w14:textId="11EAC295" w:rsidR="007C53F0" w:rsidRPr="00815F35" w:rsidRDefault="00815F35" w:rsidP="00C971B5">
                            <w:pPr>
                              <w:jc w:val="center"/>
                              <w:rPr>
                                <w:rFonts w:ascii="Arial" w:hAnsi="Arial" w:cs="Arial"/>
                                <w:b/>
                                <w:bCs/>
                                <w:color w:val="262626" w:themeColor="text1" w:themeTint="D9"/>
                                <w:sz w:val="32"/>
                                <w:szCs w:val="32"/>
                              </w:rPr>
                            </w:pPr>
                            <w:r w:rsidRPr="00815F35">
                              <w:rPr>
                                <w:rFonts w:ascii="Arial" w:hAnsi="Arial" w:cs="Arial"/>
                                <w:color w:val="000000"/>
                                <w:sz w:val="24"/>
                                <w:szCs w:val="24"/>
                              </w:rPr>
                              <w:t xml:space="preserve">El educador no se </w:t>
                            </w:r>
                            <w:r w:rsidRPr="00815F35">
                              <w:rPr>
                                <w:rFonts w:ascii="Arial" w:hAnsi="Arial" w:cs="Arial"/>
                                <w:color w:val="000000"/>
                                <w:sz w:val="24"/>
                                <w:szCs w:val="24"/>
                              </w:rPr>
                              <w:t>comunica,</w:t>
                            </w:r>
                            <w:r w:rsidRPr="00815F35">
                              <w:rPr>
                                <w:rFonts w:ascii="Arial" w:hAnsi="Arial" w:cs="Arial"/>
                                <w:color w:val="000000"/>
                                <w:sz w:val="24"/>
                                <w:szCs w:val="24"/>
                              </w:rPr>
                              <w:t xml:space="preserve"> sino que realiza depósitos que los discípulos aceptan dócilmente. El único margen de acción posible para los estudiantes es el de archivar los conocimientos.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50A0B" id="Rectángulo: esquinas redondeadas 9" o:spid="_x0000_s1028" style="position:absolute;margin-left:577.05pt;margin-top:1.45pt;width:196.65pt;height:184.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MNwwIAAN4FAAAOAAAAZHJzL2Uyb0RvYy54bWysVM1u2zAMvg/YOwi6r07SZG2MOkWWLsOA&#10;oi3aDj0rshQbkEVNUmJnb7Nn2YuNkn+adUUPw3JQKJP8SH4ieXHZVIrshXUl6IyOT0aUCM0hL/U2&#10;o98e1x/OKXGe6Zwp0CKjB+Ho5eL9u4vapGICBahcWIIg2qW1yWjhvUmTxPFCVMydgBEalRJsxTxe&#10;7TbJLasRvVLJZDT6mNRgc2OBC+fw61WrpIuIL6Xg/lZKJzxRGcXcfDxtPDfhTBYXLN1aZoqSd2mw&#10;f8iiYqXGoAPUFfOM7Gz5F1RVcgsOpD/hUCUgZclFrAGrGY9eVPNQMCNiLUiOMwNN7v/B8pv9nSVl&#10;ntE5JZpV+ET3SNqvn3q7U5AS4b7vSs0csSIHnQuWozwPtNXGpej9YO5sd3MoBg4aaavwj9WRJlJ9&#10;GKgWjSccP06m87PpbEYJR93kdHp2OjsPqMmzu7HOfxFQkSBk1MJO5yG3yDPbXzvf2vd2IaQDVebr&#10;Uql4sdvNSlmyZ/j4y0/Lj+v43hjiDzOl3/ZcrT6v1usuuSNPxAmuSSCiLT1K/qBEAFT6XkhkNhQb&#10;U449LYaEGOdC+3GrKlgu2jxnI/z1wcIUBI/ISwQMyBLrG7A7gN6yBemxW4I6++Aq4kgMzqO3Emud&#10;B48YGbQfnKtSg30NQGFVXeTWvieppSaw5JtNE7tuEizDlw3kB+xEC+2IOsPXJb77NXP+jlmcSZxe&#10;3DP+Fg+poM4odBIlBdgfr30P9jgqqKWkxhnPKHYzs4IS9VXjEM3H02lYCvEynZ1N8GKPNZtjjd5V&#10;K8BOGuNGMzyKwd6rXpQWqidcR8sQFVVMc4ydUe5tf1n5dvfgQuNiuYxmuAgM89f6wfAAHngOLf3Y&#10;PDFruub3ODc30O8Dlr5o/9Y2eGpY7jzIMs7GM6/dC+ASia3ULbywpY7v0ep5LS9+AwAA//8DAFBL&#10;AwQUAAYACAAAACEAegY68+AAAAALAQAADwAAAGRycy9kb3ducmV2LnhtbEyPMU/DMBCFd6T+B+uQ&#10;WBB1kqYNDXEqVKksTGkZGN34SCLic2o7afj3uBOMT/fpve+K3ax7NqF1nSEB8TIChlQb1VEj4ON0&#10;eHoG5rwkJXtDKOAHHezKxV0hc2WuVOF09A0LJeRyKaD1fsg5d3WLWrqlGZDC7ctYLX2ItuHKymso&#10;1z1PomjDtewoLLRywH2L9fdx1AKqS+OrjEaj91sXvb3b6fHzNAnxcD+/vgDzOPs/GG76QR3K4HQ2&#10;IynH+pDjdRoHVkCyBXYD1mmWAjsLWGXJBnhZ8P8/lL8AAAD//wMAUEsBAi0AFAAGAAgAAAAhALaD&#10;OJL+AAAA4QEAABMAAAAAAAAAAAAAAAAAAAAAAFtDb250ZW50X1R5cGVzXS54bWxQSwECLQAUAAYA&#10;CAAAACEAOP0h/9YAAACUAQAACwAAAAAAAAAAAAAAAAAvAQAAX3JlbHMvLnJlbHNQSwECLQAUAAYA&#10;CAAAACEA0oTDDcMCAADeBQAADgAAAAAAAAAAAAAAAAAuAgAAZHJzL2Uyb0RvYy54bWxQSwECLQAU&#10;AAYACAAAACEAegY68+AAAAALAQAADwAAAAAAAAAAAAAAAAAdBQAAZHJzL2Rvd25yZXYueG1sUEsF&#10;BgAAAAAEAAQA8wAAACoGAAAAAA==&#10;" fillcolor="#aba6f0" strokecolor="#ccecff" strokeweight="1pt">
                <v:stroke joinstyle="miter"/>
                <v:textbox>
                  <w:txbxContent>
                    <w:p w14:paraId="6BD75248" w14:textId="11EAC295" w:rsidR="007C53F0" w:rsidRPr="00815F35" w:rsidRDefault="00815F35" w:rsidP="00C971B5">
                      <w:pPr>
                        <w:jc w:val="center"/>
                        <w:rPr>
                          <w:rFonts w:ascii="Arial" w:hAnsi="Arial" w:cs="Arial"/>
                          <w:b/>
                          <w:bCs/>
                          <w:color w:val="262626" w:themeColor="text1" w:themeTint="D9"/>
                          <w:sz w:val="32"/>
                          <w:szCs w:val="32"/>
                        </w:rPr>
                      </w:pPr>
                      <w:r w:rsidRPr="00815F35">
                        <w:rPr>
                          <w:rFonts w:ascii="Arial" w:hAnsi="Arial" w:cs="Arial"/>
                          <w:color w:val="000000"/>
                          <w:sz w:val="24"/>
                          <w:szCs w:val="24"/>
                        </w:rPr>
                        <w:t xml:space="preserve">El educador no se </w:t>
                      </w:r>
                      <w:r w:rsidRPr="00815F35">
                        <w:rPr>
                          <w:rFonts w:ascii="Arial" w:hAnsi="Arial" w:cs="Arial"/>
                          <w:color w:val="000000"/>
                          <w:sz w:val="24"/>
                          <w:szCs w:val="24"/>
                        </w:rPr>
                        <w:t>comunica,</w:t>
                      </w:r>
                      <w:r w:rsidRPr="00815F35">
                        <w:rPr>
                          <w:rFonts w:ascii="Arial" w:hAnsi="Arial" w:cs="Arial"/>
                          <w:color w:val="000000"/>
                          <w:sz w:val="24"/>
                          <w:szCs w:val="24"/>
                        </w:rPr>
                        <w:t xml:space="preserve"> sino que realiza depósitos que los discípulos aceptan dócilmente. El único margen de acción posible para los estudiantes es el de archivar los conocimientos.</w:t>
                      </w:r>
                    </w:p>
                  </w:txbxContent>
                </v:textbox>
                <w10:wrap anchorx="page"/>
              </v:roundrect>
            </w:pict>
          </mc:Fallback>
        </mc:AlternateContent>
      </w:r>
      <w:r w:rsidR="007C53F0">
        <w:rPr>
          <w:noProof/>
        </w:rPr>
        <mc:AlternateContent>
          <mc:Choice Requires="wps">
            <w:drawing>
              <wp:anchor distT="0" distB="0" distL="114300" distR="114300" simplePos="0" relativeHeight="251672576" behindDoc="0" locked="0" layoutInCell="1" allowOverlap="1" wp14:anchorId="4704D6D2" wp14:editId="6D5251AB">
                <wp:simplePos x="0" y="0"/>
                <wp:positionH relativeFrom="column">
                  <wp:posOffset>5396259</wp:posOffset>
                </wp:positionH>
                <wp:positionV relativeFrom="paragraph">
                  <wp:posOffset>135653</wp:posOffset>
                </wp:positionV>
                <wp:extent cx="968991" cy="382137"/>
                <wp:effectExtent l="0" t="114300" r="22225" b="132715"/>
                <wp:wrapNone/>
                <wp:docPr id="11" name="Flecha: hacia la izquierda 11"/>
                <wp:cNvGraphicFramePr/>
                <a:graphic xmlns:a="http://schemas.openxmlformats.org/drawingml/2006/main">
                  <a:graphicData uri="http://schemas.microsoft.com/office/word/2010/wordprocessingShape">
                    <wps:wsp>
                      <wps:cNvSpPr/>
                      <wps:spPr>
                        <a:xfrm rot="20244389">
                          <a:off x="0" y="0"/>
                          <a:ext cx="968991" cy="382137"/>
                        </a:xfrm>
                        <a:prstGeom prst="lef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AA8A6" id="Flecha: hacia la izquierda 11" o:spid="_x0000_s1026" type="#_x0000_t66" style="position:absolute;margin-left:424.9pt;margin-top:10.7pt;width:76.3pt;height:30.1pt;rotation:-1480689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0owIAAJIFAAAOAAAAZHJzL2Uyb0RvYy54bWysVN9P2zAQfp+0/8Hy+0haCrQRKapAnSYh&#10;QMDE89WxG0uObWy3afnrd3bS0DG0h2l5iO58d9/98Oe7vNo1imy589Loko5Ockq4ZqaSel3Sn8/L&#10;b1NKfABdgTKal3TPPb2af/1y2dqCj01tVMUdQRDti9aWtA7BFlnmWc0b8CfGco1GYVwDAVW3zioH&#10;LaI3Khvn+XnWGldZZxj3Hk9vOiOdJ3whOAv3QngeiCop1hbS36X/Kv6z+SUUawe2lqwvA/6higak&#10;xqQD1A0EIBsn/4BqJHPGGxFOmGkyI4RkPPWA3YzyD9081WB56gWH4+0wJv//YNnd9sERWeHdjSjR&#10;0OAdLRVnNRSkBiaBKCDy7XUjuauAoBNOrLW+wMAn++B6zaMY298J1xBncMzjfDyZnE5naSrYJ9ml&#10;oe+HofNdIAwPZ+fT2QxzMzSdTsej04uYIuuwIqZ1PnznpiFRKKniIiycM21Chu2tD53/wS/GeKNk&#10;tZRKJSWSiV8rR7aANFitUxOY4cgriz11XSQp7BWPsUo/coHzwULHKWFi5jsYMMZ1GHWmGire5TjL&#10;8ev7GCJSVwkwIgusbsDuAX4v9IDdtdf7x1CeiD0E538rrAseIlJmo8MQ3Eht3GcACrvqM3f+WP7R&#10;aKK4MtUe2ZPuGx+Xt2wp8Y5uwYcHcPiO8BB3Q7jHn1CmLanpJUpq494+O4/+SG+0UtLiuyypf92A&#10;45SoHxqJPxtNJvEhJ2VydjFGxR1bVscWvWmuDd458gurS2L0D+ogCmeaF1whi5gVTaAZ5i4pC+6g&#10;XIduX+ASYnyxSG74eC2EW/1kWQSPU430e969gLM9UQMy/M4c3jAUH6ja+cZIbRabYIRMPH6faz9v&#10;fPiJOP2SipvlWE9e76t0/gsAAP//AwBQSwMEFAAGAAgAAAAhABdX+23fAAAACgEAAA8AAABkcnMv&#10;ZG93bnJldi54bWxMj8FOwzAQRO9I/IO1SNyokygqJcSpEAWJExIpElc3XhLTeB3FTpr+PdsT3GY1&#10;o5m35XZxvZhxDNaTgnSVgEBqvLHUKvjcv95tQISoyejeEyo4Y4BtdX1V6sL4E33gXMdWcAmFQivo&#10;YhwKKUPTodNh5Qck9r796HTkc2ylGfWJy10vsyRZS6ct8UKnB3zusDnWk1Nwv0/duz3v8unl7fjz&#10;tZtrbbNaqdub5ekRRMQl/oXhgs/oUDHTwU9kgugVbPIHRo8KsjQHcQkkScbqwFa6BlmV8v8L1S8A&#10;AAD//wMAUEsBAi0AFAAGAAgAAAAhALaDOJL+AAAA4QEAABMAAAAAAAAAAAAAAAAAAAAAAFtDb250&#10;ZW50X1R5cGVzXS54bWxQSwECLQAUAAYACAAAACEAOP0h/9YAAACUAQAACwAAAAAAAAAAAAAAAAAv&#10;AQAAX3JlbHMvLnJlbHNQSwECLQAUAAYACAAAACEAHRD/9KMCAACSBQAADgAAAAAAAAAAAAAAAAAu&#10;AgAAZHJzL2Uyb0RvYy54bWxQSwECLQAUAAYACAAAACEAF1f7bd8AAAAKAQAADwAAAAAAAAAAAAAA&#10;AAD9BAAAZHJzL2Rvd25yZXYueG1sUEsFBgAAAAAEAAQA8wAAAAkGAAAAAA==&#10;" adj="4259" fillcolor="white [3212]" strokecolor="#1f3763 [1604]" strokeweight="1pt"/>
            </w:pict>
          </mc:Fallback>
        </mc:AlternateContent>
      </w:r>
    </w:p>
    <w:p w14:paraId="1D81D963" w14:textId="1427AE8A" w:rsidR="009C07E8" w:rsidRDefault="007C53F0">
      <w:r>
        <w:rPr>
          <w:noProof/>
        </w:rPr>
        <mc:AlternateContent>
          <mc:Choice Requires="wps">
            <w:drawing>
              <wp:anchor distT="0" distB="0" distL="114300" distR="114300" simplePos="0" relativeHeight="251676672" behindDoc="0" locked="0" layoutInCell="1" allowOverlap="1" wp14:anchorId="7F77EFB5" wp14:editId="3A5388BC">
                <wp:simplePos x="0" y="0"/>
                <wp:positionH relativeFrom="column">
                  <wp:posOffset>2390121</wp:posOffset>
                </wp:positionH>
                <wp:positionV relativeFrom="paragraph">
                  <wp:posOffset>240144</wp:posOffset>
                </wp:positionV>
                <wp:extent cx="755902" cy="250372"/>
                <wp:effectExtent l="138430" t="0" r="163830" b="0"/>
                <wp:wrapNone/>
                <wp:docPr id="13" name="Flecha: hacia la izquierda 13"/>
                <wp:cNvGraphicFramePr/>
                <a:graphic xmlns:a="http://schemas.openxmlformats.org/drawingml/2006/main">
                  <a:graphicData uri="http://schemas.microsoft.com/office/word/2010/wordprocessingShape">
                    <wps:wsp>
                      <wps:cNvSpPr/>
                      <wps:spPr>
                        <a:xfrm rot="13584058">
                          <a:off x="0" y="0"/>
                          <a:ext cx="755902" cy="250372"/>
                        </a:xfrm>
                        <a:prstGeom prst="lef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A81E1" id="Flecha: hacia la izquierda 13" o:spid="_x0000_s1026" type="#_x0000_t66" style="position:absolute;margin-left:188.2pt;margin-top:18.9pt;width:59.5pt;height:19.7pt;rotation:-875554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11owIAAJIFAAAOAAAAZHJzL2Uyb0RvYy54bWysVN9P2zAQfp+0/8Hy+0hamgERKapAnSYh&#10;QMDE89WxG0uObWy3afnrd3aSUjG0h2l5iO58d9/98Oe7vNq1imy589Loik5Ockq4ZqaWel3RX8/L&#10;b+eU+AC6BmU0r+iee3o1//rlsrMln5rGqJo7giDal52taBOCLbPMs4a34E+M5RqNwrgWAqpundUO&#10;OkRvVTbN8+9ZZ1xtnWHcezy96Y10nvCF4CzcC+F5IKqiWFtIf5f+q/jP5pdQrh3YRrKhDPiHKlqQ&#10;GpMeoG4gANk4+QdUK5kz3ohwwkybGSEk46kH7GaSf+jmqQHLUy84HG8PY/L/D5bdbR8ckTXe3Skl&#10;Glq8o6XirIGSNMAkEAVEvr1uJHc1EHTCiXXWlxj4ZB/coHkUY/s74VriDI55clqcz/LiPE0F+yS7&#10;NPT9Yeh8FwjDw7OiuMinlDA0TYv89GwaU2Q9VsS0zocf3LQkChVVXISFc6ZLyLC99aH3H/1ijDdK&#10;1kupVFIimfi1cmQLSIPVejJkOPLKYk99F0kKe8VjrNKPXOB8sNBpSpiY+Q4GjHEdJr2pgZr3OYoc&#10;vzHLmD51lQAjssDqDtgDwOjZg4zYfXuDfwzlidiH4PxvhfXBh4iU2ehwCG6lNu4zAIVdDZl7fyz/&#10;aDRRXJl6j+xJ942Py1u2lHhHt+DDAzh8R3iIuyHc408o01XUDBIljXFvn51Hf6Q3Winp8F1W1L9u&#10;wHFK1E+NxL+YzGbxISdlVpxNUXHHltWxRW/aa4N3PknVJTH6BzWKwpn2BVfIImZFE2iGuSvKghuV&#10;69DvC1xCjC8WyQ0fr4Vwq58si+BxqpF+z7sXcHYgakCG35nxDUP5gaq9b4zUZrEJRsjE4/e5DvPG&#10;h5+IMyypuFmO9eT1vkrnvwEAAP//AwBQSwMEFAAGAAgAAAAhAB9iaXTfAAAACgEAAA8AAABkcnMv&#10;ZG93bnJldi54bWxMj8tOwzAQRfdI/IM1ldi1TqImsUKcqqqAFSwoXbB0kyGJGtuR7Tz4e4YVLEdz&#10;dO+55WHVA5vR+d4aCfEuAoamtk1vWgmXj+etAOaDMo0arEEJ3+jhUN3flapo7GLecT6HllGI8YWS&#10;0IUwFpz7ukOt/M6OaOj3ZZ1WgU7X8saphcL1wJMoyrhWvaGGTo146rC+nSct4fQkjulbLi5JPn3O&#10;IuWvL4sTUj5s1uMjsIBr+IPhV5/UoSKnq51M49kgYR9nCaEStgltImCfphmwK5FxHgGvSv5/QvUD&#10;AAD//wMAUEsBAi0AFAAGAAgAAAAhALaDOJL+AAAA4QEAABMAAAAAAAAAAAAAAAAAAAAAAFtDb250&#10;ZW50X1R5cGVzXS54bWxQSwECLQAUAAYACAAAACEAOP0h/9YAAACUAQAACwAAAAAAAAAAAAAAAAAv&#10;AQAAX3JlbHMvLnJlbHNQSwECLQAUAAYACAAAACEAJb8NdaMCAACSBQAADgAAAAAAAAAAAAAAAAAu&#10;AgAAZHJzL2Uyb0RvYy54bWxQSwECLQAUAAYACAAAACEAH2JpdN8AAAAKAQAADwAAAAAAAAAAAAAA&#10;AAD9BAAAZHJzL2Rvd25yZXYueG1sUEsFBgAAAAAEAAQA8wAAAAkGAAAAAA==&#10;" adj="3577" fillcolor="white [3212]" strokecolor="#1f3763 [1604]" strokeweight="1pt"/>
            </w:pict>
          </mc:Fallback>
        </mc:AlternateContent>
      </w:r>
    </w:p>
    <w:p w14:paraId="79356B60" w14:textId="55D4A20B" w:rsidR="009C07E8" w:rsidRDefault="009C07E8"/>
    <w:p w14:paraId="73D01494" w14:textId="41507C7F" w:rsidR="009C07E8" w:rsidRDefault="00815F35">
      <w:r>
        <w:rPr>
          <w:noProof/>
        </w:rPr>
        <mc:AlternateContent>
          <mc:Choice Requires="wps">
            <w:drawing>
              <wp:anchor distT="0" distB="0" distL="114300" distR="114300" simplePos="0" relativeHeight="251663360" behindDoc="0" locked="0" layoutInCell="1" allowOverlap="1" wp14:anchorId="64EBFE6E" wp14:editId="3F982C50">
                <wp:simplePos x="0" y="0"/>
                <wp:positionH relativeFrom="column">
                  <wp:posOffset>3106570</wp:posOffset>
                </wp:positionH>
                <wp:positionV relativeFrom="paragraph">
                  <wp:posOffset>20585</wp:posOffset>
                </wp:positionV>
                <wp:extent cx="2633980" cy="2183130"/>
                <wp:effectExtent l="0" t="0" r="13970" b="26670"/>
                <wp:wrapNone/>
                <wp:docPr id="6" name="Rectángulo: esquinas redondeadas 6"/>
                <wp:cNvGraphicFramePr/>
                <a:graphic xmlns:a="http://schemas.openxmlformats.org/drawingml/2006/main">
                  <a:graphicData uri="http://schemas.microsoft.com/office/word/2010/wordprocessingShape">
                    <wps:wsp>
                      <wps:cNvSpPr/>
                      <wps:spPr>
                        <a:xfrm>
                          <a:off x="0" y="0"/>
                          <a:ext cx="2633980" cy="2183130"/>
                        </a:xfrm>
                        <a:prstGeom prst="roundRect">
                          <a:avLst/>
                        </a:prstGeom>
                        <a:solidFill>
                          <a:srgbClr val="99CCFF"/>
                        </a:solidFill>
                        <a:ln>
                          <a:solidFill>
                            <a:srgbClr val="CCE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03F9D" w14:textId="77777777" w:rsidR="00815F35" w:rsidRPr="00815F35" w:rsidRDefault="00815F35" w:rsidP="00815F35">
                            <w:pPr>
                              <w:jc w:val="center"/>
                              <w:rPr>
                                <w:rFonts w:ascii="Arial" w:hAnsi="Arial" w:cs="Arial"/>
                                <w:b/>
                                <w:bCs/>
                                <w:color w:val="262626" w:themeColor="text1" w:themeTint="D9"/>
                                <w:sz w:val="28"/>
                                <w:szCs w:val="28"/>
                              </w:rPr>
                            </w:pPr>
                            <w:r w:rsidRPr="00815F35">
                              <w:rPr>
                                <w:rFonts w:ascii="Arial" w:hAnsi="Arial" w:cs="Arial"/>
                                <w:b/>
                                <w:bCs/>
                                <w:color w:val="000000"/>
                                <w:sz w:val="24"/>
                                <w:szCs w:val="24"/>
                              </w:rPr>
                              <w:t>En la concepción bancaria, el sujeto de la educación es el educador el cual conduce al educando en la memorización mecánica de los contenidos. Los educandos son así una suerte de "recipientes" en los que se "deposita" el saber.</w:t>
                            </w:r>
                          </w:p>
                          <w:p w14:paraId="53B9ED8B" w14:textId="74856950" w:rsidR="007C53F0" w:rsidRPr="007C53F0" w:rsidRDefault="007C53F0" w:rsidP="007C53F0">
                            <w:pPr>
                              <w:rPr>
                                <w:rFonts w:ascii="Arial" w:hAnsi="Arial" w:cs="Arial"/>
                                <w:color w:val="262626" w:themeColor="text1" w:themeTint="D9"/>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BFE6E" id="Rectángulo: esquinas redondeadas 6" o:spid="_x0000_s1029" style="position:absolute;margin-left:244.6pt;margin-top:1.6pt;width:207.4pt;height:17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WMvwIAAN4FAAAOAAAAZHJzL2Uyb0RvYy54bWysVM1u2zAMvg/YOwi6r85PmzVGnSJwl2FA&#10;sRZth54VWYoNyKImKbGzt9mz7MVGyT/tuqKHYTkolEl+JD+RvLhsa0UOwroKdEanJxNKhOZQVHqX&#10;0W8Pmw/nlDjPdMEUaJHRo3D0cvX+3UVjUjGDElQhLEEQ7dLGZLT03qRJ4ngpauZOwAiNSgm2Zh6v&#10;dpcUljWIXqtkNpkskgZsYSxw4Rx+veqUdBXxpRTc30jphCcqo5ibj6eN5zacyeqCpTvLTFnxPg32&#10;D1nUrNIYdIS6Yp6Rva3+gqorbsGB9Ccc6gSkrLiINWA108mLau5LZkSsBclxZqTJ/T9Y/vVwa0lV&#10;ZHRBiWY1PtEdkvbrp97tFaREuO/7SjNHrChAF4IVKC8CbY1xKXrfm1vb3xyKgYNW2jr8Y3WkjVQf&#10;R6pF6wnHj7PFfL48xxfhqJtNz+fTeXyM5MndWOc/C6hJEDJqYa+LkFvkmR2unce4aD/YhZAOVFVs&#10;KqXixe62ubLkwPDxl8s832xC4ujyh5nSb3vm+adXPREnuCaBiK70KPmjEgFQ6TshkdlQbEw59rQY&#10;E2KcC+2nnapkhejyPJvgb0gzTEHwiElHwIAssb4RuwcYLDuQAburtrcPriKOxOg8eSuxznn0iJFB&#10;+9G5rjTY1wAUVtVH7uwHkjpqAku+3bax6+bBMnzZQnHETrTQjagzfFPhu18z52+ZxZnEXsE942/w&#10;kAqajEIvUVKC/fHa92CPo4JaShqc8YxiNzMrKFFfNA7Rcnp6GpZCvJyefZzhxT7XbJ9r9L7OATtp&#10;ihvN8CgGe68GUVqoH3EdrUNUVDHNMXZGubfDJffd7sGFxsV6Hc1wERjmr/W94QE88Bxa+qF9ZNb0&#10;ze9xbr7CsA9Y+qL9O9vgqWG99yCrOBtPvPYvgEsktlK/8MKWen6PVk9refUbAAD//wMAUEsDBBQA&#10;BgAIAAAAIQD9i+iV3wAAAAkBAAAPAAAAZHJzL2Rvd25yZXYueG1sTI/BTsMwEETvSPyDtUjcqE2J&#10;oEnjVE0RPSBxICCk3tx4SSLidRS7afh7lhOcVqMZzb7JN7PrxYRj6DxpuF0oEEi1tx01Gt7fnm5W&#10;IEI0ZE3vCTV8Y4BNcXmRm8z6M73iVMVGcAmFzGhoYxwyKUPdojNh4Qck9j796ExkOTbSjubM5a6X&#10;S6XupTMd8YfWDLhrsf6qTk7DdirLw3583n+kj03EatiV/qXS+vpq3q5BRJzjXxh+8RkdCmY6+hPZ&#10;IHoNySpdclTDHR/2U5XwtiPr5EGBLHL5f0HxAwAA//8DAFBLAQItABQABgAIAAAAIQC2gziS/gAA&#10;AOEBAAATAAAAAAAAAAAAAAAAAAAAAABbQ29udGVudF9UeXBlc10ueG1sUEsBAi0AFAAGAAgAAAAh&#10;ADj9If/WAAAAlAEAAAsAAAAAAAAAAAAAAAAALwEAAF9yZWxzLy5yZWxzUEsBAi0AFAAGAAgAAAAh&#10;ALXr9Yy/AgAA3gUAAA4AAAAAAAAAAAAAAAAALgIAAGRycy9lMm9Eb2MueG1sUEsBAi0AFAAGAAgA&#10;AAAhAP2L6JXfAAAACQEAAA8AAAAAAAAAAAAAAAAAGQUAAGRycy9kb3ducmV2LnhtbFBLBQYAAAAA&#10;BAAEAPMAAAAlBgAAAAA=&#10;" fillcolor="#9cf" strokecolor="#ccecff" strokeweight="1pt">
                <v:stroke joinstyle="miter"/>
                <v:textbox>
                  <w:txbxContent>
                    <w:p w14:paraId="48D03F9D" w14:textId="77777777" w:rsidR="00815F35" w:rsidRPr="00815F35" w:rsidRDefault="00815F35" w:rsidP="00815F35">
                      <w:pPr>
                        <w:jc w:val="center"/>
                        <w:rPr>
                          <w:rFonts w:ascii="Arial" w:hAnsi="Arial" w:cs="Arial"/>
                          <w:b/>
                          <w:bCs/>
                          <w:color w:val="262626" w:themeColor="text1" w:themeTint="D9"/>
                          <w:sz w:val="28"/>
                          <w:szCs w:val="28"/>
                        </w:rPr>
                      </w:pPr>
                      <w:r w:rsidRPr="00815F35">
                        <w:rPr>
                          <w:rFonts w:ascii="Arial" w:hAnsi="Arial" w:cs="Arial"/>
                          <w:b/>
                          <w:bCs/>
                          <w:color w:val="000000"/>
                          <w:sz w:val="24"/>
                          <w:szCs w:val="24"/>
                        </w:rPr>
                        <w:t>En la concepción bancaria, el sujeto de la educación es el educador el cual conduce al educando en la memorización mecánica de los contenidos. Los educandos son así una suerte de "recipientes" en los que se "deposita" el saber.</w:t>
                      </w:r>
                    </w:p>
                    <w:p w14:paraId="53B9ED8B" w14:textId="74856950" w:rsidR="007C53F0" w:rsidRPr="007C53F0" w:rsidRDefault="007C53F0" w:rsidP="007C53F0">
                      <w:pPr>
                        <w:rPr>
                          <w:rFonts w:ascii="Arial" w:hAnsi="Arial" w:cs="Arial"/>
                          <w:color w:val="262626" w:themeColor="text1" w:themeTint="D9"/>
                          <w:sz w:val="28"/>
                          <w:szCs w:val="28"/>
                        </w:rPr>
                      </w:pPr>
                    </w:p>
                  </w:txbxContent>
                </v:textbox>
              </v:roundrect>
            </w:pict>
          </mc:Fallback>
        </mc:AlternateContent>
      </w:r>
    </w:p>
    <w:p w14:paraId="297A60E1" w14:textId="07F38628" w:rsidR="009C07E8" w:rsidRDefault="009C07E8"/>
    <w:p w14:paraId="6B4A51CF" w14:textId="0A8F94EA" w:rsidR="009C07E8" w:rsidRDefault="009C07E8"/>
    <w:p w14:paraId="0D2F88E5" w14:textId="2EAC8840" w:rsidR="009C07E8" w:rsidRDefault="009C07E8"/>
    <w:p w14:paraId="607B430F" w14:textId="4F8005BB" w:rsidR="009C07E8" w:rsidRDefault="009C07E8"/>
    <w:p w14:paraId="6BF5D3A3" w14:textId="43006F0C" w:rsidR="009C07E8" w:rsidRDefault="009C07E8"/>
    <w:p w14:paraId="332324D4" w14:textId="02B1057E" w:rsidR="009C07E8" w:rsidRDefault="007C53F0">
      <w:r>
        <w:rPr>
          <w:noProof/>
        </w:rPr>
        <mc:AlternateContent>
          <mc:Choice Requires="wps">
            <w:drawing>
              <wp:anchor distT="0" distB="0" distL="114300" distR="114300" simplePos="0" relativeHeight="251678720" behindDoc="0" locked="0" layoutInCell="1" allowOverlap="1" wp14:anchorId="5DAF31AB" wp14:editId="31B172DC">
                <wp:simplePos x="0" y="0"/>
                <wp:positionH relativeFrom="column">
                  <wp:posOffset>2295222</wp:posOffset>
                </wp:positionH>
                <wp:positionV relativeFrom="paragraph">
                  <wp:posOffset>58775</wp:posOffset>
                </wp:positionV>
                <wp:extent cx="717957" cy="338333"/>
                <wp:effectExtent l="0" t="95250" r="0" b="119380"/>
                <wp:wrapNone/>
                <wp:docPr id="14" name="Flecha: hacia la izquierda 14"/>
                <wp:cNvGraphicFramePr/>
                <a:graphic xmlns:a="http://schemas.openxmlformats.org/drawingml/2006/main">
                  <a:graphicData uri="http://schemas.microsoft.com/office/word/2010/wordprocessingShape">
                    <wps:wsp>
                      <wps:cNvSpPr/>
                      <wps:spPr>
                        <a:xfrm rot="8715820">
                          <a:off x="0" y="0"/>
                          <a:ext cx="717957" cy="338333"/>
                        </a:xfrm>
                        <a:prstGeom prst="lef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2A18E" id="Flecha: hacia la izquierda 14" o:spid="_x0000_s1026" type="#_x0000_t66" style="position:absolute;margin-left:180.75pt;margin-top:4.65pt;width:56.55pt;height:26.65pt;rotation:9520000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oapAIAAJEFAAAOAAAAZHJzL2Uyb0RvYy54bWysVEtv2zAMvg/YfxB0Xx3nsaRBnSJokWFA&#10;0RVrh54ZWYoFyJIqKXHSXz9KfjTousswHwxKJD8+9JFX18dakQN3Xhpd0PxiRAnXzJRS7wr662nz&#10;ZUGJD6BLUEbzgp64p9erz5+uGrvkY1MZVXJHEET7ZWMLWoVgl1nmWcVr8BfGco1KYVwNAY9ul5UO&#10;GkSvVTYejb5mjXGldYZx7/H2tlXSVcIXgrPwQwjPA1EFxdxC+rv038Z/trqC5c6BrSTr0oB/yKIG&#10;qTHoAHULAcjeyT+gasmc8UaEC2bqzAghGU81YDX56F01jxVYnmrB5ng7tMn/P1h2f3hwRJb4dlNK&#10;NNT4RhvFWQVLUgGTQBQQ+fqyl9yVQNAIO9ZYv0THR/vgupNHMZZ/FK4mzmCbF/N8thiPUlOwTHJM&#10;PT8NPefHQBhezvP55WxOCUPVZLKYTCYxQtZCRUjrfPjGTU2iUFDFRVg7Z5qEDIc7H1r73i76eKNk&#10;uZFKpUPkEr9RjhwAWbDd5V2EM6ssltQWkaRwUjz6Kv2TC2wPJjpOARMx38CAMa5D3qoqKHkbYzbC&#10;r4/Sh09VJcCILDC7AbsD6C1bkB67La+zj6488Xpwbnv8l8Ra58EjRTY6DM611MZ9VJnCqrrIrT2m&#10;f9aaKG5NeULypOfG2fKWbSS+0R348AAOxwgvcTWEH/gTyjQFNZ1ESWXc60f30R7ZjVpKGhzLgvqX&#10;PThOifqukfeX+XQa5zgdprM5Moy4c832XKP39Y3BN89TdkmM9kH1onCmfsYNso5RUQWaYeyCsuD6&#10;w01o1wXuIMbX62SGs2sh3OlHyyJ47Gqk39PxGZztiBqQ4femH2FYvqNqaxs9tVnvgxEy8fitr12/&#10;ce4TcbodFRfL+TlZvW3S1W8AAAD//wMAUEsDBBQABgAIAAAAIQBEs6z14AAAAAgBAAAPAAAAZHJz&#10;L2Rvd25yZXYueG1sTI8xT8MwFIR3JP6D9ZBYEHXaBBdCnAqQEAMMNDAwuslrEtV+DrHbpv+exwTj&#10;6U533xWryVlxwDH0njTMZwkIpNo3PbUaPj+er29BhGioMdYTajhhgFV5flaYvPFHWuOhiq3gEgq5&#10;0dDFOORShrpDZ8LMD0jsbf3oTGQ5trIZzZHLnZWLJFHSmZ54oTMDPnVY76q945Hvl3TZPvrtVfJa&#10;7U5v75ldZ19aX15MD/cgIk7xLwy/+IwOJTNt/J6aIKyGVM1vOKrhLgXBfrbMFIiNBrVQIMtC/j9Q&#10;/gAAAP//AwBQSwECLQAUAAYACAAAACEAtoM4kv4AAADhAQAAEwAAAAAAAAAAAAAAAAAAAAAAW0Nv&#10;bnRlbnRfVHlwZXNdLnhtbFBLAQItABQABgAIAAAAIQA4/SH/1gAAAJQBAAALAAAAAAAAAAAAAAAA&#10;AC8BAABfcmVscy8ucmVsc1BLAQItABQABgAIAAAAIQDcBwoapAIAAJEFAAAOAAAAAAAAAAAAAAAA&#10;AC4CAABkcnMvZTJvRG9jLnhtbFBLAQItABQABgAIAAAAIQBEs6z14AAAAAgBAAAPAAAAAAAAAAAA&#10;AAAAAP4EAABkcnMvZG93bnJldi54bWxQSwUGAAAAAAQABADzAAAACwYAAAAA&#10;" adj="5089" fillcolor="white [3212]" strokecolor="#1f3763 [1604]" strokeweight="1pt"/>
            </w:pict>
          </mc:Fallback>
        </mc:AlternateContent>
      </w:r>
      <w:r>
        <w:rPr>
          <w:noProof/>
        </w:rPr>
        <mc:AlternateContent>
          <mc:Choice Requires="wps">
            <w:drawing>
              <wp:anchor distT="0" distB="0" distL="114300" distR="114300" simplePos="0" relativeHeight="251670528" behindDoc="0" locked="0" layoutInCell="1" allowOverlap="1" wp14:anchorId="0AD16EB3" wp14:editId="4BD60A34">
                <wp:simplePos x="0" y="0"/>
                <wp:positionH relativeFrom="column">
                  <wp:posOffset>5717995</wp:posOffset>
                </wp:positionH>
                <wp:positionV relativeFrom="paragraph">
                  <wp:posOffset>122661</wp:posOffset>
                </wp:positionV>
                <wp:extent cx="968991" cy="382137"/>
                <wp:effectExtent l="160020" t="0" r="220345" b="0"/>
                <wp:wrapNone/>
                <wp:docPr id="10" name="Flecha: hacia la izquierda 10"/>
                <wp:cNvGraphicFramePr/>
                <a:graphic xmlns:a="http://schemas.openxmlformats.org/drawingml/2006/main">
                  <a:graphicData uri="http://schemas.microsoft.com/office/word/2010/wordprocessingShape">
                    <wps:wsp>
                      <wps:cNvSpPr/>
                      <wps:spPr>
                        <a:xfrm rot="2889683">
                          <a:off x="0" y="0"/>
                          <a:ext cx="968991" cy="382137"/>
                        </a:xfrm>
                        <a:prstGeom prst="lef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6CC812" id="Flecha: hacia la izquierda 10" o:spid="_x0000_s1026" type="#_x0000_t66" style="position:absolute;margin-left:450.25pt;margin-top:9.65pt;width:76.3pt;height:30.1pt;rotation:3156304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6oQIAAJEFAAAOAAAAZHJzL2Uyb0RvYy54bWysVEtv2zAMvg/YfxB0Xx2nr8SoUwQtMgwo&#10;2mLt0DMjS7EAWVIlJU7660fJjwZdscMwHwxSJD8+9IlX1/tGkR13Xhpd0vxkQgnXzFRSb0r663n1&#10;bUaJD6ArUEbzkh64p9eLr1+uWlvwqamNqrgjCKJ90dqS1iHYIss8q3kD/sRYrtEojGsgoOo2WeWg&#10;RfRGZdPJ5CJrjausM4x7j6e3nZEuEr4QnIUHITwPRJUUawvp79J/Hf/Z4gqKjQNbS9aXAf9QRQNS&#10;Y9IR6hYCkK2Tf0A1kjnjjQgnzDSZEUIynnrAbvLJh26earA89YLD8XYck/9/sOx+9+iIrPDucDwa&#10;GryjleKshoLUwCQQBUS+vW4ldxUQdMKJtdYXGPhkH12veRRj+3vhGuIMjnk6m80vZqdpKNgm2aeZ&#10;H8aZ830gDA/RaT7PKWFoOp1N89PLmCHroCKkdT5856YhUSip4iIsnTNtQobdnQ+d/+AXY7xRslpJ&#10;pZISucRvlCM7QBasN3mf4cgriy11TSQpHBSPsUr/5ALHg4VOU8JEzHcwYIzrkHemGire5Tif4Ddk&#10;GdKnrhJgRBZY3YjdAwyeHciA3bXX+8dQnng9Bk/+VlgXPEakzEaHMbiR2rjPABR21Wfu/LH8o9FE&#10;cW2qA5InXTeSx1u2knhHd+DDIzh8RniIqyE84E8o05bU9BIltXFvn51Hf2Q3Wilp8VmW1L9uwXFK&#10;1A+NvJ/nZ2fxHSfl7Pxyioo7tqyPLXrb3Bi8c+QXVpfE6B/UIApnmhfcIMuYFU2gGeYuKQtuUG5C&#10;ty5wBzG+XCY3fLsWwp1+siyCx6lG+j3vX8DZnqgBGX5vhicMxQeqdr4xUpvlNhghE4/f59rPG999&#10;Ik6/o+JiOdaT1/smXfwGAAD//wMAUEsDBBQABgAIAAAAIQDmvmuZ3wAAAAwBAAAPAAAAZHJzL2Rv&#10;d25yZXYueG1sTI89T8MwEIZ3JP6DdUhsrVMLUhLiVKhSGRhALSBWNz6SiPgc2W4b/j3XqWzv6R69&#10;H9VqcoM4Yoi9Jw2LeQYCqfG2p1bDx/tm9gAiJkPWDJ5Qwy9GWNXXV5UprT/RFo+71Ao2oVgaDV1K&#10;YyllbDp0Js79iMS/bx+cSXyGVtpgTmzuBqmyLJfO9MQJnRlx3WHzszs4DVOxeenD+vWrcLTYfqJV&#10;z+Ob0vr2Znp6BJFwShcYzvW5OtTcae8PZKMYNBR3+ZJRDTOVFyDOBOex2rNS90uQdSX/j6j/AAAA&#10;//8DAFBLAQItABQABgAIAAAAIQC2gziS/gAAAOEBAAATAAAAAAAAAAAAAAAAAAAAAABbQ29udGVu&#10;dF9UeXBlc10ueG1sUEsBAi0AFAAGAAgAAAAhADj9If/WAAAAlAEAAAsAAAAAAAAAAAAAAAAALwEA&#10;AF9yZWxzLy5yZWxzUEsBAi0AFAAGAAgAAAAhAGxvL/qhAgAAkQUAAA4AAAAAAAAAAAAAAAAALgIA&#10;AGRycy9lMm9Eb2MueG1sUEsBAi0AFAAGAAgAAAAhAOa+a5nfAAAADAEAAA8AAAAAAAAAAAAAAAAA&#10;+wQAAGRycy9kb3ducmV2LnhtbFBLBQYAAAAABAAEAPMAAAAHBgAAAAA=&#10;" adj="4259" fillcolor="white [3212]" strokecolor="#1f3763 [1604]" strokeweight="1pt"/>
            </w:pict>
          </mc:Fallback>
        </mc:AlternateContent>
      </w:r>
    </w:p>
    <w:p w14:paraId="3CECAD06" w14:textId="55A468E5" w:rsidR="009C07E8" w:rsidRDefault="007C53F0">
      <w:r>
        <w:rPr>
          <w:noProof/>
        </w:rPr>
        <mc:AlternateContent>
          <mc:Choice Requires="wps">
            <w:drawing>
              <wp:anchor distT="0" distB="0" distL="114300" distR="114300" simplePos="0" relativeHeight="251665408" behindDoc="0" locked="0" layoutInCell="1" allowOverlap="1" wp14:anchorId="1EE6B63D" wp14:editId="658CF8A7">
                <wp:simplePos x="0" y="0"/>
                <wp:positionH relativeFrom="column">
                  <wp:posOffset>-682388</wp:posOffset>
                </wp:positionH>
                <wp:positionV relativeFrom="paragraph">
                  <wp:posOffset>301303</wp:posOffset>
                </wp:positionV>
                <wp:extent cx="5104263" cy="2156147"/>
                <wp:effectExtent l="0" t="0" r="20320" b="15875"/>
                <wp:wrapNone/>
                <wp:docPr id="7" name="Rectángulo: esquinas redondeadas 7"/>
                <wp:cNvGraphicFramePr/>
                <a:graphic xmlns:a="http://schemas.openxmlformats.org/drawingml/2006/main">
                  <a:graphicData uri="http://schemas.microsoft.com/office/word/2010/wordprocessingShape">
                    <wps:wsp>
                      <wps:cNvSpPr/>
                      <wps:spPr>
                        <a:xfrm>
                          <a:off x="0" y="0"/>
                          <a:ext cx="5104263" cy="2156147"/>
                        </a:xfrm>
                        <a:prstGeom prst="roundRect">
                          <a:avLst/>
                        </a:prstGeom>
                        <a:solidFill>
                          <a:srgbClr val="F85E5E"/>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5B8F8" w14:textId="77777777" w:rsidR="00815F35" w:rsidRPr="00815F35" w:rsidRDefault="00815F35" w:rsidP="00815F35">
                            <w:pPr>
                              <w:pStyle w:val="NormalWeb"/>
                              <w:rPr>
                                <w:rFonts w:ascii="Arial" w:hAnsi="Arial" w:cs="Arial"/>
                                <w:color w:val="000000"/>
                                <w:sz w:val="28"/>
                                <w:szCs w:val="28"/>
                              </w:rPr>
                            </w:pPr>
                            <w:r w:rsidRPr="00815F35">
                              <w:rPr>
                                <w:rFonts w:ascii="Arial" w:hAnsi="Arial" w:cs="Arial"/>
                                <w:color w:val="000000"/>
                                <w:sz w:val="28"/>
                                <w:szCs w:val="28"/>
                              </w:rPr>
                              <w:t> 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67A5A396" w14:textId="77777777" w:rsidR="00815F35" w:rsidRPr="00815F35" w:rsidRDefault="00815F35" w:rsidP="00815F35">
                            <w:pPr>
                              <w:pStyle w:val="NormalWeb"/>
                              <w:rPr>
                                <w:rFonts w:ascii="Arial" w:hAnsi="Arial" w:cs="Arial"/>
                                <w:color w:val="000000"/>
                                <w:sz w:val="28"/>
                                <w:szCs w:val="28"/>
                              </w:rPr>
                            </w:pPr>
                            <w:r w:rsidRPr="00815F35">
                              <w:rPr>
                                <w:rFonts w:ascii="Arial" w:hAnsi="Arial" w:cs="Arial"/>
                                <w:color w:val="000000"/>
                                <w:sz w:val="28"/>
                                <w:szCs w:val="28"/>
                              </w:rPr>
                              <w:t>De este modo, a mayor pasividad, con mayor facilidad los oprimidos se adaptarán al mundo y más lejos estarán de transformar la realidad.</w:t>
                            </w:r>
                          </w:p>
                          <w:p w14:paraId="0A357E82" w14:textId="588192BF" w:rsidR="007C53F0" w:rsidRPr="007C53F0" w:rsidRDefault="007C53F0" w:rsidP="00C971B5">
                            <w:pPr>
                              <w:rPr>
                                <w:rFonts w:ascii="Arial" w:hAnsi="Arial" w:cs="Arial"/>
                                <w:color w:val="262626" w:themeColor="text1" w:themeTint="D9"/>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6B63D" id="Rectángulo: esquinas redondeadas 7" o:spid="_x0000_s1030" style="position:absolute;margin-left:-53.75pt;margin-top:23.7pt;width:401.9pt;height:16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EZwQIAAN0FAAAOAAAAZHJzL2Uyb0RvYy54bWysVM1u2zAMvg/YOwi6r7azpO2MOkXQNsOA&#10;oi3aDj0rshQbkEVNUuJkb7Nn6YuNkn/StcUOw3JQKJH8SH4meXa+axTZCutq0AXNjlJKhOZQ1npd&#10;0O+Py0+nlDjPdMkUaFHQvXD0fP7xw1lrcjGBClQpLEEQ7fLWFLTy3uRJ4nglGuaOwAiNSgm2YR6v&#10;dp2UlrWI3qhkkqbHSQu2NBa4cA5fLzslnUd8KQX3t1I64YkqKObm42njuQpnMj9j+doyU9W8T4P9&#10;QxYNqzUGHaEumWdkY+s3UE3NLTiQ/ohDk4CUNRexBqwmS19V81AxI2ItSI4zI03u/8Hym+2dJXVZ&#10;0BNKNGvwE90jac+/9HqjICfC/djUmjliRQm6FKxE+STQ1hqXo/eDubP9zaEYONhJ24R/rI7sItX7&#10;kWqx84Tj4yxLp5Pjz5Rw1E2y2XE2jajJwd1Y578KaEgQCmpho8uQW+SZba+dx7hoP9iFkA5UXS5r&#10;peLFrlcXypItw4+/PJ1dza5C4ujyh5nSbz1D+4nRd7XO3joiTPBMAg9d5VHyeyUCntL3QiKxWOsk&#10;Zhxb+oDJOBfaZ52qYqXo0pyl+BuCDVnEnCNgQJZY3ojdAwyWHciA3RXb2wdXESdidE7/lljnPHrE&#10;yKD96NzUGux7AAqr6iN39gNJHTWBJb9b7WLTTYNleFlBucdGtNBNqDN8WeNnv2bO3zGLI4nDi2vG&#10;3+IhFbQFhV6ipAL78733YI+TglpKWhzxgmIzMysoUd80ztCXbDoNOyFeprOTCV7sS83qpUZvmgvA&#10;RspwoRkexWDv1SBKC80TbqNFiIoqpjnGLij3drhc+G714D7jYrGIZrgHDPPX+sHwAB54Dh39uHti&#10;1vS973FsbmBYByx/1f2dbfDUsNh4kHUcjQOv/RfAHRJbqd93YUm9vEerw1ae/wYAAP//AwBQSwME&#10;FAAGAAgAAAAhALUASLHhAAAACwEAAA8AAABkcnMvZG93bnJldi54bWxMj8FOwzAQRO9I/IO1SFxQ&#10;a5eWJIRsKojghJCgwN2Nt06U2A6xm4a/x5zguJqnmbfFdjY9m2j0rbMIq6UARrZ2qrUa4eP9aZEB&#10;80FaJXtnCeGbPGzL87NC5sqd7BtNu6BZLLE+lwhNCEPOua8bMtIv3UA2Zgc3GhniOWquRnmK5abn&#10;10Ik3MjWxoVGDlQ1VHe7o0Hou4fH5895ope2+8qqStPrQV8hXl7M93fAAs3hD4Zf/agOZXTau6NV&#10;nvUIi5VIbyKLsEk3wCKR3CZrYHuEdZYK4GXB//9Q/gAAAP//AwBQSwECLQAUAAYACAAAACEAtoM4&#10;kv4AAADhAQAAEwAAAAAAAAAAAAAAAAAAAAAAW0NvbnRlbnRfVHlwZXNdLnhtbFBLAQItABQABgAI&#10;AAAAIQA4/SH/1gAAAJQBAAALAAAAAAAAAAAAAAAAAC8BAABfcmVscy8ucmVsc1BLAQItABQABgAI&#10;AAAAIQB2XkEZwQIAAN0FAAAOAAAAAAAAAAAAAAAAAC4CAABkcnMvZTJvRG9jLnhtbFBLAQItABQA&#10;BgAIAAAAIQC1AEix4QAAAAsBAAAPAAAAAAAAAAAAAAAAABsFAABkcnMvZG93bnJldi54bWxQSwUG&#10;AAAAAAQABADzAAAAKQYAAAAA&#10;" fillcolor="#f85e5e" strokecolor="white [3212]" strokeweight="1pt">
                <v:stroke joinstyle="miter"/>
                <v:textbox>
                  <w:txbxContent>
                    <w:p w14:paraId="0455B8F8" w14:textId="77777777" w:rsidR="00815F35" w:rsidRPr="00815F35" w:rsidRDefault="00815F35" w:rsidP="00815F35">
                      <w:pPr>
                        <w:pStyle w:val="NormalWeb"/>
                        <w:rPr>
                          <w:rFonts w:ascii="Arial" w:hAnsi="Arial" w:cs="Arial"/>
                          <w:color w:val="000000"/>
                          <w:sz w:val="28"/>
                          <w:szCs w:val="28"/>
                        </w:rPr>
                      </w:pPr>
                      <w:r w:rsidRPr="00815F35">
                        <w:rPr>
                          <w:rFonts w:ascii="Arial" w:hAnsi="Arial" w:cs="Arial"/>
                          <w:color w:val="000000"/>
                          <w:sz w:val="28"/>
                          <w:szCs w:val="28"/>
                        </w:rPr>
                        <w:t> El saber, es entonces una donación. Los que poseen el conocimiento se lo dan a aquellos que son considerados ignorantes. La ignorancia es absolutizada como consecuencia de la ideología de la opresión, por lo cual es el otro el que siempre es el poseedor de la ignorancia.</w:t>
                      </w:r>
                    </w:p>
                    <w:p w14:paraId="67A5A396" w14:textId="77777777" w:rsidR="00815F35" w:rsidRPr="00815F35" w:rsidRDefault="00815F35" w:rsidP="00815F35">
                      <w:pPr>
                        <w:pStyle w:val="NormalWeb"/>
                        <w:rPr>
                          <w:rFonts w:ascii="Arial" w:hAnsi="Arial" w:cs="Arial"/>
                          <w:color w:val="000000"/>
                          <w:sz w:val="28"/>
                          <w:szCs w:val="28"/>
                        </w:rPr>
                      </w:pPr>
                      <w:r w:rsidRPr="00815F35">
                        <w:rPr>
                          <w:rFonts w:ascii="Arial" w:hAnsi="Arial" w:cs="Arial"/>
                          <w:color w:val="000000"/>
                          <w:sz w:val="28"/>
                          <w:szCs w:val="28"/>
                        </w:rPr>
                        <w:t>De este modo, a mayor pasividad, con mayor facilidad los oprimidos se adaptarán al mundo y más lejos estarán de transformar la realidad.</w:t>
                      </w:r>
                    </w:p>
                    <w:p w14:paraId="0A357E82" w14:textId="588192BF" w:rsidR="007C53F0" w:rsidRPr="007C53F0" w:rsidRDefault="007C53F0" w:rsidP="00C971B5">
                      <w:pPr>
                        <w:rPr>
                          <w:rFonts w:ascii="Arial" w:hAnsi="Arial" w:cs="Arial"/>
                          <w:color w:val="262626" w:themeColor="text1" w:themeTint="D9"/>
                          <w:sz w:val="28"/>
                          <w:szCs w:val="28"/>
                        </w:rPr>
                      </w:pPr>
                    </w:p>
                  </w:txbxContent>
                </v:textbox>
              </v:roundrect>
            </w:pict>
          </mc:Fallback>
        </mc:AlternateContent>
      </w:r>
    </w:p>
    <w:p w14:paraId="1D2B0FD4" w14:textId="7EF0E912" w:rsidR="00DB2FB4" w:rsidRPr="00DB2FB4" w:rsidRDefault="007C53F0" w:rsidP="002F340D">
      <w:pPr>
        <w:spacing w:line="360" w:lineRule="auto"/>
        <w:jc w:val="center"/>
      </w:pPr>
      <w:r>
        <w:rPr>
          <w:noProof/>
        </w:rPr>
        <mc:AlternateContent>
          <mc:Choice Requires="wps">
            <w:drawing>
              <wp:anchor distT="0" distB="0" distL="114300" distR="114300" simplePos="0" relativeHeight="251667456" behindDoc="0" locked="0" layoutInCell="1" allowOverlap="1" wp14:anchorId="5EDBB9C6" wp14:editId="6BA59F1D">
                <wp:simplePos x="0" y="0"/>
                <wp:positionH relativeFrom="margin">
                  <wp:posOffset>5677469</wp:posOffset>
                </wp:positionH>
                <wp:positionV relativeFrom="paragraph">
                  <wp:posOffset>247565</wp:posOffset>
                </wp:positionV>
                <wp:extent cx="3063240" cy="1828800"/>
                <wp:effectExtent l="0" t="0" r="22860" b="19050"/>
                <wp:wrapNone/>
                <wp:docPr id="8" name="Rectángulo: esquinas redondeadas 8"/>
                <wp:cNvGraphicFramePr/>
                <a:graphic xmlns:a="http://schemas.openxmlformats.org/drawingml/2006/main">
                  <a:graphicData uri="http://schemas.microsoft.com/office/word/2010/wordprocessingShape">
                    <wps:wsp>
                      <wps:cNvSpPr/>
                      <wps:spPr>
                        <a:xfrm>
                          <a:off x="0" y="0"/>
                          <a:ext cx="3063240" cy="1828800"/>
                        </a:xfrm>
                        <a:prstGeom prst="roundRect">
                          <a:avLst/>
                        </a:prstGeom>
                        <a:solidFill>
                          <a:srgbClr val="8EEA8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7221F" w14:textId="3541DBFC" w:rsidR="007C53F0" w:rsidRPr="00815F35" w:rsidRDefault="00815F35" w:rsidP="007C53F0">
                            <w:pPr>
                              <w:jc w:val="center"/>
                              <w:rPr>
                                <w:rFonts w:ascii="Arial" w:hAnsi="Arial" w:cs="Arial"/>
                                <w:b/>
                                <w:bCs/>
                                <w:color w:val="262626" w:themeColor="text1" w:themeTint="D9"/>
                                <w:sz w:val="28"/>
                                <w:szCs w:val="28"/>
                              </w:rPr>
                            </w:pPr>
                            <w:r w:rsidRPr="00815F35">
                              <w:rPr>
                                <w:rFonts w:ascii="Arial" w:hAnsi="Arial" w:cs="Arial"/>
                                <w:b/>
                                <w:bCs/>
                                <w:color w:val="000000"/>
                                <w:sz w:val="24"/>
                                <w:szCs w:val="24"/>
                              </w:rPr>
                              <w:t xml:space="preserve">Freire </w:t>
                            </w:r>
                            <w:r w:rsidRPr="00815F35">
                              <w:rPr>
                                <w:rFonts w:ascii="Arial" w:hAnsi="Arial" w:cs="Arial"/>
                                <w:b/>
                                <w:bCs/>
                                <w:color w:val="000000"/>
                                <w:sz w:val="24"/>
                                <w:szCs w:val="24"/>
                              </w:rPr>
                              <w:t>señala,</w:t>
                            </w:r>
                            <w:r w:rsidRPr="00815F35">
                              <w:rPr>
                                <w:rFonts w:ascii="Arial" w:hAnsi="Arial" w:cs="Arial"/>
                                <w:b/>
                                <w:bCs/>
                                <w:color w:val="000000"/>
                                <w:sz w:val="24"/>
                                <w:szCs w:val="24"/>
                              </w:rPr>
                              <w:t xml:space="preserve"> sin embargo, que incluso una educación bancaria puede despertar la reacción de los oprimidos, porque, aunque oculta, el conocimiento acumulado en los "depósitos" pone en evidencia las contradicciones.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BB9C6" id="Rectángulo: esquinas redondeadas 8" o:spid="_x0000_s1031" style="position:absolute;left:0;text-align:left;margin-left:447.05pt;margin-top:19.5pt;width:241.2pt;height:2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awAIAAN0FAAAOAAAAZHJzL2Uyb0RvYy54bWysVNtu2zAMfR+wfxD0vvrSyzyjThH0Mgwo&#10;2qLt0GdFlmMDsqhJSuzsb/Yt/bFR8iVdW+xhWB4UyiQPySOSp2d9K8lWGNuAKmhyEFMiFIeyUeuC&#10;fn+8+pRRYh1TJZOgREF3wtKzxccPp53ORQo1yFIYgiDK5p0uaO2czqPI8lq0zB6AFgqVFZiWObya&#10;dVQa1iF6K6M0jk+iDkypDXBhLX69GJR0EfCrSnB3W1VWOCILirm5cJpwrvwZLU5ZvjZM1w0f02D/&#10;kEXLGoVBZ6gL5hjZmOYNVNtwAxYqd8ChjaCqGi5CDVhNEr+q5qFmWoRakByrZ5rs/4PlN9s7Q5qy&#10;oPhQirX4RPdI2vMvtd5IyImwPzaNYpYYUYIqBStRzjxtnbY5ej/oOzPeLIqeg74yrf/H6kgfqN7N&#10;VIveEY4fD+OTw/QIX4SjLsnSLIvDY0R7d22s+yqgJV4oqIGNKn1ugWe2vbYO46L9ZOdDWpBNedVI&#10;GS5mvTqXhmwZPn52ebnMUp84uvxhJtVbT99+YvZdrZO3jgjjPSPPw1B5kNxOCo8n1b2okFisNQ0Z&#10;h5beYzLOhXLJoKpZKYY0j2P8TcGmLELOAdAjV1jejD0CTJYDyIQ9FDvae1cRJmJ2jv+W2OA8e4TI&#10;oNzs3DYKzHsAEqsaIw/2E0kDNZ4l16/60HTH3tJ/WUG5w0Y0MEyo1fyqwWe/ZtbdMYMjia2Ca8bd&#10;4lFJ6AoKo0RJDebne9+9PU4KainpcMQLis3MjKBEflM4Q1+SI9+BLlyOjj+neDEvNauXGrVpzwEb&#10;KcGFpnkQvb2Tk1gZaJ9wGy19VFQxxTF2Qbkz0+XcDasH9xkXy2Uwwz2gmbtWD5p7cM+z7+jH/okZ&#10;Pfa+w7G5gWkdsPxV9w+23lPBcuOgasJo7HkdXwB3SGilcd/5JfXyHqz2W3nxGwAA//8DAFBLAwQU&#10;AAYACAAAACEA7QzZ5eIAAAALAQAADwAAAGRycy9kb3ducmV2LnhtbEyPTU/DMAyG70j8h8hI3Fiy&#10;DfZRmk4TCIE0gWAgpN2yxjQVjVM1WVf+Pd4JjrYfvX7efDX4RvTYxTqQhvFIgUAqg62p0vDx/nC1&#10;ABGTIWuaQKjhByOsivOz3GQ2HOkN+22qBIdQzIwGl1KbSRlLh97EUWiR+PYVOm8Sj10lbWeOHO4b&#10;OVFqJr2piT840+Kdw/J7e/AaXjbqs3+6r1SF3u/q3bNbvz46rS8vhvUtiIRD+oPhpM/qULDTPhzI&#10;RtFoWCyvx4xqmC650wmYzmc3IPa8mcwVyCKX/zsUvwAAAP//AwBQSwECLQAUAAYACAAAACEAtoM4&#10;kv4AAADhAQAAEwAAAAAAAAAAAAAAAAAAAAAAW0NvbnRlbnRfVHlwZXNdLnhtbFBLAQItABQABgAI&#10;AAAAIQA4/SH/1gAAAJQBAAALAAAAAAAAAAAAAAAAAC8BAABfcmVscy8ucmVsc1BLAQItABQABgAI&#10;AAAAIQAzxtGawAIAAN0FAAAOAAAAAAAAAAAAAAAAAC4CAABkcnMvZTJvRG9jLnhtbFBLAQItABQA&#10;BgAIAAAAIQDtDNnl4gAAAAsBAAAPAAAAAAAAAAAAAAAAABoFAABkcnMvZG93bnJldi54bWxQSwUG&#10;AAAAAAQABADzAAAAKQYAAAAA&#10;" fillcolor="#8eea82" strokecolor="white [3212]" strokeweight="1pt">
                <v:stroke joinstyle="miter"/>
                <v:textbox>
                  <w:txbxContent>
                    <w:p w14:paraId="6C37221F" w14:textId="3541DBFC" w:rsidR="007C53F0" w:rsidRPr="00815F35" w:rsidRDefault="00815F35" w:rsidP="007C53F0">
                      <w:pPr>
                        <w:jc w:val="center"/>
                        <w:rPr>
                          <w:rFonts w:ascii="Arial" w:hAnsi="Arial" w:cs="Arial"/>
                          <w:b/>
                          <w:bCs/>
                          <w:color w:val="262626" w:themeColor="text1" w:themeTint="D9"/>
                          <w:sz w:val="28"/>
                          <w:szCs w:val="28"/>
                        </w:rPr>
                      </w:pPr>
                      <w:r w:rsidRPr="00815F35">
                        <w:rPr>
                          <w:rFonts w:ascii="Arial" w:hAnsi="Arial" w:cs="Arial"/>
                          <w:b/>
                          <w:bCs/>
                          <w:color w:val="000000"/>
                          <w:sz w:val="24"/>
                          <w:szCs w:val="24"/>
                        </w:rPr>
                        <w:t xml:space="preserve">Freire </w:t>
                      </w:r>
                      <w:r w:rsidRPr="00815F35">
                        <w:rPr>
                          <w:rFonts w:ascii="Arial" w:hAnsi="Arial" w:cs="Arial"/>
                          <w:b/>
                          <w:bCs/>
                          <w:color w:val="000000"/>
                          <w:sz w:val="24"/>
                          <w:szCs w:val="24"/>
                        </w:rPr>
                        <w:t>señala,</w:t>
                      </w:r>
                      <w:r w:rsidRPr="00815F35">
                        <w:rPr>
                          <w:rFonts w:ascii="Arial" w:hAnsi="Arial" w:cs="Arial"/>
                          <w:b/>
                          <w:bCs/>
                          <w:color w:val="000000"/>
                          <w:sz w:val="24"/>
                          <w:szCs w:val="24"/>
                        </w:rPr>
                        <w:t xml:space="preserve"> sin embargo, que incluso una educación bancaria puede despertar la reacción de los oprimidos, porque, aunque oculta, el conocimiento acumulado en los "depósitos" pone en evidencia las contradicciones. </w:t>
                      </w:r>
                    </w:p>
                  </w:txbxContent>
                </v:textbox>
                <w10:wrap anchorx="margin"/>
              </v:roundrect>
            </w:pict>
          </mc:Fallback>
        </mc:AlternateContent>
      </w:r>
    </w:p>
    <w:sectPr w:rsidR="00DB2FB4" w:rsidRPr="00DB2FB4" w:rsidSect="009C07E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E8"/>
    <w:rsid w:val="002F340D"/>
    <w:rsid w:val="007C53F0"/>
    <w:rsid w:val="00815F35"/>
    <w:rsid w:val="00931FBB"/>
    <w:rsid w:val="00954C43"/>
    <w:rsid w:val="009C07E8"/>
    <w:rsid w:val="00A07FC3"/>
    <w:rsid w:val="00B850E6"/>
    <w:rsid w:val="00C971B5"/>
    <w:rsid w:val="00DB2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D7BF"/>
  <w15:chartTrackingRefBased/>
  <w15:docId w15:val="{2FD88702-7D8F-492A-A155-0A48FF7B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971B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2FB4"/>
    <w:rPr>
      <w:color w:val="0000FF"/>
      <w:u w:val="single"/>
    </w:rPr>
  </w:style>
  <w:style w:type="character" w:customStyle="1" w:styleId="Ttulo2Car">
    <w:name w:val="Título 2 Car"/>
    <w:basedOn w:val="Fuentedeprrafopredeter"/>
    <w:link w:val="Ttulo2"/>
    <w:uiPriority w:val="9"/>
    <w:rsid w:val="00C971B5"/>
    <w:rPr>
      <w:rFonts w:ascii="Times New Roman" w:eastAsia="Times New Roman" w:hAnsi="Times New Roman" w:cs="Times New Roman"/>
      <w:b/>
      <w:bCs/>
      <w:sz w:val="36"/>
      <w:szCs w:val="36"/>
      <w:lang w:eastAsia="es-MX"/>
    </w:rPr>
  </w:style>
  <w:style w:type="paragraph" w:customStyle="1" w:styleId="transcripttextparagraph-sc-1jllhx4-1">
    <w:name w:val="transcripttext__paragraph-sc-1jllhx4-1"/>
    <w:basedOn w:val="Normal"/>
    <w:rsid w:val="00C971B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815F3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1797">
      <w:bodyDiv w:val="1"/>
      <w:marLeft w:val="0"/>
      <w:marRight w:val="0"/>
      <w:marTop w:val="0"/>
      <w:marBottom w:val="0"/>
      <w:divBdr>
        <w:top w:val="none" w:sz="0" w:space="0" w:color="auto"/>
        <w:left w:val="none" w:sz="0" w:space="0" w:color="auto"/>
        <w:bottom w:val="none" w:sz="0" w:space="0" w:color="auto"/>
        <w:right w:val="none" w:sz="0" w:space="0" w:color="auto"/>
      </w:divBdr>
    </w:div>
    <w:div w:id="699478403">
      <w:bodyDiv w:val="1"/>
      <w:marLeft w:val="0"/>
      <w:marRight w:val="0"/>
      <w:marTop w:val="0"/>
      <w:marBottom w:val="0"/>
      <w:divBdr>
        <w:top w:val="none" w:sz="0" w:space="0" w:color="auto"/>
        <w:left w:val="none" w:sz="0" w:space="0" w:color="auto"/>
        <w:bottom w:val="none" w:sz="0" w:space="0" w:color="auto"/>
        <w:right w:val="none" w:sz="0" w:space="0" w:color="auto"/>
      </w:divBdr>
      <w:divsChild>
        <w:div w:id="1145973273">
          <w:marLeft w:val="0"/>
          <w:marRight w:val="0"/>
          <w:marTop w:val="0"/>
          <w:marBottom w:val="0"/>
          <w:divBdr>
            <w:top w:val="none" w:sz="0" w:space="0" w:color="auto"/>
            <w:left w:val="none" w:sz="0" w:space="0" w:color="auto"/>
            <w:bottom w:val="none" w:sz="0" w:space="0" w:color="auto"/>
            <w:right w:val="none" w:sz="0" w:space="0" w:color="auto"/>
          </w:divBdr>
        </w:div>
        <w:div w:id="479612268">
          <w:marLeft w:val="0"/>
          <w:marRight w:val="0"/>
          <w:marTop w:val="0"/>
          <w:marBottom w:val="0"/>
          <w:divBdr>
            <w:top w:val="none" w:sz="0" w:space="0" w:color="auto"/>
            <w:left w:val="none" w:sz="0" w:space="0" w:color="auto"/>
            <w:bottom w:val="none" w:sz="0" w:space="0" w:color="auto"/>
            <w:right w:val="none" w:sz="0" w:space="0" w:color="auto"/>
          </w:divBdr>
        </w:div>
        <w:div w:id="1281955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14FE-7569-406C-BAE4-DE3DA535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Words>
  <Characters>184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2021-05-20T20:12:00Z</dcterms:created>
  <dcterms:modified xsi:type="dcterms:W3CDTF">2021-05-20T20:12:00Z</dcterms:modified>
</cp:coreProperties>
</file>