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308" w:rsidRDefault="00726308" w:rsidP="00726308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</w:rPr>
        <w:t>Escuela Normal De Educación Preescolar</w:t>
      </w:r>
    </w:p>
    <w:p w:rsidR="00726308" w:rsidRDefault="00726308" w:rsidP="00726308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noProof/>
          <w:color w:val="000000"/>
          <w:sz w:val="40"/>
          <w:szCs w:val="40"/>
          <w:bdr w:val="none" w:sz="0" w:space="0" w:color="auto" w:frame="1"/>
        </w:rPr>
        <w:drawing>
          <wp:inline distT="0" distB="0" distL="0" distR="0" wp14:anchorId="5C427E53" wp14:editId="7DF516A8">
            <wp:extent cx="1619250" cy="1214120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308" w:rsidRDefault="00726308" w:rsidP="00726308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Licenciatura en educación preescolar</w:t>
      </w:r>
    </w:p>
    <w:p w:rsidR="00726308" w:rsidRDefault="00726308" w:rsidP="00726308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Materia: </w:t>
      </w:r>
      <w:r>
        <w:rPr>
          <w:rFonts w:ascii="Arial" w:hAnsi="Arial" w:cs="Arial"/>
          <w:color w:val="000000"/>
          <w:sz w:val="32"/>
          <w:szCs w:val="32"/>
        </w:rPr>
        <w:t>Teatro</w:t>
      </w:r>
    </w:p>
    <w:p w:rsidR="00726308" w:rsidRDefault="00726308" w:rsidP="00726308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Maestro: </w:t>
      </w:r>
      <w:r>
        <w:rPr>
          <w:rFonts w:ascii="Arial" w:hAnsi="Arial" w:cs="Arial"/>
          <w:color w:val="000000"/>
          <w:sz w:val="32"/>
          <w:szCs w:val="32"/>
        </w:rPr>
        <w:t>Miguel Andrés Rivera Castro</w:t>
      </w:r>
    </w:p>
    <w:p w:rsidR="00726308" w:rsidRDefault="00726308" w:rsidP="00726308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Unidad de aprendizaje 2: </w:t>
      </w:r>
      <w:r>
        <w:rPr>
          <w:rFonts w:ascii="Arial" w:hAnsi="Arial" w:cs="Arial"/>
          <w:color w:val="000000"/>
          <w:sz w:val="32"/>
          <w:szCs w:val="32"/>
        </w:rPr>
        <w:t>La apreciación teatral</w:t>
      </w:r>
    </w:p>
    <w:p w:rsidR="00726308" w:rsidRDefault="00726308" w:rsidP="00726308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Competencias de la unidad de aprendizaje:</w:t>
      </w:r>
    </w:p>
    <w:p w:rsidR="00726308" w:rsidRDefault="00726308" w:rsidP="0072630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Detecta los procesos de aprendizaje de sus alumnos para favorecer su desarrollo cognitivo y socioemocional.</w:t>
      </w:r>
    </w:p>
    <w:p w:rsidR="00726308" w:rsidRDefault="00726308" w:rsidP="0072630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Integra recursos de la investigación educativa para enriquecer su práctica profesional expresando su interés por el conocimiento, la ciencia y la mejora de la educación.</w:t>
      </w:r>
    </w:p>
    <w:p w:rsidR="00726308" w:rsidRDefault="00726308" w:rsidP="0072630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Actúa de manera ética ante la diversidad de situaciones que se presentan en la práctica profesional.</w:t>
      </w:r>
    </w:p>
    <w:p w:rsidR="00726308" w:rsidRDefault="00726308" w:rsidP="0072630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Reconoce la importancia de la expresión y apreciación artística en la educación, comprendiendo que se encuentran íntimamente ligadas entre sí y que son indispensables para el desarrollo humano.</w:t>
      </w:r>
    </w:p>
    <w:p w:rsidR="00726308" w:rsidRDefault="00726308" w:rsidP="0072630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Comprende la importancia del teatro en el desarrollo integral de los niños y niñas en educación preescolar.</w:t>
      </w:r>
    </w:p>
    <w:p w:rsidR="00726308" w:rsidRDefault="00726308" w:rsidP="00726308">
      <w:pPr>
        <w:pStyle w:val="NormalWeb"/>
        <w:spacing w:before="0" w:beforeAutospacing="0" w:after="0" w:afterAutospacing="0"/>
        <w:ind w:hanging="360"/>
        <w:jc w:val="center"/>
      </w:pPr>
      <w:r>
        <w:rPr>
          <w:rFonts w:ascii="Arial" w:hAnsi="Arial" w:cs="Arial"/>
          <w:color w:val="000000"/>
          <w:sz w:val="32"/>
          <w:szCs w:val="32"/>
          <w:u w:val="single"/>
        </w:rPr>
        <w:t xml:space="preserve">Ejercicios teatrales y/o formas dramáticas </w:t>
      </w:r>
    </w:p>
    <w:p w:rsidR="00726308" w:rsidRDefault="00726308" w:rsidP="00726308">
      <w:pPr>
        <w:pStyle w:val="NormalWeb"/>
        <w:spacing w:before="0" w:beforeAutospacing="0" w:after="0" w:afterAutospacing="0"/>
        <w:ind w:hanging="36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Presentado por Midori Karely Arias Sosa </w:t>
      </w:r>
      <w:r>
        <w:rPr>
          <w:rFonts w:ascii="Arial" w:hAnsi="Arial" w:cs="Arial"/>
          <w:color w:val="000000"/>
          <w:sz w:val="28"/>
          <w:szCs w:val="28"/>
        </w:rPr>
        <w:t>N.L. 01</w:t>
      </w:r>
    </w:p>
    <w:p w:rsidR="00726308" w:rsidRDefault="00726308" w:rsidP="00726308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Sexto semestre Sección A</w:t>
      </w:r>
    </w:p>
    <w:p w:rsidR="00726308" w:rsidRDefault="00726308" w:rsidP="00726308">
      <w:pPr>
        <w:pStyle w:val="NormalWeb"/>
        <w:spacing w:before="0" w:beforeAutospacing="0" w:after="240" w:afterAutospacing="0"/>
        <w:jc w:val="right"/>
        <w:rPr>
          <w:rFonts w:ascii="Arial" w:hAnsi="Arial" w:cs="Arial"/>
          <w:color w:val="000000"/>
        </w:rPr>
      </w:pPr>
    </w:p>
    <w:p w:rsidR="00726308" w:rsidRDefault="00726308" w:rsidP="00726308">
      <w:pPr>
        <w:pStyle w:val="NormalWeb"/>
        <w:spacing w:before="0" w:beforeAutospacing="0" w:after="240" w:afterAutospacing="0"/>
        <w:jc w:val="right"/>
        <w:rPr>
          <w:rFonts w:ascii="Arial" w:hAnsi="Arial" w:cs="Arial"/>
          <w:color w:val="000000"/>
        </w:rPr>
      </w:pPr>
    </w:p>
    <w:p w:rsidR="00726308" w:rsidRDefault="00726308" w:rsidP="00726308">
      <w:pPr>
        <w:pStyle w:val="NormalWeb"/>
        <w:spacing w:before="0" w:beforeAutospacing="0" w:after="240" w:afterAutospacing="0"/>
        <w:jc w:val="right"/>
        <w:rPr>
          <w:rFonts w:ascii="Arial" w:hAnsi="Arial" w:cs="Arial"/>
          <w:color w:val="000000"/>
        </w:rPr>
      </w:pPr>
    </w:p>
    <w:p w:rsidR="00726308" w:rsidRDefault="00726308" w:rsidP="00726308">
      <w:pPr>
        <w:pStyle w:val="NormalWeb"/>
        <w:spacing w:before="0" w:beforeAutospacing="0" w:after="24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26</w:t>
      </w:r>
      <w:r>
        <w:rPr>
          <w:rFonts w:ascii="Arial" w:hAnsi="Arial" w:cs="Arial"/>
          <w:color w:val="000000"/>
        </w:rPr>
        <w:t xml:space="preserve"> de Mayo 2021 </w:t>
      </w:r>
    </w:p>
    <w:p w:rsidR="00726308" w:rsidRDefault="00726308" w:rsidP="00726308">
      <w:pPr>
        <w:pStyle w:val="NormalWeb"/>
        <w:spacing w:before="0" w:beforeAutospacing="0" w:after="240" w:afterAutospacing="0"/>
        <w:jc w:val="right"/>
      </w:pPr>
      <w:r>
        <w:rPr>
          <w:rFonts w:ascii="Arial" w:hAnsi="Arial" w:cs="Arial"/>
          <w:color w:val="000000"/>
        </w:rPr>
        <w:t>Saltillo, Coahuila</w:t>
      </w:r>
      <w:r>
        <w:t xml:space="preserve">                                                                     </w:t>
      </w:r>
    </w:p>
    <w:p w:rsidR="0086778D" w:rsidRDefault="0072630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C20E45" wp14:editId="4DAA2EEE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9525"/>
                <wp:wrapTight wrapText="bothSides">
                  <wp:wrapPolygon edited="0">
                    <wp:start x="529" y="0"/>
                    <wp:lineTo x="529" y="21340"/>
                    <wp:lineTo x="20613" y="21340"/>
                    <wp:lineTo x="20613" y="0"/>
                    <wp:lineTo x="529" y="0"/>
                  </wp:wrapPolygon>
                </wp:wrapTight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6308" w:rsidRPr="00AB275D" w:rsidRDefault="00726308" w:rsidP="00AB275D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4472C4" w:themeColor="accent5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275D">
                              <w:rPr>
                                <w:rFonts w:ascii="Arial Rounded MT Bold" w:hAnsi="Arial Rounded MT Bold"/>
                                <w:b/>
                                <w:color w:val="4472C4" w:themeColor="accent5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Índice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C20E4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2in;height:2in;z-index:-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vF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vVR5JZYrphXnSc2CUtqjUsRuzOI9t1X6kLCYHcwhtm7wjbhi6kY/Fj3+bpiVGI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we6sFGkb5DoY0OmM6ujBx4RprDefqeANyigcAR6eG7hjdzq&#10;Mer1p7D8BQ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CFdGvFJwIAAFwEAAAOAAAAAAAAAAAAAAAAAC4CAABkcnMvZTJvRG9jLnhtbFBL&#10;AQItABQABgAIAAAAIQBLiSbN1gAAAAUBAAAPAAAAAAAAAAAAAAAAAIEEAABkcnMvZG93bnJldi54&#10;bWxQSwUGAAAAAAQABADzAAAAhAUAAAAA&#10;" filled="f" stroked="f">
                <v:fill o:detectmouseclick="t"/>
                <v:textbox style="mso-fit-shape-to-text:t">
                  <w:txbxContent>
                    <w:p w:rsidR="00726308" w:rsidRPr="00AB275D" w:rsidRDefault="00726308" w:rsidP="00AB275D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4472C4" w:themeColor="accent5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275D">
                        <w:rPr>
                          <w:rFonts w:ascii="Arial Rounded MT Bold" w:hAnsi="Arial Rounded MT Bold"/>
                          <w:b/>
                          <w:color w:val="4472C4" w:themeColor="accent5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Índice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B275D">
        <w:t xml:space="preserve">         </w:t>
      </w:r>
    </w:p>
    <w:p w:rsidR="00AB275D" w:rsidRDefault="00AB275D"/>
    <w:p w:rsidR="00AB275D" w:rsidRDefault="00AB275D"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2E9B6168" wp14:editId="19F49C10">
            <wp:simplePos x="0" y="0"/>
            <wp:positionH relativeFrom="margin">
              <wp:align>center</wp:align>
            </wp:positionH>
            <wp:positionV relativeFrom="paragraph">
              <wp:posOffset>90805</wp:posOffset>
            </wp:positionV>
            <wp:extent cx="2440305" cy="1499235"/>
            <wp:effectExtent l="0" t="0" r="0" b="5715"/>
            <wp:wrapTight wrapText="bothSides">
              <wp:wrapPolygon edited="0">
                <wp:start x="9274" y="0"/>
                <wp:lineTo x="4553" y="1372"/>
                <wp:lineTo x="3035" y="2470"/>
                <wp:lineTo x="3035" y="4391"/>
                <wp:lineTo x="1686" y="8783"/>
                <wp:lineTo x="0" y="10704"/>
                <wp:lineTo x="0" y="13723"/>
                <wp:lineTo x="3204" y="17565"/>
                <wp:lineTo x="3204" y="18663"/>
                <wp:lineTo x="14164" y="21408"/>
                <wp:lineTo x="18042" y="21408"/>
                <wp:lineTo x="21077" y="21408"/>
                <wp:lineTo x="21415" y="21408"/>
                <wp:lineTo x="21415" y="19212"/>
                <wp:lineTo x="18211" y="17565"/>
                <wp:lineTo x="19054" y="17565"/>
                <wp:lineTo x="20740" y="14546"/>
                <wp:lineTo x="20571" y="13174"/>
                <wp:lineTo x="19560" y="8783"/>
                <wp:lineTo x="20066" y="3842"/>
                <wp:lineTo x="19054" y="2470"/>
                <wp:lineTo x="16187" y="0"/>
                <wp:lineTo x="9274" y="0"/>
              </wp:wrapPolygon>
            </wp:wrapTight>
            <wp:docPr id="14" name="Imagen 14" descr="Comedia y tragedia, ilustración de la máscara, teatro, teatro, teatro  musical., diverso, texto, logo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edia y tragedia, ilustración de la máscara, teatro, teatro, teatro  musical., diverso, texto, logo png | Klipart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8901" l="0" r="9898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275D" w:rsidRDefault="00AB275D"/>
    <w:p w:rsidR="00AB275D" w:rsidRDefault="00AB275D"/>
    <w:p w:rsidR="00AB275D" w:rsidRDefault="00AB275D"/>
    <w:p w:rsidR="00AB275D" w:rsidRDefault="00AB275D"/>
    <w:p w:rsidR="00AB275D" w:rsidRDefault="00AB275D"/>
    <w:p w:rsidR="00AB275D" w:rsidRDefault="00AB275D"/>
    <w:p w:rsidR="00A9763E" w:rsidRPr="00A61436" w:rsidRDefault="00A9763E" w:rsidP="00A61436">
      <w:pPr>
        <w:pStyle w:val="Prrafodelista"/>
        <w:numPr>
          <w:ilvl w:val="0"/>
          <w:numId w:val="5"/>
        </w:numPr>
        <w:spacing w:after="0"/>
        <w:rPr>
          <w:rFonts w:ascii="Arial Rounded MT Bold" w:hAnsi="Arial Rounded MT Bold"/>
          <w:color w:val="000000"/>
          <w:sz w:val="36"/>
          <w:szCs w:val="36"/>
        </w:rPr>
      </w:pPr>
      <w:r w:rsidRPr="00A61436">
        <w:rPr>
          <w:rFonts w:ascii="Arial Rounded MT Bold" w:hAnsi="Arial Rounded MT Bold" w:cs="Arial"/>
          <w:color w:val="000000"/>
          <w:sz w:val="36"/>
          <w:szCs w:val="36"/>
        </w:rPr>
        <w:t>¿Qué es la improvisación teatral?</w:t>
      </w:r>
    </w:p>
    <w:p w:rsidR="00A9763E" w:rsidRPr="00A61436" w:rsidRDefault="00A9763E" w:rsidP="00A61436">
      <w:pPr>
        <w:pStyle w:val="Prrafodelista"/>
        <w:numPr>
          <w:ilvl w:val="0"/>
          <w:numId w:val="5"/>
        </w:numPr>
        <w:spacing w:after="0"/>
        <w:rPr>
          <w:rFonts w:ascii="Arial Rounded MT Bold" w:hAnsi="Arial Rounded MT Bold"/>
          <w:color w:val="000000"/>
          <w:sz w:val="36"/>
          <w:szCs w:val="36"/>
        </w:rPr>
      </w:pPr>
      <w:r w:rsidRPr="00A61436">
        <w:rPr>
          <w:rFonts w:ascii="Arial Rounded MT Bold" w:hAnsi="Arial Rounded MT Bold" w:cs="Arial"/>
          <w:color w:val="000000"/>
          <w:sz w:val="36"/>
          <w:szCs w:val="36"/>
        </w:rPr>
        <w:t>La improvisación vuelve a los improvisadores en:</w:t>
      </w:r>
    </w:p>
    <w:p w:rsidR="00A61436" w:rsidRPr="00A61436" w:rsidRDefault="00A9763E" w:rsidP="00A61436">
      <w:pPr>
        <w:pStyle w:val="Prrafodelista"/>
        <w:numPr>
          <w:ilvl w:val="0"/>
          <w:numId w:val="5"/>
        </w:numPr>
        <w:spacing w:after="0"/>
        <w:rPr>
          <w:rFonts w:ascii="Arial Rounded MT Bold" w:hAnsi="Arial Rounded MT Bold"/>
          <w:color w:val="000000"/>
          <w:sz w:val="36"/>
          <w:szCs w:val="36"/>
        </w:rPr>
      </w:pPr>
      <w:r w:rsidRPr="00A61436">
        <w:rPr>
          <w:rFonts w:ascii="Arial Rounded MT Bold" w:hAnsi="Arial Rounded MT Bold" w:cs="Arial"/>
          <w:color w:val="000000"/>
          <w:sz w:val="36"/>
          <w:szCs w:val="36"/>
        </w:rPr>
        <w:t>Los improvisadores tienen que seguir dos reglas Básicas:</w:t>
      </w:r>
    </w:p>
    <w:p w:rsidR="00A61436" w:rsidRPr="00A61436" w:rsidRDefault="00A9763E" w:rsidP="00A61436">
      <w:pPr>
        <w:pStyle w:val="Prrafodelista"/>
        <w:numPr>
          <w:ilvl w:val="0"/>
          <w:numId w:val="5"/>
        </w:numPr>
        <w:spacing w:after="0"/>
        <w:rPr>
          <w:rFonts w:ascii="Arial Rounded MT Bold" w:hAnsi="Arial Rounded MT Bold" w:cs="Arial"/>
          <w:color w:val="000000"/>
          <w:sz w:val="36"/>
          <w:szCs w:val="36"/>
        </w:rPr>
      </w:pPr>
      <w:r w:rsidRPr="00A61436">
        <w:rPr>
          <w:rFonts w:ascii="Arial Rounded MT Bold" w:hAnsi="Arial Rounded MT Bold" w:cs="Arial"/>
          <w:color w:val="000000"/>
          <w:sz w:val="36"/>
          <w:szCs w:val="36"/>
        </w:rPr>
        <w:t>Has un res</w:t>
      </w:r>
      <w:r w:rsidR="00A61436" w:rsidRPr="00A61436">
        <w:rPr>
          <w:rFonts w:ascii="Arial Rounded MT Bold" w:hAnsi="Arial Rounded MT Bold" w:cs="Arial"/>
          <w:color w:val="000000"/>
          <w:sz w:val="36"/>
          <w:szCs w:val="36"/>
        </w:rPr>
        <w:t>umen del video: Juego Dramático</w:t>
      </w:r>
    </w:p>
    <w:p w:rsidR="00A9763E" w:rsidRPr="00A61436" w:rsidRDefault="00A9763E" w:rsidP="00A61436">
      <w:pPr>
        <w:pStyle w:val="Prrafodelista"/>
        <w:numPr>
          <w:ilvl w:val="0"/>
          <w:numId w:val="5"/>
        </w:numPr>
        <w:spacing w:after="0"/>
        <w:rPr>
          <w:rFonts w:ascii="Arial Rounded MT Bold" w:hAnsi="Arial Rounded MT Bold"/>
          <w:color w:val="000000"/>
          <w:sz w:val="36"/>
          <w:szCs w:val="36"/>
        </w:rPr>
      </w:pPr>
      <w:r w:rsidRPr="00A61436">
        <w:rPr>
          <w:rFonts w:ascii="Arial Rounded MT Bold" w:hAnsi="Arial Rounded MT Bold"/>
          <w:color w:val="000000"/>
          <w:sz w:val="36"/>
          <w:szCs w:val="36"/>
        </w:rPr>
        <w:t>¿Qué es la mímica?</w:t>
      </w:r>
    </w:p>
    <w:p w:rsidR="00A9763E" w:rsidRPr="00A61436" w:rsidRDefault="00A9763E" w:rsidP="00A61436">
      <w:pPr>
        <w:pStyle w:val="Prrafodelista"/>
        <w:numPr>
          <w:ilvl w:val="0"/>
          <w:numId w:val="5"/>
        </w:numPr>
        <w:rPr>
          <w:rFonts w:ascii="Arial Rounded MT Bold" w:hAnsi="Arial Rounded MT Bold"/>
          <w:color w:val="000000"/>
          <w:sz w:val="36"/>
          <w:szCs w:val="36"/>
        </w:rPr>
      </w:pPr>
      <w:r w:rsidRPr="00A61436">
        <w:rPr>
          <w:rFonts w:ascii="Arial Rounded MT Bold" w:hAnsi="Arial Rounded MT Bold"/>
          <w:color w:val="000000"/>
          <w:sz w:val="36"/>
          <w:szCs w:val="36"/>
        </w:rPr>
        <w:t>¿Qué ocupa la mímica?</w:t>
      </w:r>
    </w:p>
    <w:p w:rsidR="00A9763E" w:rsidRPr="00A61436" w:rsidRDefault="00A9763E" w:rsidP="00A61436">
      <w:pPr>
        <w:pStyle w:val="Prrafodelista"/>
        <w:numPr>
          <w:ilvl w:val="0"/>
          <w:numId w:val="5"/>
        </w:numPr>
        <w:rPr>
          <w:rFonts w:ascii="Arial Rounded MT Bold" w:hAnsi="Arial Rounded MT Bold"/>
          <w:color w:val="000000"/>
          <w:sz w:val="36"/>
          <w:szCs w:val="36"/>
        </w:rPr>
      </w:pPr>
      <w:r w:rsidRPr="00A61436">
        <w:rPr>
          <w:rFonts w:ascii="Arial Rounded MT Bold" w:hAnsi="Arial Rounded MT Bold"/>
          <w:color w:val="000000"/>
          <w:sz w:val="36"/>
          <w:szCs w:val="36"/>
        </w:rPr>
        <w:t>¿Qué es la pantomima?</w:t>
      </w:r>
    </w:p>
    <w:p w:rsidR="00A9763E" w:rsidRPr="00A61436" w:rsidRDefault="00A9763E" w:rsidP="00A61436">
      <w:pPr>
        <w:pStyle w:val="Prrafodelista"/>
        <w:numPr>
          <w:ilvl w:val="0"/>
          <w:numId w:val="5"/>
        </w:numPr>
        <w:rPr>
          <w:rFonts w:ascii="Arial Rounded MT Bold" w:hAnsi="Arial Rounded MT Bold"/>
          <w:color w:val="000000"/>
          <w:sz w:val="36"/>
          <w:szCs w:val="36"/>
        </w:rPr>
      </w:pPr>
      <w:r w:rsidRPr="00A61436">
        <w:rPr>
          <w:rFonts w:ascii="Arial Rounded MT Bold" w:hAnsi="Arial Rounded MT Bold"/>
          <w:color w:val="000000"/>
          <w:sz w:val="36"/>
          <w:szCs w:val="36"/>
        </w:rPr>
        <w:t>¿Qué hace el mimo?</w:t>
      </w:r>
    </w:p>
    <w:p w:rsidR="00A9763E" w:rsidRPr="00A9763E" w:rsidRDefault="00A9763E" w:rsidP="00A976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9763E"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t> </w:t>
      </w:r>
    </w:p>
    <w:p w:rsidR="00AB275D" w:rsidRDefault="00AB275D"/>
    <w:p w:rsidR="00F775D5" w:rsidRDefault="00F775D5"/>
    <w:p w:rsidR="00F775D5" w:rsidRDefault="00F775D5"/>
    <w:p w:rsidR="00F775D5" w:rsidRDefault="00F775D5"/>
    <w:p w:rsidR="00F775D5" w:rsidRDefault="00F775D5"/>
    <w:p w:rsidR="00F775D5" w:rsidRDefault="00F775D5"/>
    <w:p w:rsidR="00F775D5" w:rsidRDefault="00F775D5"/>
    <w:p w:rsidR="00F775D5" w:rsidRDefault="00F775D5"/>
    <w:p w:rsidR="00F775D5" w:rsidRPr="00C40776" w:rsidRDefault="00F775D5" w:rsidP="00F775D5">
      <w:pPr>
        <w:pStyle w:val="Prrafodelista"/>
        <w:numPr>
          <w:ilvl w:val="0"/>
          <w:numId w:val="5"/>
        </w:numPr>
        <w:spacing w:after="0"/>
        <w:rPr>
          <w:rFonts w:ascii="Arial Rounded MT Bold" w:hAnsi="Arial Rounded MT Bold"/>
          <w:color w:val="000000"/>
          <w:szCs w:val="36"/>
        </w:rPr>
      </w:pPr>
      <w:r w:rsidRPr="00C40776">
        <w:rPr>
          <w:rFonts w:ascii="Arial Rounded MT Bold" w:hAnsi="Arial Rounded MT Bold" w:cs="Arial"/>
          <w:color w:val="000000"/>
          <w:szCs w:val="36"/>
        </w:rPr>
        <w:lastRenderedPageBreak/>
        <w:t>¿Qué es la improvisación teatral?</w:t>
      </w:r>
      <w:r w:rsidR="00C40776">
        <w:rPr>
          <w:rFonts w:ascii="Arial Rounded MT Bold" w:hAnsi="Arial Rounded MT Bold" w:cs="Arial"/>
          <w:color w:val="000000"/>
          <w:szCs w:val="36"/>
        </w:rPr>
        <w:t xml:space="preserve"> Es una técnica que se utiliza en el teatro que nos permite realizar improvisaciones contando historias, sin necesidad de un ensayo</w:t>
      </w:r>
      <w:r w:rsidR="00A9771B">
        <w:rPr>
          <w:rFonts w:ascii="Arial Rounded MT Bold" w:hAnsi="Arial Rounded MT Bold" w:cs="Arial"/>
          <w:color w:val="000000"/>
          <w:szCs w:val="36"/>
        </w:rPr>
        <w:t xml:space="preserve"> previo </w:t>
      </w:r>
    </w:p>
    <w:p w:rsidR="00F775D5" w:rsidRPr="00C40776" w:rsidRDefault="00F775D5" w:rsidP="00F775D5">
      <w:pPr>
        <w:pStyle w:val="Prrafodelista"/>
        <w:numPr>
          <w:ilvl w:val="0"/>
          <w:numId w:val="5"/>
        </w:numPr>
        <w:spacing w:after="0"/>
        <w:rPr>
          <w:rFonts w:ascii="Arial Rounded MT Bold" w:hAnsi="Arial Rounded MT Bold"/>
          <w:color w:val="000000"/>
          <w:szCs w:val="36"/>
        </w:rPr>
      </w:pPr>
      <w:r w:rsidRPr="00C40776">
        <w:rPr>
          <w:rFonts w:ascii="Arial Rounded MT Bold" w:hAnsi="Arial Rounded MT Bold" w:cs="Arial"/>
          <w:color w:val="000000"/>
          <w:szCs w:val="36"/>
        </w:rPr>
        <w:t>La improvisación vuelve a los improvisadores en:</w:t>
      </w:r>
      <w:r w:rsidR="00A9771B">
        <w:rPr>
          <w:rFonts w:ascii="Arial Rounded MT Bold" w:hAnsi="Arial Rounded MT Bold" w:cs="Arial"/>
          <w:color w:val="000000"/>
          <w:szCs w:val="36"/>
        </w:rPr>
        <w:t xml:space="preserve"> Dramaturgos, escritores y actores </w:t>
      </w:r>
    </w:p>
    <w:p w:rsidR="00F775D5" w:rsidRPr="00C40776" w:rsidRDefault="00F775D5" w:rsidP="00F775D5">
      <w:pPr>
        <w:pStyle w:val="Prrafodelista"/>
        <w:numPr>
          <w:ilvl w:val="0"/>
          <w:numId w:val="5"/>
        </w:numPr>
        <w:spacing w:after="0"/>
        <w:rPr>
          <w:rFonts w:ascii="Arial Rounded MT Bold" w:hAnsi="Arial Rounded MT Bold"/>
          <w:color w:val="000000"/>
          <w:szCs w:val="36"/>
        </w:rPr>
      </w:pPr>
      <w:r w:rsidRPr="00C40776">
        <w:rPr>
          <w:rFonts w:ascii="Arial Rounded MT Bold" w:hAnsi="Arial Rounded MT Bold" w:cs="Arial"/>
          <w:color w:val="000000"/>
          <w:szCs w:val="36"/>
        </w:rPr>
        <w:t>Los improvisadores tienen que seguir dos reglas Básicas:</w:t>
      </w:r>
      <w:r w:rsidR="003E3535">
        <w:rPr>
          <w:rFonts w:ascii="Arial Rounded MT Bold" w:hAnsi="Arial Rounded MT Bold" w:cs="Arial"/>
          <w:color w:val="000000"/>
          <w:szCs w:val="36"/>
        </w:rPr>
        <w:t xml:space="preserve"> Aceptar y no juzgar </w:t>
      </w:r>
    </w:p>
    <w:p w:rsidR="00061D31" w:rsidRPr="00061D31" w:rsidRDefault="0041619A" w:rsidP="00061D31">
      <w:pPr>
        <w:pStyle w:val="Prrafodelista"/>
        <w:numPr>
          <w:ilvl w:val="0"/>
          <w:numId w:val="5"/>
        </w:numPr>
        <w:spacing w:after="0"/>
        <w:rPr>
          <w:rFonts w:ascii="Arial Rounded MT Bold" w:hAnsi="Arial Rounded MT Bold" w:cs="Arial"/>
          <w:color w:val="000000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561340</wp:posOffset>
            </wp:positionV>
            <wp:extent cx="3257550" cy="2040890"/>
            <wp:effectExtent l="0" t="0" r="0" b="0"/>
            <wp:wrapTight wrapText="bothSides">
              <wp:wrapPolygon edited="0">
                <wp:start x="0" y="0"/>
                <wp:lineTo x="0" y="21371"/>
                <wp:lineTo x="21474" y="21371"/>
                <wp:lineTo x="21474" y="0"/>
                <wp:lineTo x="0" y="0"/>
              </wp:wrapPolygon>
            </wp:wrapTight>
            <wp:docPr id="3" name="Imagen 3" descr="Los Teatros del Canal acogen el VI Festival Internacional de Improvisación  Teat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s Teatros del Canal acogen el VI Festival Internacional de Improvisación  Teatr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5D5" w:rsidRPr="00C40776">
        <w:rPr>
          <w:rFonts w:ascii="Arial Rounded MT Bold" w:hAnsi="Arial Rounded MT Bold" w:cs="Arial"/>
          <w:color w:val="000000"/>
          <w:szCs w:val="36"/>
        </w:rPr>
        <w:t>Has un resumen del video: Juego Dramático</w:t>
      </w:r>
      <w:r w:rsidR="00061D31">
        <w:rPr>
          <w:rFonts w:ascii="Arial Rounded MT Bold" w:hAnsi="Arial Rounded MT Bold" w:cs="Arial"/>
          <w:color w:val="000000"/>
          <w:szCs w:val="36"/>
        </w:rPr>
        <w:t>; Dentro del video nos menciona que esto se da en base a la improvisación, no está actuado y no hay un guion.</w:t>
      </w:r>
      <w:r w:rsidR="00F646AF">
        <w:rPr>
          <w:rFonts w:ascii="Arial Rounded MT Bold" w:hAnsi="Arial Rounded MT Bold" w:cs="Arial"/>
          <w:color w:val="000000"/>
          <w:szCs w:val="36"/>
        </w:rPr>
        <w:t xml:space="preserve"> Sin embargo, debemos de aprender a escuchar a la hora de improvisar, debido a que le tenemos que dar una coherenc</w:t>
      </w:r>
      <w:r w:rsidR="00743CC5">
        <w:rPr>
          <w:rFonts w:ascii="Arial Rounded MT Bold" w:hAnsi="Arial Rounded MT Bold" w:cs="Arial"/>
          <w:color w:val="000000"/>
          <w:szCs w:val="36"/>
        </w:rPr>
        <w:t xml:space="preserve">ia a la historia que se está inventando, así como también es importante estar siempre atento y el trabajo en equipo, para que de este modo obtengamos resultados exitosos. </w:t>
      </w:r>
      <w:r w:rsidR="00596F73">
        <w:rPr>
          <w:rFonts w:ascii="Arial Rounded MT Bold" w:hAnsi="Arial Rounded MT Bold" w:cs="Arial"/>
          <w:color w:val="000000"/>
          <w:szCs w:val="36"/>
        </w:rPr>
        <w:t xml:space="preserve">Otro de los elementos que son de mucha ayuda es el cuerpo y la voz, ya que expresamos lo que estamos diciendo en la obra. </w:t>
      </w:r>
    </w:p>
    <w:p w:rsidR="00596F73" w:rsidRDefault="00F775D5" w:rsidP="001B54AC">
      <w:pPr>
        <w:pStyle w:val="Prrafodelista"/>
        <w:numPr>
          <w:ilvl w:val="0"/>
          <w:numId w:val="5"/>
        </w:numPr>
        <w:spacing w:after="0"/>
        <w:rPr>
          <w:rFonts w:ascii="Arial Rounded MT Bold" w:hAnsi="Arial Rounded MT Bold"/>
          <w:color w:val="000000"/>
          <w:szCs w:val="36"/>
        </w:rPr>
      </w:pPr>
      <w:r w:rsidRPr="00596F73">
        <w:rPr>
          <w:rFonts w:ascii="Arial Rounded MT Bold" w:hAnsi="Arial Rounded MT Bold"/>
          <w:color w:val="000000"/>
          <w:szCs w:val="36"/>
        </w:rPr>
        <w:t>¿Qué es la mímica?</w:t>
      </w:r>
      <w:r w:rsidR="00743CC5" w:rsidRPr="00596F73">
        <w:rPr>
          <w:rFonts w:ascii="Arial Rounded MT Bold" w:hAnsi="Arial Rounded MT Bold"/>
          <w:color w:val="000000"/>
          <w:szCs w:val="36"/>
        </w:rPr>
        <w:t xml:space="preserve"> </w:t>
      </w:r>
      <w:r w:rsidR="00596F73" w:rsidRPr="00596F73">
        <w:rPr>
          <w:rFonts w:ascii="Arial Rounded MT Bold" w:hAnsi="Arial Rounded MT Bold"/>
          <w:color w:val="000000"/>
          <w:szCs w:val="36"/>
        </w:rPr>
        <w:t>Es una manera de comunicación</w:t>
      </w:r>
      <w:r w:rsidR="00596F73">
        <w:rPr>
          <w:rFonts w:ascii="Arial Rounded MT Bold" w:hAnsi="Arial Rounded MT Bold"/>
          <w:color w:val="000000"/>
          <w:szCs w:val="36"/>
        </w:rPr>
        <w:t xml:space="preserve"> no verbal</w:t>
      </w:r>
    </w:p>
    <w:p w:rsidR="00F775D5" w:rsidRPr="00596F73" w:rsidRDefault="00F775D5" w:rsidP="001B54AC">
      <w:pPr>
        <w:pStyle w:val="Prrafodelista"/>
        <w:numPr>
          <w:ilvl w:val="0"/>
          <w:numId w:val="5"/>
        </w:numPr>
        <w:spacing w:after="0"/>
        <w:rPr>
          <w:rFonts w:ascii="Arial Rounded MT Bold" w:hAnsi="Arial Rounded MT Bold"/>
          <w:color w:val="000000"/>
          <w:szCs w:val="36"/>
        </w:rPr>
      </w:pPr>
      <w:r w:rsidRPr="00596F73">
        <w:rPr>
          <w:rFonts w:ascii="Arial Rounded MT Bold" w:hAnsi="Arial Rounded MT Bold"/>
          <w:color w:val="000000"/>
          <w:szCs w:val="36"/>
        </w:rPr>
        <w:t>¿Qué ocupa la mímica?</w:t>
      </w:r>
      <w:r w:rsidR="0011277E">
        <w:rPr>
          <w:rFonts w:ascii="Arial Rounded MT Bold" w:hAnsi="Arial Rounded MT Bold"/>
          <w:color w:val="000000"/>
          <w:szCs w:val="36"/>
        </w:rPr>
        <w:t xml:space="preserve"> Gesticulación facial y movimientos corporales que imitan una acción o también se puede realizar objetos y figuras </w:t>
      </w:r>
    </w:p>
    <w:p w:rsidR="00F775D5" w:rsidRPr="00C40776" w:rsidRDefault="00F775D5" w:rsidP="00F775D5">
      <w:pPr>
        <w:pStyle w:val="Prrafodelista"/>
        <w:numPr>
          <w:ilvl w:val="0"/>
          <w:numId w:val="5"/>
        </w:numPr>
        <w:rPr>
          <w:rFonts w:ascii="Arial Rounded MT Bold" w:hAnsi="Arial Rounded MT Bold"/>
          <w:color w:val="000000"/>
          <w:szCs w:val="36"/>
        </w:rPr>
      </w:pPr>
      <w:r w:rsidRPr="00C40776">
        <w:rPr>
          <w:rFonts w:ascii="Arial Rounded MT Bold" w:hAnsi="Arial Rounded MT Bold"/>
          <w:color w:val="000000"/>
          <w:szCs w:val="36"/>
        </w:rPr>
        <w:t>¿Qué es la pantomima?</w:t>
      </w:r>
      <w:r w:rsidR="00A24AFF">
        <w:rPr>
          <w:rFonts w:ascii="Arial Rounded MT Bold" w:hAnsi="Arial Rounded MT Bold"/>
          <w:color w:val="000000"/>
          <w:szCs w:val="36"/>
        </w:rPr>
        <w:t xml:space="preserve"> Es actuación no verbal y es hecha por mimos, ellos hacen uso de los objetos para darle una buena historia al público. </w:t>
      </w:r>
    </w:p>
    <w:p w:rsidR="00F775D5" w:rsidRPr="00C40776" w:rsidRDefault="00F775D5" w:rsidP="00F775D5">
      <w:pPr>
        <w:pStyle w:val="Prrafodelista"/>
        <w:numPr>
          <w:ilvl w:val="0"/>
          <w:numId w:val="5"/>
        </w:numPr>
        <w:rPr>
          <w:rFonts w:ascii="Arial Rounded MT Bold" w:hAnsi="Arial Rounded MT Bold"/>
          <w:color w:val="000000"/>
          <w:szCs w:val="36"/>
        </w:rPr>
      </w:pPr>
      <w:r w:rsidRPr="00C40776">
        <w:rPr>
          <w:rFonts w:ascii="Arial Rounded MT Bold" w:hAnsi="Arial Rounded MT Bold"/>
          <w:color w:val="000000"/>
          <w:szCs w:val="36"/>
        </w:rPr>
        <w:t>¿Qué hace el mimo?</w:t>
      </w:r>
      <w:r w:rsidR="00A831D1">
        <w:rPr>
          <w:rFonts w:ascii="Arial Rounded MT Bold" w:hAnsi="Arial Rounded MT Bold"/>
          <w:color w:val="000000"/>
          <w:szCs w:val="36"/>
        </w:rPr>
        <w:t xml:space="preserve"> I</w:t>
      </w:r>
      <w:r w:rsidR="00A24AFF">
        <w:rPr>
          <w:rFonts w:ascii="Arial Rounded MT Bold" w:hAnsi="Arial Rounded MT Bold"/>
          <w:color w:val="000000"/>
          <w:szCs w:val="36"/>
        </w:rPr>
        <w:t xml:space="preserve">mita </w:t>
      </w:r>
      <w:r w:rsidR="00A831D1">
        <w:rPr>
          <w:rFonts w:ascii="Arial Rounded MT Bold" w:hAnsi="Arial Rounded MT Bold"/>
          <w:color w:val="000000"/>
          <w:szCs w:val="36"/>
        </w:rPr>
        <w:t xml:space="preserve">cosas que no existen y hace bromas haciendo señalaciones o gesticulaciones faciales, debe de ser muy expresivo con su cuerpo y cara. </w:t>
      </w:r>
    </w:p>
    <w:p w:rsidR="0041619A" w:rsidRDefault="0051067A" w:rsidP="0051067A">
      <w:pPr>
        <w:jc w:val="center"/>
      </w:pPr>
      <w:r>
        <w:rPr>
          <w:noProof/>
          <w:lang w:eastAsia="es-MX"/>
        </w:rPr>
        <w:drawing>
          <wp:inline distT="0" distB="0" distL="0" distR="0" wp14:anchorId="7C4E49CD" wp14:editId="62723F9F">
            <wp:extent cx="2648138" cy="2228850"/>
            <wp:effectExtent l="0" t="0" r="0" b="0"/>
            <wp:docPr id="2" name="Imagen 2" descr="Mimo feliz: vectores, gráficos, imágenes vectoriales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mo feliz: vectores, gráficos, imágenes vectoriales | Depositphotos®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49" cy="2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67A" w:rsidRDefault="00083D7E" w:rsidP="0051067A">
      <w:pPr>
        <w:jc w:val="center"/>
      </w:pPr>
      <w:bookmarkStart w:id="0" w:name="_GoBack"/>
      <w:r>
        <w:rPr>
          <w:noProof/>
          <w:lang w:eastAsia="es-MX"/>
        </w:rPr>
        <w:lastRenderedPageBreak/>
        <w:drawing>
          <wp:inline distT="0" distB="0" distL="0" distR="0" wp14:anchorId="64AE090D" wp14:editId="3E44E3BA">
            <wp:extent cx="5293731" cy="5400675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2417" t="16905" r="33978" b="22117"/>
                    <a:stretch/>
                  </pic:blipFill>
                  <pic:spPr bwMode="auto">
                    <a:xfrm>
                      <a:off x="0" y="0"/>
                      <a:ext cx="5303839" cy="5410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1067A" w:rsidSect="0051067A">
      <w:pgSz w:w="12240" w:h="15840" w:code="1"/>
      <w:pgMar w:top="1418" w:right="1701" w:bottom="1418" w:left="1701" w:header="709" w:footer="709" w:gutter="0"/>
      <w:pgBorders w:offsetFrom="page">
        <w:top w:val="thinThickLargeGap" w:sz="24" w:space="24" w:color="0070C0"/>
        <w:left w:val="thinThickLargeGap" w:sz="24" w:space="24" w:color="0070C0"/>
        <w:bottom w:val="thickThinLargeGap" w:sz="24" w:space="24" w:color="0070C0"/>
        <w:right w:val="thickThinLarge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msoE125"/>
      </v:shape>
    </w:pict>
  </w:numPicBullet>
  <w:abstractNum w:abstractNumId="0" w15:restartNumberingAfterBreak="0">
    <w:nsid w:val="0A31334B"/>
    <w:multiLevelType w:val="hybridMultilevel"/>
    <w:tmpl w:val="EFE23D00"/>
    <w:lvl w:ilvl="0" w:tplc="D9B47578">
      <w:start w:val="1"/>
      <w:numFmt w:val="decimal"/>
      <w:lvlText w:val="%1."/>
      <w:lvlJc w:val="left"/>
      <w:pPr>
        <w:ind w:left="765" w:hanging="405"/>
      </w:pPr>
      <w:rPr>
        <w:rFonts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10B0E"/>
    <w:multiLevelType w:val="hybridMultilevel"/>
    <w:tmpl w:val="94DC401E"/>
    <w:lvl w:ilvl="0" w:tplc="080A0007">
      <w:start w:val="1"/>
      <w:numFmt w:val="bullet"/>
      <w:lvlText w:val=""/>
      <w:lvlPicBulletId w:val="0"/>
      <w:lvlJc w:val="left"/>
      <w:pPr>
        <w:ind w:left="765" w:hanging="405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905A9"/>
    <w:multiLevelType w:val="hybridMultilevel"/>
    <w:tmpl w:val="863C144C"/>
    <w:lvl w:ilvl="0" w:tplc="080A0001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A3DA9"/>
    <w:multiLevelType w:val="hybridMultilevel"/>
    <w:tmpl w:val="9F7265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23B67"/>
    <w:multiLevelType w:val="multilevel"/>
    <w:tmpl w:val="2AC4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08"/>
    <w:rsid w:val="00061D31"/>
    <w:rsid w:val="00083D7E"/>
    <w:rsid w:val="000C1064"/>
    <w:rsid w:val="0011277E"/>
    <w:rsid w:val="003E3535"/>
    <w:rsid w:val="0041619A"/>
    <w:rsid w:val="0051067A"/>
    <w:rsid w:val="00596F73"/>
    <w:rsid w:val="00726308"/>
    <w:rsid w:val="00743CC5"/>
    <w:rsid w:val="0086778D"/>
    <w:rsid w:val="00A24AFF"/>
    <w:rsid w:val="00A61436"/>
    <w:rsid w:val="00A831D1"/>
    <w:rsid w:val="00A9763E"/>
    <w:rsid w:val="00A9771B"/>
    <w:rsid w:val="00AB275D"/>
    <w:rsid w:val="00C40776"/>
    <w:rsid w:val="00F646AF"/>
    <w:rsid w:val="00F7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85924-FCB6-44AF-86DE-EEBF276F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9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compensa1</dc:creator>
  <cp:keywords/>
  <dc:description/>
  <cp:lastModifiedBy>compensa1</cp:lastModifiedBy>
  <cp:revision>1</cp:revision>
  <dcterms:created xsi:type="dcterms:W3CDTF">2021-05-27T00:53:00Z</dcterms:created>
  <dcterms:modified xsi:type="dcterms:W3CDTF">2021-05-27T01:50:00Z</dcterms:modified>
</cp:coreProperties>
</file>