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B3186" w14:textId="72162AC4" w:rsidR="00014B65" w:rsidRDefault="009C74B6" w:rsidP="009C74B6">
      <w:pPr>
        <w:jc w:val="center"/>
        <w:rPr>
          <w:rFonts w:ascii="Times New Roman" w:hAnsi="Times New Roman" w:cs="Times New Roman"/>
          <w:sz w:val="28"/>
          <w:szCs w:val="28"/>
        </w:rPr>
      </w:pPr>
      <w:r>
        <w:rPr>
          <w:rFonts w:ascii="Times New Roman" w:hAnsi="Times New Roman" w:cs="Times New Roman"/>
          <w:sz w:val="28"/>
          <w:szCs w:val="28"/>
        </w:rPr>
        <w:t>ESCUELA NORMAL DE EDUCACIÓN PREESCOLAR</w:t>
      </w:r>
    </w:p>
    <w:p w14:paraId="5773A500" w14:textId="252DD325" w:rsidR="009C74B6" w:rsidRPr="009C74B6" w:rsidRDefault="009C74B6" w:rsidP="009C74B6">
      <w:pPr>
        <w:jc w:val="center"/>
        <w:rPr>
          <w:rFonts w:ascii="Times New Roman" w:hAnsi="Times New Roman" w:cs="Times New Roman"/>
          <w:b/>
          <w:bCs/>
          <w:i/>
          <w:iCs/>
          <w:sz w:val="28"/>
          <w:szCs w:val="28"/>
        </w:rPr>
      </w:pPr>
      <w:r w:rsidRPr="009C74B6">
        <w:rPr>
          <w:rFonts w:ascii="Times New Roman" w:hAnsi="Times New Roman" w:cs="Times New Roman"/>
          <w:b/>
          <w:bCs/>
          <w:i/>
          <w:iCs/>
          <w:noProof/>
          <w:sz w:val="28"/>
          <w:szCs w:val="28"/>
        </w:rPr>
        <w:drawing>
          <wp:anchor distT="0" distB="0" distL="114300" distR="114300" simplePos="0" relativeHeight="251651072" behindDoc="0" locked="0" layoutInCell="1" allowOverlap="1" wp14:anchorId="69CDEA39" wp14:editId="05CAEB66">
            <wp:simplePos x="0" y="0"/>
            <wp:positionH relativeFrom="margin">
              <wp:posOffset>3431540</wp:posOffset>
            </wp:positionH>
            <wp:positionV relativeFrom="paragraph">
              <wp:posOffset>213579</wp:posOffset>
            </wp:positionV>
            <wp:extent cx="1395095" cy="1036955"/>
            <wp:effectExtent l="0" t="0" r="0" b="0"/>
            <wp:wrapThrough wrapText="bothSides">
              <wp:wrapPolygon edited="0">
                <wp:start x="0" y="0"/>
                <wp:lineTo x="0" y="21031"/>
                <wp:lineTo x="21236" y="21031"/>
                <wp:lineTo x="2123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5">
                      <a:extLst>
                        <a:ext uri="{28A0092B-C50C-407E-A947-70E740481C1C}">
                          <a14:useLocalDpi xmlns:a14="http://schemas.microsoft.com/office/drawing/2010/main" val="0"/>
                        </a:ext>
                      </a:extLst>
                    </a:blip>
                    <a:stretch>
                      <a:fillRect/>
                    </a:stretch>
                  </pic:blipFill>
                  <pic:spPr>
                    <a:xfrm>
                      <a:off x="0" y="0"/>
                      <a:ext cx="1395095" cy="1036955"/>
                    </a:xfrm>
                    <a:prstGeom prst="rect">
                      <a:avLst/>
                    </a:prstGeom>
                  </pic:spPr>
                </pic:pic>
              </a:graphicData>
            </a:graphic>
            <wp14:sizeRelH relativeFrom="margin">
              <wp14:pctWidth>0</wp14:pctWidth>
            </wp14:sizeRelH>
            <wp14:sizeRelV relativeFrom="margin">
              <wp14:pctHeight>0</wp14:pctHeight>
            </wp14:sizeRelV>
          </wp:anchor>
        </w:drawing>
      </w:r>
      <w:r w:rsidRPr="009C74B6">
        <w:rPr>
          <w:rFonts w:ascii="Times New Roman" w:hAnsi="Times New Roman" w:cs="Times New Roman"/>
          <w:b/>
          <w:bCs/>
          <w:i/>
          <w:iCs/>
          <w:sz w:val="28"/>
          <w:szCs w:val="28"/>
        </w:rPr>
        <w:t>Ciclo 2020 – 2021</w:t>
      </w:r>
    </w:p>
    <w:p w14:paraId="221C3779" w14:textId="33DD5C47" w:rsidR="009C74B6" w:rsidRDefault="009C74B6" w:rsidP="009C74B6">
      <w:pPr>
        <w:jc w:val="center"/>
        <w:rPr>
          <w:rFonts w:ascii="Times New Roman" w:hAnsi="Times New Roman" w:cs="Times New Roman"/>
          <w:sz w:val="28"/>
          <w:szCs w:val="28"/>
        </w:rPr>
      </w:pPr>
    </w:p>
    <w:p w14:paraId="4E29DB65" w14:textId="5167D53D" w:rsidR="009C74B6" w:rsidRPr="009C74B6" w:rsidRDefault="009C74B6" w:rsidP="009C74B6">
      <w:pPr>
        <w:rPr>
          <w:rFonts w:ascii="Times New Roman" w:hAnsi="Times New Roman" w:cs="Times New Roman"/>
          <w:sz w:val="28"/>
          <w:szCs w:val="28"/>
        </w:rPr>
      </w:pPr>
    </w:p>
    <w:p w14:paraId="176C61D9" w14:textId="33F28FC2" w:rsidR="009C74B6" w:rsidRPr="009C74B6" w:rsidRDefault="009C74B6" w:rsidP="009C74B6">
      <w:pPr>
        <w:rPr>
          <w:rFonts w:ascii="Times New Roman" w:hAnsi="Times New Roman" w:cs="Times New Roman"/>
          <w:sz w:val="28"/>
          <w:szCs w:val="28"/>
        </w:rPr>
      </w:pPr>
    </w:p>
    <w:p w14:paraId="1F690C10" w14:textId="44646A90" w:rsidR="009C74B6" w:rsidRPr="004F453B" w:rsidRDefault="009C74B6" w:rsidP="004F453B">
      <w:pPr>
        <w:jc w:val="center"/>
        <w:rPr>
          <w:rFonts w:ascii="Times New Roman" w:hAnsi="Times New Roman" w:cs="Times New Roman"/>
          <w:sz w:val="28"/>
          <w:szCs w:val="28"/>
        </w:rPr>
      </w:pPr>
      <w:r w:rsidRPr="009C74B6">
        <w:rPr>
          <w:rFonts w:ascii="Times New Roman" w:hAnsi="Times New Roman" w:cs="Times New Roman"/>
          <w:b/>
          <w:bCs/>
          <w:sz w:val="28"/>
          <w:szCs w:val="28"/>
          <w:u w:val="single"/>
        </w:rPr>
        <w:t>Alumna:</w:t>
      </w:r>
      <w:r>
        <w:rPr>
          <w:rFonts w:ascii="Times New Roman" w:hAnsi="Times New Roman" w:cs="Times New Roman"/>
          <w:sz w:val="28"/>
          <w:szCs w:val="28"/>
        </w:rPr>
        <w:t xml:space="preserve"> Dibeth Atziri Carreón</w:t>
      </w:r>
      <w:r w:rsidR="004F453B">
        <w:rPr>
          <w:rFonts w:ascii="Times New Roman" w:hAnsi="Times New Roman" w:cs="Times New Roman"/>
          <w:sz w:val="28"/>
          <w:szCs w:val="28"/>
        </w:rPr>
        <w:t xml:space="preserve"> </w:t>
      </w:r>
      <w:r w:rsidRPr="009C74B6">
        <w:rPr>
          <w:rFonts w:ascii="Times New Roman" w:hAnsi="Times New Roman" w:cs="Times New Roman"/>
          <w:i/>
          <w:iCs/>
          <w:sz w:val="28"/>
          <w:szCs w:val="28"/>
        </w:rPr>
        <w:t>N°L. 5</w:t>
      </w:r>
    </w:p>
    <w:p w14:paraId="5361C631" w14:textId="175DCF97" w:rsidR="009C74B6" w:rsidRDefault="009C74B6" w:rsidP="009C74B6">
      <w:pPr>
        <w:jc w:val="center"/>
        <w:rPr>
          <w:rFonts w:ascii="Times New Roman" w:hAnsi="Times New Roman" w:cs="Times New Roman"/>
          <w:sz w:val="28"/>
          <w:szCs w:val="28"/>
        </w:rPr>
      </w:pPr>
      <w:r>
        <w:rPr>
          <w:rFonts w:ascii="Times New Roman" w:hAnsi="Times New Roman" w:cs="Times New Roman"/>
          <w:sz w:val="28"/>
          <w:szCs w:val="28"/>
        </w:rPr>
        <w:t>4to Semestre, Sección B</w:t>
      </w:r>
    </w:p>
    <w:p w14:paraId="04F197E5" w14:textId="2557615F" w:rsidR="009C74B6" w:rsidRDefault="009C74B6" w:rsidP="009C74B6">
      <w:pPr>
        <w:jc w:val="center"/>
        <w:rPr>
          <w:rFonts w:ascii="Times New Roman" w:hAnsi="Times New Roman" w:cs="Times New Roman"/>
          <w:sz w:val="28"/>
          <w:szCs w:val="28"/>
        </w:rPr>
      </w:pPr>
      <w:r w:rsidRPr="009C74B6">
        <w:rPr>
          <w:rFonts w:ascii="Times New Roman" w:hAnsi="Times New Roman" w:cs="Times New Roman"/>
          <w:b/>
          <w:bCs/>
          <w:sz w:val="28"/>
          <w:szCs w:val="28"/>
          <w:u w:val="single"/>
        </w:rPr>
        <w:t>Docente:</w:t>
      </w:r>
      <w:r>
        <w:rPr>
          <w:rFonts w:ascii="Times New Roman" w:hAnsi="Times New Roman" w:cs="Times New Roman"/>
          <w:sz w:val="28"/>
          <w:szCs w:val="28"/>
        </w:rPr>
        <w:t xml:space="preserve"> Eduarda Maldonado Martínez</w:t>
      </w:r>
    </w:p>
    <w:p w14:paraId="0964027F" w14:textId="243F34F8" w:rsidR="009C74B6" w:rsidRDefault="009C74B6" w:rsidP="009C74B6">
      <w:pPr>
        <w:jc w:val="center"/>
        <w:rPr>
          <w:rFonts w:ascii="Times New Roman" w:hAnsi="Times New Roman" w:cs="Times New Roman"/>
          <w:sz w:val="28"/>
          <w:szCs w:val="28"/>
        </w:rPr>
      </w:pPr>
      <w:r w:rsidRPr="009C74B6">
        <w:rPr>
          <w:rFonts w:ascii="Times New Roman" w:hAnsi="Times New Roman" w:cs="Times New Roman"/>
          <w:b/>
          <w:bCs/>
          <w:sz w:val="28"/>
          <w:szCs w:val="28"/>
          <w:u w:val="single"/>
        </w:rPr>
        <w:t>Asignatura:</w:t>
      </w:r>
      <w:r>
        <w:rPr>
          <w:rFonts w:ascii="Times New Roman" w:hAnsi="Times New Roman" w:cs="Times New Roman"/>
          <w:sz w:val="28"/>
          <w:szCs w:val="28"/>
        </w:rPr>
        <w:t xml:space="preserve"> ESTRATEGIAS PARA EL DESARROLLO SOCIOEMOCIONAL</w:t>
      </w:r>
    </w:p>
    <w:p w14:paraId="76552222" w14:textId="0D75F0A4" w:rsidR="009C74B6" w:rsidRPr="009C74B6" w:rsidRDefault="009C74B6" w:rsidP="004F453B">
      <w:pPr>
        <w:jc w:val="center"/>
        <w:rPr>
          <w:rFonts w:ascii="Times New Roman" w:hAnsi="Times New Roman" w:cs="Times New Roman"/>
          <w:i/>
          <w:iCs/>
          <w:sz w:val="28"/>
          <w:szCs w:val="28"/>
        </w:rPr>
      </w:pPr>
      <w:r w:rsidRPr="009C74B6">
        <w:rPr>
          <w:rFonts w:ascii="Times New Roman" w:hAnsi="Times New Roman" w:cs="Times New Roman"/>
          <w:i/>
          <w:iCs/>
          <w:sz w:val="28"/>
          <w:szCs w:val="28"/>
        </w:rPr>
        <w:t>“Evidencia Unidad II. Diagnóstico de Habilidades Socioemocionales”</w:t>
      </w:r>
    </w:p>
    <w:p w14:paraId="009D8272" w14:textId="35A2121A" w:rsidR="009C74B6" w:rsidRPr="009C74B6" w:rsidRDefault="009C74B6" w:rsidP="009C74B6">
      <w:pPr>
        <w:jc w:val="center"/>
        <w:rPr>
          <w:rFonts w:ascii="Times New Roman" w:hAnsi="Times New Roman" w:cs="Times New Roman"/>
          <w:b/>
          <w:bCs/>
          <w:i/>
          <w:iCs/>
          <w:sz w:val="28"/>
          <w:szCs w:val="28"/>
        </w:rPr>
      </w:pPr>
    </w:p>
    <w:p w14:paraId="259D3C40" w14:textId="2F7A76EB" w:rsidR="009C74B6" w:rsidRDefault="009C74B6" w:rsidP="009C74B6">
      <w:pPr>
        <w:jc w:val="center"/>
        <w:rPr>
          <w:rFonts w:ascii="Times New Roman" w:hAnsi="Times New Roman" w:cs="Times New Roman"/>
          <w:sz w:val="28"/>
          <w:szCs w:val="28"/>
        </w:rPr>
      </w:pPr>
      <w:r w:rsidRPr="009C74B6">
        <w:rPr>
          <w:rFonts w:ascii="Times New Roman" w:hAnsi="Times New Roman" w:cs="Times New Roman"/>
          <w:b/>
          <w:bCs/>
          <w:i/>
          <w:iCs/>
          <w:sz w:val="28"/>
          <w:szCs w:val="28"/>
        </w:rPr>
        <w:t>Unidad II.</w:t>
      </w:r>
      <w:r>
        <w:rPr>
          <w:rFonts w:ascii="Times New Roman" w:hAnsi="Times New Roman" w:cs="Times New Roman"/>
          <w:sz w:val="28"/>
          <w:szCs w:val="28"/>
        </w:rPr>
        <w:t xml:space="preserve"> La evaluación de las habilidades sociales y emocionales en el nivel preescolar</w:t>
      </w:r>
    </w:p>
    <w:p w14:paraId="0830CF4B" w14:textId="1EBAC4F3" w:rsidR="009C74B6" w:rsidRPr="009C74B6" w:rsidRDefault="009C74B6" w:rsidP="009C74B6">
      <w:pPr>
        <w:jc w:val="center"/>
        <w:rPr>
          <w:rFonts w:ascii="Times New Roman" w:hAnsi="Times New Roman" w:cs="Times New Roman"/>
          <w:b/>
          <w:bCs/>
          <w:i/>
          <w:iCs/>
          <w:sz w:val="28"/>
          <w:szCs w:val="28"/>
        </w:rPr>
      </w:pPr>
      <w:r w:rsidRPr="009C74B6">
        <w:rPr>
          <w:rFonts w:ascii="Times New Roman" w:hAnsi="Times New Roman" w:cs="Times New Roman"/>
          <w:b/>
          <w:bCs/>
          <w:i/>
          <w:iCs/>
          <w:sz w:val="28"/>
          <w:szCs w:val="28"/>
        </w:rPr>
        <w:t>Competencias:</w:t>
      </w:r>
    </w:p>
    <w:p w14:paraId="238D3CEF" w14:textId="0FB33EA2" w:rsidR="009C74B6" w:rsidRPr="004F453B" w:rsidRDefault="009C74B6" w:rsidP="009C74B6">
      <w:pPr>
        <w:pStyle w:val="Prrafodelista"/>
        <w:numPr>
          <w:ilvl w:val="0"/>
          <w:numId w:val="1"/>
        </w:numPr>
        <w:spacing w:before="100" w:beforeAutospacing="1" w:after="200" w:line="276" w:lineRule="atLeast"/>
        <w:jc w:val="both"/>
        <w:rPr>
          <w:rFonts w:ascii="Times New Roman" w:eastAsia="Times New Roman" w:hAnsi="Times New Roman" w:cs="Times New Roman"/>
          <w:color w:val="000000"/>
          <w:sz w:val="24"/>
          <w:szCs w:val="24"/>
          <w:lang w:eastAsia="es-MX"/>
        </w:rPr>
      </w:pPr>
      <w:r w:rsidRPr="004F453B">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p w14:paraId="77E9152C" w14:textId="77777777" w:rsidR="009C74B6" w:rsidRPr="004F453B" w:rsidRDefault="009C74B6" w:rsidP="009C74B6">
      <w:pPr>
        <w:pStyle w:val="Prrafodelista"/>
        <w:numPr>
          <w:ilvl w:val="0"/>
          <w:numId w:val="1"/>
        </w:numPr>
        <w:spacing w:after="200" w:line="276" w:lineRule="atLeast"/>
        <w:jc w:val="both"/>
        <w:rPr>
          <w:rFonts w:ascii="Times New Roman" w:eastAsia="Times New Roman" w:hAnsi="Times New Roman" w:cs="Times New Roman"/>
          <w:color w:val="000000"/>
          <w:sz w:val="24"/>
          <w:szCs w:val="24"/>
          <w:lang w:eastAsia="es-MX"/>
        </w:rPr>
      </w:pPr>
      <w:r w:rsidRPr="004F453B">
        <w:rPr>
          <w:rFonts w:ascii="Times New Roman" w:eastAsia="Times New Roman" w:hAnsi="Times New Roman" w:cs="Times New Roman"/>
          <w:color w:val="000000"/>
          <w:sz w:val="24"/>
          <w:szCs w:val="24"/>
          <w:lang w:eastAsia="es-MX"/>
        </w:rPr>
        <w:t>Plantea las necesidades formativas de los alumnos de acuerdo con sus procesos de desarrollo y de aprendizaje, con base en los nuevos enfoques pedagógicos.</w:t>
      </w:r>
    </w:p>
    <w:p w14:paraId="3ED3E3B4" w14:textId="77777777" w:rsidR="009C74B6" w:rsidRPr="004F453B" w:rsidRDefault="009C74B6" w:rsidP="009C74B6">
      <w:pPr>
        <w:pStyle w:val="Prrafodelista"/>
        <w:numPr>
          <w:ilvl w:val="0"/>
          <w:numId w:val="1"/>
        </w:numPr>
        <w:spacing w:after="200" w:line="276" w:lineRule="atLeast"/>
        <w:jc w:val="both"/>
        <w:rPr>
          <w:rFonts w:ascii="Times New Roman" w:eastAsia="Times New Roman" w:hAnsi="Times New Roman" w:cs="Times New Roman"/>
          <w:color w:val="000000"/>
          <w:sz w:val="24"/>
          <w:szCs w:val="24"/>
          <w:lang w:eastAsia="es-MX"/>
        </w:rPr>
      </w:pPr>
      <w:r w:rsidRPr="004F453B">
        <w:rPr>
          <w:rFonts w:ascii="Times New Roman" w:eastAsia="Times New Roman" w:hAnsi="Times New Roman" w:cs="Times New Roman"/>
          <w:color w:val="000000"/>
          <w:sz w:val="24"/>
          <w:szCs w:val="24"/>
          <w:lang w:eastAsia="es-MX"/>
        </w:rPr>
        <w:t>Emplea la evaluación para intervenir en los diferentes ámbitos y momentos de la tarea educativa para mejorar los aprendizajes de sus alumnos.</w:t>
      </w:r>
    </w:p>
    <w:p w14:paraId="2B966DCD" w14:textId="3A9BF3E9" w:rsidR="009C74B6" w:rsidRDefault="009C74B6" w:rsidP="009C74B6">
      <w:pPr>
        <w:pStyle w:val="Prrafodelista"/>
        <w:numPr>
          <w:ilvl w:val="0"/>
          <w:numId w:val="1"/>
        </w:numPr>
        <w:spacing w:after="200" w:line="276" w:lineRule="atLeast"/>
        <w:jc w:val="both"/>
        <w:rPr>
          <w:rFonts w:ascii="Times New Roman" w:eastAsia="Times New Roman" w:hAnsi="Times New Roman" w:cs="Times New Roman"/>
          <w:color w:val="000000"/>
          <w:sz w:val="24"/>
          <w:szCs w:val="24"/>
          <w:lang w:eastAsia="es-MX"/>
        </w:rPr>
      </w:pPr>
      <w:r w:rsidRPr="004F453B">
        <w:rPr>
          <w:rFonts w:ascii="Times New Roman" w:eastAsia="Times New Roman" w:hAnsi="Times New Roman" w:cs="Times New Roman"/>
          <w:color w:val="000000"/>
          <w:sz w:val="24"/>
          <w:szCs w:val="24"/>
          <w:lang w:eastAsia="es-MX"/>
        </w:rPr>
        <w:t>Evalúa el aprendizaje de sus alumnos mediante la aplicación de distintas teorías, métodos e instrumentos considerando las áreas, campos y ámbitos de conocimiento, así como los saberes correspondientes al grado y nivel educativo.</w:t>
      </w:r>
    </w:p>
    <w:p w14:paraId="0BE8F276" w14:textId="578313C0" w:rsidR="004F453B" w:rsidRPr="004F453B" w:rsidRDefault="004F453B" w:rsidP="004F453B">
      <w:pPr>
        <w:pStyle w:val="Prrafodelista"/>
        <w:spacing w:after="200" w:line="276" w:lineRule="atLeast"/>
        <w:ind w:left="447"/>
        <w:jc w:val="center"/>
        <w:rPr>
          <w:rFonts w:ascii="Times New Roman" w:eastAsia="Times New Roman" w:hAnsi="Times New Roman" w:cs="Times New Roman"/>
          <w:b/>
          <w:bCs/>
          <w:color w:val="000000"/>
          <w:sz w:val="32"/>
          <w:szCs w:val="32"/>
          <w:u w:val="single"/>
          <w:lang w:eastAsia="es-MX"/>
        </w:rPr>
      </w:pPr>
      <w:r>
        <w:rPr>
          <w:rFonts w:ascii="Times New Roman" w:eastAsia="Times New Roman" w:hAnsi="Times New Roman" w:cs="Times New Roman"/>
          <w:b/>
          <w:bCs/>
          <w:color w:val="000000"/>
          <w:sz w:val="32"/>
          <w:szCs w:val="32"/>
          <w:u w:val="single"/>
          <w:lang w:eastAsia="es-MX"/>
        </w:rPr>
        <w:lastRenderedPageBreak/>
        <w:t>CONTEXTO DEL JARDÍN E INFORMACIÓN DEL GRUPO</w:t>
      </w:r>
    </w:p>
    <w:p w14:paraId="5AEEF5C0" w14:textId="1C56B14E" w:rsidR="004F453B" w:rsidRPr="002C7A6A" w:rsidRDefault="004F453B" w:rsidP="004F453B">
      <w:pPr>
        <w:pStyle w:val="Prrafodelista"/>
        <w:spacing w:after="200" w:line="276" w:lineRule="atLeast"/>
        <w:ind w:left="447"/>
        <w:jc w:val="both"/>
        <w:rPr>
          <w:rFonts w:ascii="Times New Roman" w:eastAsia="Times New Roman" w:hAnsi="Times New Roman" w:cs="Times New Roman"/>
          <w:color w:val="000000"/>
          <w:sz w:val="28"/>
          <w:szCs w:val="28"/>
          <w:lang w:eastAsia="es-MX"/>
        </w:rPr>
      </w:pPr>
    </w:p>
    <w:p w14:paraId="1043060B" w14:textId="20DD55D6" w:rsidR="002C7A6A" w:rsidRPr="002C7A6A" w:rsidRDefault="00BF51D2" w:rsidP="002C7A6A">
      <w:pPr>
        <w:spacing w:after="200" w:line="276" w:lineRule="auto"/>
        <w:jc w:val="both"/>
        <w:rPr>
          <w:rFonts w:ascii="Arial" w:eastAsia="Times New Roman" w:hAnsi="Arial" w:cs="Arial"/>
          <w:color w:val="000000"/>
          <w:sz w:val="26"/>
          <w:szCs w:val="26"/>
          <w:lang w:eastAsia="es-MX"/>
        </w:rPr>
      </w:pPr>
      <w:r w:rsidRPr="002C7A6A">
        <w:rPr>
          <w:rFonts w:ascii="Arial" w:eastAsia="Times New Roman" w:hAnsi="Arial" w:cs="Arial"/>
          <w:color w:val="000000"/>
          <w:sz w:val="26"/>
          <w:szCs w:val="26"/>
          <w:lang w:eastAsia="es-MX"/>
        </w:rPr>
        <w:t xml:space="preserve">La primera jornada de práctica del presente ciclo escolar se llevó a cabo del 10 al 21 de mayo del 2021, durante la misma, se investigaron algunos indicadores del contexto externo e interno de la institución educativa asignada </w:t>
      </w:r>
      <w:r w:rsidRPr="002C7A6A">
        <w:rPr>
          <w:rFonts w:ascii="Arial" w:eastAsia="Times New Roman" w:hAnsi="Arial" w:cs="Arial"/>
          <w:b/>
          <w:bCs/>
          <w:sz w:val="26"/>
          <w:szCs w:val="26"/>
          <w:lang w:eastAsia="es-MX"/>
        </w:rPr>
        <w:t>(</w:t>
      </w:r>
      <w:r w:rsidR="00C33818">
        <w:rPr>
          <w:rFonts w:ascii="Arial" w:eastAsia="Times New Roman" w:hAnsi="Arial" w:cs="Arial"/>
          <w:b/>
          <w:bCs/>
          <w:sz w:val="26"/>
          <w:szCs w:val="26"/>
          <w:lang w:eastAsia="es-MX"/>
        </w:rPr>
        <w:t>ANEXO</w:t>
      </w:r>
      <w:r w:rsidRPr="002C7A6A">
        <w:rPr>
          <w:rFonts w:ascii="Arial" w:eastAsia="Times New Roman" w:hAnsi="Arial" w:cs="Arial"/>
          <w:b/>
          <w:bCs/>
          <w:sz w:val="26"/>
          <w:szCs w:val="26"/>
          <w:lang w:eastAsia="es-MX"/>
        </w:rPr>
        <w:t xml:space="preserve"> 1)</w:t>
      </w:r>
      <w:r w:rsidRPr="002C7A6A">
        <w:rPr>
          <w:rFonts w:ascii="Arial" w:eastAsia="Times New Roman" w:hAnsi="Arial" w:cs="Arial"/>
          <w:sz w:val="26"/>
          <w:szCs w:val="26"/>
          <w:lang w:eastAsia="es-MX"/>
        </w:rPr>
        <w:t xml:space="preserve"> </w:t>
      </w:r>
      <w:r w:rsidRPr="002C7A6A">
        <w:rPr>
          <w:rFonts w:ascii="Arial" w:eastAsia="Times New Roman" w:hAnsi="Arial" w:cs="Arial"/>
          <w:color w:val="000000"/>
          <w:sz w:val="26"/>
          <w:szCs w:val="26"/>
          <w:lang w:eastAsia="es-MX"/>
        </w:rPr>
        <w:t xml:space="preserve">y se llevó a cabo un diagnóstico de las habilidades socioemocionales de los alumnos del nivel preescolar, </w:t>
      </w:r>
      <w:r w:rsidRPr="002C7A6A">
        <w:rPr>
          <w:rFonts w:ascii="Arial" w:eastAsia="Times New Roman" w:hAnsi="Arial" w:cs="Arial"/>
          <w:b/>
          <w:bCs/>
          <w:color w:val="000000"/>
          <w:sz w:val="26"/>
          <w:szCs w:val="26"/>
          <w:lang w:eastAsia="es-MX"/>
        </w:rPr>
        <w:t>(A</w:t>
      </w:r>
      <w:r w:rsidR="00C33818">
        <w:rPr>
          <w:rFonts w:ascii="Arial" w:eastAsia="Times New Roman" w:hAnsi="Arial" w:cs="Arial"/>
          <w:b/>
          <w:bCs/>
          <w:color w:val="000000"/>
          <w:sz w:val="26"/>
          <w:szCs w:val="26"/>
          <w:lang w:eastAsia="es-MX"/>
        </w:rPr>
        <w:t>NEXO</w:t>
      </w:r>
      <w:r w:rsidRPr="002C7A6A">
        <w:rPr>
          <w:rFonts w:ascii="Arial" w:eastAsia="Times New Roman" w:hAnsi="Arial" w:cs="Arial"/>
          <w:b/>
          <w:bCs/>
          <w:color w:val="000000"/>
          <w:sz w:val="26"/>
          <w:szCs w:val="26"/>
          <w:lang w:eastAsia="es-MX"/>
        </w:rPr>
        <w:t xml:space="preserve"> 2)</w:t>
      </w:r>
      <w:r w:rsidRPr="002C7A6A">
        <w:rPr>
          <w:rFonts w:ascii="Arial" w:eastAsia="Times New Roman" w:hAnsi="Arial" w:cs="Arial"/>
          <w:color w:val="000000"/>
          <w:sz w:val="26"/>
          <w:szCs w:val="26"/>
          <w:lang w:eastAsia="es-MX"/>
        </w:rPr>
        <w:t xml:space="preserve"> obteniendo los siguientes resultados.</w:t>
      </w:r>
    </w:p>
    <w:p w14:paraId="419AEDF8" w14:textId="77777777" w:rsidR="002C7A6A" w:rsidRPr="002C7A6A" w:rsidRDefault="002C7A6A" w:rsidP="002C7A6A">
      <w:pPr>
        <w:spacing w:after="200" w:line="276" w:lineRule="auto"/>
        <w:jc w:val="both"/>
        <w:rPr>
          <w:rFonts w:ascii="Arial" w:eastAsia="Times New Roman" w:hAnsi="Arial" w:cs="Arial"/>
          <w:color w:val="000000"/>
          <w:sz w:val="26"/>
          <w:szCs w:val="26"/>
          <w:lang w:eastAsia="es-MX"/>
        </w:rPr>
      </w:pPr>
      <w:r w:rsidRPr="002C7A6A">
        <w:rPr>
          <w:rFonts w:ascii="Arial" w:eastAsia="Times New Roman" w:hAnsi="Arial" w:cs="Arial"/>
          <w:color w:val="000000"/>
          <w:sz w:val="26"/>
          <w:szCs w:val="26"/>
          <w:lang w:eastAsia="es-MX"/>
        </w:rPr>
        <w:t>Se realizaron las prácticas en e</w:t>
      </w:r>
      <w:r w:rsidR="00BF51D2" w:rsidRPr="002C7A6A">
        <w:rPr>
          <w:rFonts w:ascii="Arial" w:eastAsia="Times New Roman" w:hAnsi="Arial" w:cs="Arial"/>
          <w:color w:val="000000"/>
          <w:sz w:val="26"/>
          <w:szCs w:val="26"/>
          <w:lang w:eastAsia="es-MX"/>
        </w:rPr>
        <w:t>l jardín de niños Coahuila</w:t>
      </w:r>
      <w:r w:rsidRPr="002C7A6A">
        <w:rPr>
          <w:rFonts w:ascii="Arial" w:eastAsia="Times New Roman" w:hAnsi="Arial" w:cs="Arial"/>
          <w:color w:val="000000"/>
          <w:sz w:val="26"/>
          <w:szCs w:val="26"/>
          <w:lang w:eastAsia="es-MX"/>
        </w:rPr>
        <w:t>,</w:t>
      </w:r>
      <w:r w:rsidR="00BF51D2" w:rsidRPr="002C7A6A">
        <w:rPr>
          <w:rFonts w:ascii="Arial" w:eastAsia="Times New Roman" w:hAnsi="Arial" w:cs="Arial"/>
          <w:color w:val="000000"/>
          <w:sz w:val="26"/>
          <w:szCs w:val="26"/>
          <w:lang w:eastAsia="es-MX"/>
        </w:rPr>
        <w:t xml:space="preserve"> </w:t>
      </w:r>
      <w:r w:rsidRPr="002C7A6A">
        <w:rPr>
          <w:rFonts w:ascii="Arial" w:eastAsia="Times New Roman" w:hAnsi="Arial" w:cs="Arial"/>
          <w:color w:val="000000"/>
          <w:sz w:val="26"/>
          <w:szCs w:val="26"/>
          <w:lang w:eastAsia="es-MX"/>
        </w:rPr>
        <w:t xml:space="preserve">el cual es de </w:t>
      </w:r>
      <w:r w:rsidR="00BF51D2" w:rsidRPr="002C7A6A">
        <w:rPr>
          <w:rFonts w:ascii="Arial" w:eastAsia="Times New Roman" w:hAnsi="Arial" w:cs="Arial"/>
          <w:color w:val="000000"/>
          <w:sz w:val="26"/>
          <w:szCs w:val="26"/>
          <w:lang w:eastAsia="es-MX"/>
        </w:rPr>
        <w:t>turno matutino</w:t>
      </w:r>
      <w:r w:rsidRPr="002C7A6A">
        <w:rPr>
          <w:rFonts w:ascii="Arial" w:eastAsia="Times New Roman" w:hAnsi="Arial" w:cs="Arial"/>
          <w:color w:val="000000"/>
          <w:sz w:val="26"/>
          <w:szCs w:val="26"/>
          <w:lang w:eastAsia="es-MX"/>
        </w:rPr>
        <w:t xml:space="preserve"> y</w:t>
      </w:r>
      <w:r w:rsidR="00BF51D2" w:rsidRPr="002C7A6A">
        <w:rPr>
          <w:rFonts w:ascii="Arial" w:eastAsia="Times New Roman" w:hAnsi="Arial" w:cs="Arial"/>
          <w:color w:val="000000"/>
          <w:sz w:val="26"/>
          <w:szCs w:val="26"/>
          <w:lang w:eastAsia="es-MX"/>
        </w:rPr>
        <w:t xml:space="preserve"> es de sostenimiento estatal, cuya clave es </w:t>
      </w:r>
      <w:r w:rsidR="00BF51D2" w:rsidRPr="002C7A6A">
        <w:rPr>
          <w:rFonts w:ascii="Arial" w:eastAsia="Times New Roman" w:hAnsi="Arial" w:cs="Arial"/>
          <w:sz w:val="26"/>
          <w:szCs w:val="26"/>
        </w:rPr>
        <w:t>05EJN00182</w:t>
      </w:r>
      <w:r w:rsidR="00BF51D2" w:rsidRPr="002C7A6A">
        <w:rPr>
          <w:rFonts w:ascii="Arial" w:eastAsia="Times New Roman" w:hAnsi="Arial" w:cs="Arial"/>
          <w:color w:val="000000"/>
          <w:sz w:val="26"/>
          <w:szCs w:val="26"/>
          <w:lang w:eastAsia="es-MX"/>
        </w:rPr>
        <w:t xml:space="preserve">. La institución se ubica en la Calle </w:t>
      </w:r>
      <w:r w:rsidR="00BF51D2" w:rsidRPr="002C7A6A">
        <w:rPr>
          <w:rFonts w:ascii="Arial" w:eastAsia="Times New Roman" w:hAnsi="Arial" w:cs="Arial"/>
          <w:sz w:val="26"/>
          <w:szCs w:val="26"/>
        </w:rPr>
        <w:t>Guerrero Sur #533, Zona Centro</w:t>
      </w:r>
      <w:r w:rsidR="00BF51D2" w:rsidRPr="002C7A6A">
        <w:rPr>
          <w:rFonts w:ascii="Arial" w:eastAsia="Times New Roman" w:hAnsi="Arial" w:cs="Arial"/>
          <w:color w:val="000000"/>
          <w:sz w:val="26"/>
          <w:szCs w:val="26"/>
          <w:lang w:eastAsia="es-MX"/>
        </w:rPr>
        <w:t>, labora en un horario de 9:00 de la mañana a 12:00 de la tarde</w:t>
      </w:r>
      <w:r w:rsidRPr="002C7A6A">
        <w:rPr>
          <w:rFonts w:ascii="Arial" w:eastAsia="Times New Roman" w:hAnsi="Arial" w:cs="Arial"/>
          <w:color w:val="000000"/>
          <w:sz w:val="26"/>
          <w:szCs w:val="26"/>
          <w:lang w:eastAsia="es-MX"/>
        </w:rPr>
        <w:t xml:space="preserve"> y</w:t>
      </w:r>
      <w:r w:rsidR="00BF51D2" w:rsidRPr="002C7A6A">
        <w:rPr>
          <w:rFonts w:ascii="Arial" w:eastAsia="Times New Roman" w:hAnsi="Arial" w:cs="Arial"/>
          <w:color w:val="000000"/>
          <w:sz w:val="26"/>
          <w:szCs w:val="26"/>
          <w:lang w:eastAsia="es-MX"/>
        </w:rPr>
        <w:t xml:space="preserve"> el teléfono de la institución es </w:t>
      </w:r>
      <w:r w:rsidR="00BF51D2" w:rsidRPr="002C7A6A">
        <w:rPr>
          <w:rFonts w:ascii="Arial" w:eastAsia="Times New Roman" w:hAnsi="Arial" w:cs="Arial"/>
          <w:sz w:val="26"/>
          <w:szCs w:val="26"/>
        </w:rPr>
        <w:t>8444144283.</w:t>
      </w:r>
      <w:r w:rsidRPr="002C7A6A">
        <w:rPr>
          <w:rFonts w:ascii="Arial" w:eastAsia="Times New Roman" w:hAnsi="Arial" w:cs="Arial"/>
          <w:color w:val="000000"/>
          <w:sz w:val="26"/>
          <w:szCs w:val="26"/>
          <w:lang w:eastAsia="es-MX"/>
        </w:rPr>
        <w:t xml:space="preserve"> Cuenta con una supervisora encargada de la zona, </w:t>
      </w:r>
      <w:r w:rsidR="00BF51D2" w:rsidRPr="002C7A6A">
        <w:rPr>
          <w:rFonts w:ascii="Arial" w:eastAsia="Times New Roman" w:hAnsi="Arial" w:cs="Arial"/>
          <w:sz w:val="26"/>
          <w:szCs w:val="26"/>
        </w:rPr>
        <w:t>Alexandra Cuandón</w:t>
      </w:r>
      <w:r w:rsidR="00BF51D2" w:rsidRPr="002C7A6A">
        <w:rPr>
          <w:rFonts w:ascii="Arial" w:eastAsia="Times New Roman" w:hAnsi="Arial" w:cs="Arial"/>
          <w:color w:val="000000"/>
          <w:sz w:val="26"/>
          <w:szCs w:val="26"/>
          <w:lang w:eastAsia="es-MX"/>
        </w:rPr>
        <w:t xml:space="preserve"> y la directora</w:t>
      </w:r>
      <w:r w:rsidRPr="002C7A6A">
        <w:rPr>
          <w:rFonts w:ascii="Arial" w:eastAsia="Times New Roman" w:hAnsi="Arial" w:cs="Arial"/>
          <w:color w:val="000000"/>
          <w:sz w:val="26"/>
          <w:szCs w:val="26"/>
          <w:lang w:eastAsia="es-MX"/>
        </w:rPr>
        <w:t xml:space="preserve"> del jardín</w:t>
      </w:r>
      <w:r w:rsidR="00BF51D2" w:rsidRPr="002C7A6A">
        <w:rPr>
          <w:rFonts w:ascii="Arial" w:eastAsia="Times New Roman" w:hAnsi="Arial" w:cs="Arial"/>
          <w:color w:val="000000"/>
          <w:sz w:val="26"/>
          <w:szCs w:val="26"/>
          <w:lang w:eastAsia="es-MX"/>
        </w:rPr>
        <w:t xml:space="preserve"> </w:t>
      </w:r>
      <w:r w:rsidR="00BF51D2" w:rsidRPr="002C7A6A">
        <w:rPr>
          <w:rFonts w:ascii="Arial" w:eastAsia="Times New Roman" w:hAnsi="Arial" w:cs="Arial"/>
          <w:sz w:val="26"/>
          <w:szCs w:val="26"/>
        </w:rPr>
        <w:t>Catalina Flores Chávez</w:t>
      </w:r>
      <w:r w:rsidRPr="002C7A6A">
        <w:rPr>
          <w:rFonts w:ascii="Arial" w:eastAsia="Times New Roman" w:hAnsi="Arial" w:cs="Arial"/>
          <w:sz w:val="26"/>
          <w:szCs w:val="26"/>
        </w:rPr>
        <w:t>;</w:t>
      </w:r>
      <w:r w:rsidR="00BF51D2" w:rsidRPr="002C7A6A">
        <w:rPr>
          <w:rFonts w:ascii="Arial" w:eastAsia="Times New Roman" w:hAnsi="Arial" w:cs="Arial"/>
          <w:color w:val="000000"/>
          <w:sz w:val="26"/>
          <w:szCs w:val="26"/>
          <w:lang w:eastAsia="es-MX"/>
        </w:rPr>
        <w:t xml:space="preserve"> </w:t>
      </w:r>
      <w:r w:rsidRPr="002C7A6A">
        <w:rPr>
          <w:rFonts w:ascii="Arial" w:eastAsia="Times New Roman" w:hAnsi="Arial" w:cs="Arial"/>
          <w:color w:val="000000"/>
          <w:sz w:val="26"/>
          <w:szCs w:val="26"/>
          <w:lang w:eastAsia="es-MX"/>
        </w:rPr>
        <w:t>ambas</w:t>
      </w:r>
      <w:r w:rsidR="00BF51D2" w:rsidRPr="002C7A6A">
        <w:rPr>
          <w:rFonts w:ascii="Arial" w:eastAsia="Times New Roman" w:hAnsi="Arial" w:cs="Arial"/>
          <w:color w:val="000000"/>
          <w:sz w:val="26"/>
          <w:szCs w:val="26"/>
          <w:lang w:eastAsia="es-MX"/>
        </w:rPr>
        <w:t xml:space="preserve"> son las encargadas del plantel y</w:t>
      </w:r>
      <w:r w:rsidRPr="002C7A6A">
        <w:rPr>
          <w:rFonts w:ascii="Arial" w:eastAsia="Times New Roman" w:hAnsi="Arial" w:cs="Arial"/>
          <w:color w:val="000000"/>
          <w:sz w:val="26"/>
          <w:szCs w:val="26"/>
          <w:lang w:eastAsia="es-MX"/>
        </w:rPr>
        <w:t xml:space="preserve"> son</w:t>
      </w:r>
      <w:r w:rsidR="00BF51D2" w:rsidRPr="002C7A6A">
        <w:rPr>
          <w:rFonts w:ascii="Arial" w:eastAsia="Times New Roman" w:hAnsi="Arial" w:cs="Arial"/>
          <w:color w:val="000000"/>
          <w:sz w:val="26"/>
          <w:szCs w:val="26"/>
          <w:lang w:eastAsia="es-MX"/>
        </w:rPr>
        <w:t xml:space="preserve"> las que ejercen las decisiones finales.</w:t>
      </w:r>
      <w:r w:rsidRPr="002C7A6A">
        <w:rPr>
          <w:rFonts w:ascii="Arial" w:eastAsia="Times New Roman" w:hAnsi="Arial" w:cs="Arial"/>
          <w:color w:val="000000"/>
          <w:sz w:val="26"/>
          <w:szCs w:val="26"/>
          <w:lang w:eastAsia="es-MX"/>
        </w:rPr>
        <w:t xml:space="preserve"> </w:t>
      </w:r>
    </w:p>
    <w:p w14:paraId="3D0C39CE" w14:textId="77777777" w:rsidR="002C7A6A" w:rsidRPr="002C7A6A" w:rsidRDefault="00BF51D2" w:rsidP="002C7A6A">
      <w:pPr>
        <w:spacing w:after="200" w:line="276" w:lineRule="auto"/>
        <w:jc w:val="both"/>
        <w:rPr>
          <w:rFonts w:ascii="Arial" w:eastAsia="Times New Roman" w:hAnsi="Arial" w:cs="Arial"/>
          <w:color w:val="000000"/>
          <w:sz w:val="26"/>
          <w:szCs w:val="26"/>
          <w:lang w:eastAsia="es-MX"/>
        </w:rPr>
      </w:pPr>
      <w:r w:rsidRPr="002C7A6A">
        <w:rPr>
          <w:rFonts w:ascii="Arial" w:eastAsia="Times New Roman" w:hAnsi="Arial" w:cs="Arial"/>
          <w:color w:val="000000"/>
          <w:sz w:val="26"/>
          <w:szCs w:val="26"/>
          <w:lang w:eastAsia="es-MX"/>
        </w:rPr>
        <w:t xml:space="preserve">El jardín </w:t>
      </w:r>
      <w:r w:rsidR="002C7A6A" w:rsidRPr="002C7A6A">
        <w:rPr>
          <w:rFonts w:ascii="Arial" w:eastAsia="Times New Roman" w:hAnsi="Arial" w:cs="Arial"/>
          <w:color w:val="000000"/>
          <w:sz w:val="26"/>
          <w:szCs w:val="26"/>
          <w:lang w:eastAsia="es-MX"/>
        </w:rPr>
        <w:t>se encuentra</w:t>
      </w:r>
      <w:r w:rsidRPr="002C7A6A">
        <w:rPr>
          <w:rFonts w:ascii="Arial" w:eastAsia="Times New Roman" w:hAnsi="Arial" w:cs="Arial"/>
          <w:color w:val="000000"/>
          <w:sz w:val="26"/>
          <w:szCs w:val="26"/>
          <w:lang w:eastAsia="es-MX"/>
        </w:rPr>
        <w:t xml:space="preserve"> en buen estado y contiene todos los servicios necesarios</w:t>
      </w:r>
      <w:r w:rsidR="002C7A6A" w:rsidRPr="002C7A6A">
        <w:rPr>
          <w:rFonts w:ascii="Arial" w:eastAsia="Times New Roman" w:hAnsi="Arial" w:cs="Arial"/>
          <w:color w:val="000000"/>
          <w:sz w:val="26"/>
          <w:szCs w:val="26"/>
          <w:lang w:eastAsia="es-MX"/>
        </w:rPr>
        <w:t xml:space="preserve"> de</w:t>
      </w:r>
      <w:r w:rsidRPr="002C7A6A">
        <w:rPr>
          <w:rFonts w:ascii="Arial" w:eastAsia="Times New Roman" w:hAnsi="Arial" w:cs="Arial"/>
          <w:color w:val="000000"/>
          <w:sz w:val="26"/>
          <w:szCs w:val="26"/>
          <w:lang w:eastAsia="es-MX"/>
        </w:rPr>
        <w:t xml:space="preserve"> agua y electricidad y no tiene delimitaciones.</w:t>
      </w:r>
      <w:r w:rsidR="002C7A6A" w:rsidRPr="002C7A6A">
        <w:rPr>
          <w:rFonts w:ascii="Arial" w:eastAsia="Times New Roman" w:hAnsi="Arial" w:cs="Arial"/>
          <w:color w:val="000000"/>
          <w:sz w:val="26"/>
          <w:szCs w:val="26"/>
          <w:lang w:eastAsia="es-MX"/>
        </w:rPr>
        <w:t xml:space="preserve"> </w:t>
      </w:r>
      <w:r w:rsidRPr="002C7A6A">
        <w:rPr>
          <w:rFonts w:ascii="Arial" w:eastAsia="Times New Roman" w:hAnsi="Arial" w:cs="Arial"/>
          <w:color w:val="000000"/>
          <w:sz w:val="26"/>
          <w:szCs w:val="26"/>
          <w:lang w:eastAsia="es-MX"/>
        </w:rPr>
        <w:t>En cuanto al contexto social</w:t>
      </w:r>
      <w:r w:rsidR="002C7A6A" w:rsidRPr="002C7A6A">
        <w:rPr>
          <w:rFonts w:ascii="Arial" w:eastAsia="Times New Roman" w:hAnsi="Arial" w:cs="Arial"/>
          <w:color w:val="000000"/>
          <w:sz w:val="26"/>
          <w:szCs w:val="26"/>
          <w:lang w:eastAsia="es-MX"/>
        </w:rPr>
        <w:t>,</w:t>
      </w:r>
      <w:r w:rsidRPr="002C7A6A">
        <w:rPr>
          <w:rFonts w:ascii="Arial" w:eastAsia="Times New Roman" w:hAnsi="Arial" w:cs="Arial"/>
          <w:color w:val="000000"/>
          <w:sz w:val="26"/>
          <w:szCs w:val="26"/>
          <w:lang w:eastAsia="es-MX"/>
        </w:rPr>
        <w:t xml:space="preserve"> está ubicado en la Guerrero Sur, cerca de él se encuentra una refaccionaria y un registro civil</w:t>
      </w:r>
      <w:r w:rsidR="002C7A6A" w:rsidRPr="002C7A6A">
        <w:rPr>
          <w:rFonts w:ascii="Arial" w:eastAsia="Times New Roman" w:hAnsi="Arial" w:cs="Arial"/>
          <w:color w:val="000000"/>
          <w:sz w:val="26"/>
          <w:szCs w:val="26"/>
          <w:lang w:eastAsia="es-MX"/>
        </w:rPr>
        <w:t>.</w:t>
      </w:r>
      <w:r w:rsidRPr="002C7A6A">
        <w:rPr>
          <w:rFonts w:ascii="Arial" w:eastAsia="Times New Roman" w:hAnsi="Arial" w:cs="Arial"/>
          <w:color w:val="000000"/>
          <w:sz w:val="26"/>
          <w:szCs w:val="26"/>
          <w:lang w:eastAsia="es-MX"/>
        </w:rPr>
        <w:t xml:space="preserve"> las viviendas que </w:t>
      </w:r>
      <w:r w:rsidR="002C7A6A" w:rsidRPr="002C7A6A">
        <w:rPr>
          <w:rFonts w:ascii="Arial" w:eastAsia="Times New Roman" w:hAnsi="Arial" w:cs="Arial"/>
          <w:color w:val="000000"/>
          <w:sz w:val="26"/>
          <w:szCs w:val="26"/>
          <w:lang w:eastAsia="es-MX"/>
        </w:rPr>
        <w:t>se encuentran en los alrededores</w:t>
      </w:r>
      <w:r w:rsidRPr="002C7A6A">
        <w:rPr>
          <w:rFonts w:ascii="Arial" w:eastAsia="Times New Roman" w:hAnsi="Arial" w:cs="Arial"/>
          <w:color w:val="000000"/>
          <w:sz w:val="26"/>
          <w:szCs w:val="26"/>
          <w:lang w:eastAsia="es-MX"/>
        </w:rPr>
        <w:t xml:space="preserve"> del jardín de niños son de un nivel socioeconómico bajo,</w:t>
      </w:r>
      <w:r w:rsidR="002C7A6A" w:rsidRPr="002C7A6A">
        <w:rPr>
          <w:rFonts w:ascii="Arial" w:eastAsia="Times New Roman" w:hAnsi="Arial" w:cs="Arial"/>
          <w:color w:val="000000"/>
          <w:sz w:val="26"/>
          <w:szCs w:val="26"/>
          <w:lang w:eastAsia="es-MX"/>
        </w:rPr>
        <w:t xml:space="preserve"> es decir, son</w:t>
      </w:r>
      <w:r w:rsidRPr="002C7A6A">
        <w:rPr>
          <w:rFonts w:ascii="Arial" w:eastAsia="Times New Roman" w:hAnsi="Arial" w:cs="Arial"/>
          <w:color w:val="000000"/>
          <w:sz w:val="26"/>
          <w:szCs w:val="26"/>
          <w:lang w:eastAsia="es-MX"/>
        </w:rPr>
        <w:t xml:space="preserve"> viviendas de clase media baja</w:t>
      </w:r>
      <w:r w:rsidR="002C7A6A" w:rsidRPr="002C7A6A">
        <w:rPr>
          <w:rFonts w:ascii="Arial" w:eastAsia="Times New Roman" w:hAnsi="Arial" w:cs="Arial"/>
          <w:color w:val="000000"/>
          <w:sz w:val="26"/>
          <w:szCs w:val="26"/>
          <w:lang w:eastAsia="es-MX"/>
        </w:rPr>
        <w:t xml:space="preserve"> ya que</w:t>
      </w:r>
      <w:r w:rsidRPr="002C7A6A">
        <w:rPr>
          <w:rFonts w:ascii="Arial" w:eastAsia="Times New Roman" w:hAnsi="Arial" w:cs="Arial"/>
          <w:color w:val="000000"/>
          <w:sz w:val="26"/>
          <w:szCs w:val="26"/>
          <w:lang w:eastAsia="es-MX"/>
        </w:rPr>
        <w:t xml:space="preserve"> </w:t>
      </w:r>
      <w:r w:rsidR="002C7A6A" w:rsidRPr="002C7A6A">
        <w:rPr>
          <w:rFonts w:ascii="Arial" w:eastAsia="Times New Roman" w:hAnsi="Arial" w:cs="Arial"/>
          <w:color w:val="000000"/>
          <w:sz w:val="26"/>
          <w:szCs w:val="26"/>
          <w:lang w:eastAsia="es-MX"/>
        </w:rPr>
        <w:t>s</w:t>
      </w:r>
      <w:r w:rsidRPr="002C7A6A">
        <w:rPr>
          <w:rFonts w:ascii="Arial" w:eastAsia="Times New Roman" w:hAnsi="Arial" w:cs="Arial"/>
          <w:color w:val="000000"/>
          <w:sz w:val="26"/>
          <w:szCs w:val="26"/>
          <w:lang w:eastAsia="es-MX"/>
        </w:rPr>
        <w:t>e encuentran escases de recursos como agua, electricidad</w:t>
      </w:r>
      <w:r w:rsidR="002C7A6A" w:rsidRPr="002C7A6A">
        <w:rPr>
          <w:rFonts w:ascii="Arial" w:eastAsia="Times New Roman" w:hAnsi="Arial" w:cs="Arial"/>
          <w:color w:val="000000"/>
          <w:sz w:val="26"/>
          <w:szCs w:val="26"/>
          <w:lang w:eastAsia="es-MX"/>
        </w:rPr>
        <w:t xml:space="preserve"> e </w:t>
      </w:r>
      <w:r w:rsidRPr="002C7A6A">
        <w:rPr>
          <w:rFonts w:ascii="Arial" w:eastAsia="Times New Roman" w:hAnsi="Arial" w:cs="Arial"/>
          <w:color w:val="000000"/>
          <w:sz w:val="26"/>
          <w:szCs w:val="26"/>
          <w:lang w:eastAsia="es-MX"/>
        </w:rPr>
        <w:t>internet</w:t>
      </w:r>
      <w:r w:rsidR="002C7A6A" w:rsidRPr="002C7A6A">
        <w:rPr>
          <w:rFonts w:ascii="Arial" w:eastAsia="Times New Roman" w:hAnsi="Arial" w:cs="Arial"/>
          <w:color w:val="000000"/>
          <w:sz w:val="26"/>
          <w:szCs w:val="26"/>
          <w:lang w:eastAsia="es-MX"/>
        </w:rPr>
        <w:t>,</w:t>
      </w:r>
      <w:r w:rsidRPr="002C7A6A">
        <w:rPr>
          <w:rFonts w:ascii="Arial" w:eastAsia="Times New Roman" w:hAnsi="Arial" w:cs="Arial"/>
          <w:color w:val="000000"/>
          <w:sz w:val="26"/>
          <w:szCs w:val="26"/>
          <w:lang w:eastAsia="es-MX"/>
        </w:rPr>
        <w:t xml:space="preserve"> lo cual afecta en la conectividad de las clases en línea de los alumnos</w:t>
      </w:r>
      <w:r w:rsidR="002C7A6A" w:rsidRPr="002C7A6A">
        <w:rPr>
          <w:rFonts w:ascii="Arial" w:eastAsia="Times New Roman" w:hAnsi="Arial" w:cs="Arial"/>
          <w:color w:val="000000"/>
          <w:sz w:val="26"/>
          <w:szCs w:val="26"/>
          <w:lang w:eastAsia="es-MX"/>
        </w:rPr>
        <w:t xml:space="preserve"> y la participación de parte de los padres de familia en las actividades y las tareas de sus hijos</w:t>
      </w:r>
      <w:r w:rsidRPr="002C7A6A">
        <w:rPr>
          <w:rFonts w:ascii="Arial" w:eastAsia="Times New Roman" w:hAnsi="Arial" w:cs="Arial"/>
          <w:color w:val="000000"/>
          <w:sz w:val="26"/>
          <w:szCs w:val="26"/>
          <w:lang w:eastAsia="es-MX"/>
        </w:rPr>
        <w:t>.</w:t>
      </w:r>
      <w:r w:rsidR="002C7A6A" w:rsidRPr="002C7A6A">
        <w:rPr>
          <w:rFonts w:ascii="Arial" w:eastAsia="Times New Roman" w:hAnsi="Arial" w:cs="Arial"/>
          <w:color w:val="000000"/>
          <w:sz w:val="26"/>
          <w:szCs w:val="26"/>
          <w:lang w:eastAsia="es-MX"/>
        </w:rPr>
        <w:t xml:space="preserve"> </w:t>
      </w:r>
    </w:p>
    <w:p w14:paraId="5AC12F34" w14:textId="77777777" w:rsidR="00B73B4C" w:rsidRDefault="00BF51D2" w:rsidP="00B73B4C">
      <w:pPr>
        <w:spacing w:after="200" w:line="276" w:lineRule="auto"/>
        <w:jc w:val="both"/>
        <w:rPr>
          <w:rFonts w:ascii="Arial" w:eastAsia="Times New Roman" w:hAnsi="Arial" w:cs="Arial"/>
          <w:sz w:val="26"/>
          <w:szCs w:val="26"/>
        </w:rPr>
      </w:pPr>
      <w:r w:rsidRPr="002C7A6A">
        <w:rPr>
          <w:rFonts w:ascii="Arial" w:eastAsia="Times New Roman" w:hAnsi="Arial" w:cs="Arial"/>
          <w:color w:val="000000"/>
          <w:sz w:val="26"/>
          <w:szCs w:val="26"/>
          <w:lang w:eastAsia="es-MX"/>
        </w:rPr>
        <w:t xml:space="preserve">La escuela </w:t>
      </w:r>
      <w:r w:rsidR="002C7A6A" w:rsidRPr="002C7A6A">
        <w:rPr>
          <w:rFonts w:ascii="Arial" w:eastAsia="Times New Roman" w:hAnsi="Arial" w:cs="Arial"/>
          <w:color w:val="000000"/>
          <w:sz w:val="26"/>
          <w:szCs w:val="26"/>
          <w:lang w:eastAsia="es-MX"/>
        </w:rPr>
        <w:t>también cuenta con una</w:t>
      </w:r>
      <w:r w:rsidRPr="002C7A6A">
        <w:rPr>
          <w:rFonts w:ascii="Arial" w:eastAsia="Times New Roman" w:hAnsi="Arial" w:cs="Arial"/>
          <w:color w:val="000000"/>
          <w:sz w:val="26"/>
          <w:szCs w:val="26"/>
          <w:lang w:eastAsia="es-MX"/>
        </w:rPr>
        <w:t xml:space="preserve"> organización es completa cuenta con una directora, </w:t>
      </w:r>
      <w:r w:rsidR="00B73B4C">
        <w:rPr>
          <w:rFonts w:ascii="Arial" w:eastAsia="Times New Roman" w:hAnsi="Arial" w:cs="Arial"/>
          <w:color w:val="000000"/>
          <w:sz w:val="26"/>
          <w:szCs w:val="26"/>
          <w:lang w:eastAsia="es-MX"/>
        </w:rPr>
        <w:t>cinco</w:t>
      </w:r>
      <w:r w:rsidRPr="002C7A6A">
        <w:rPr>
          <w:rFonts w:ascii="Arial" w:eastAsia="Times New Roman" w:hAnsi="Arial" w:cs="Arial"/>
          <w:color w:val="000000"/>
          <w:sz w:val="26"/>
          <w:szCs w:val="26"/>
          <w:lang w:eastAsia="es-MX"/>
        </w:rPr>
        <w:t xml:space="preserve"> educadoras, </w:t>
      </w:r>
      <w:r w:rsidR="00B73B4C">
        <w:rPr>
          <w:rFonts w:ascii="Arial" w:eastAsia="Times New Roman" w:hAnsi="Arial" w:cs="Arial"/>
          <w:sz w:val="26"/>
          <w:szCs w:val="26"/>
        </w:rPr>
        <w:t>un</w:t>
      </w:r>
      <w:r w:rsidRPr="002C7A6A">
        <w:rPr>
          <w:rFonts w:ascii="Arial" w:eastAsia="Times New Roman" w:hAnsi="Arial" w:cs="Arial"/>
          <w:sz w:val="26"/>
          <w:szCs w:val="26"/>
        </w:rPr>
        <w:t xml:space="preserve"> profesor de Educación Física, </w:t>
      </w:r>
      <w:r w:rsidR="00B73B4C">
        <w:rPr>
          <w:rFonts w:ascii="Arial" w:eastAsia="Times New Roman" w:hAnsi="Arial" w:cs="Arial"/>
          <w:sz w:val="26"/>
          <w:szCs w:val="26"/>
        </w:rPr>
        <w:t>una</w:t>
      </w:r>
      <w:r w:rsidRPr="002C7A6A">
        <w:rPr>
          <w:rFonts w:ascii="Arial" w:eastAsia="Times New Roman" w:hAnsi="Arial" w:cs="Arial"/>
          <w:sz w:val="26"/>
          <w:szCs w:val="26"/>
        </w:rPr>
        <w:t xml:space="preserve"> maestra de artes, </w:t>
      </w:r>
      <w:r w:rsidR="00B73B4C">
        <w:rPr>
          <w:rFonts w:ascii="Arial" w:eastAsia="Times New Roman" w:hAnsi="Arial" w:cs="Arial"/>
          <w:sz w:val="26"/>
          <w:szCs w:val="26"/>
        </w:rPr>
        <w:t>dos</w:t>
      </w:r>
      <w:r w:rsidRPr="002C7A6A">
        <w:rPr>
          <w:rFonts w:ascii="Arial" w:eastAsia="Times New Roman" w:hAnsi="Arial" w:cs="Arial"/>
          <w:sz w:val="26"/>
          <w:szCs w:val="26"/>
        </w:rPr>
        <w:t xml:space="preserve"> TM</w:t>
      </w:r>
      <w:r w:rsidR="00B73B4C">
        <w:rPr>
          <w:rFonts w:ascii="Arial" w:eastAsia="Times New Roman" w:hAnsi="Arial" w:cs="Arial"/>
          <w:sz w:val="26"/>
          <w:szCs w:val="26"/>
        </w:rPr>
        <w:t>, y en cuanto a</w:t>
      </w:r>
      <w:r w:rsidR="00B73B4C">
        <w:rPr>
          <w:rFonts w:ascii="Arial" w:eastAsia="Times New Roman" w:hAnsi="Arial" w:cs="Arial"/>
          <w:color w:val="000000"/>
          <w:sz w:val="26"/>
          <w:szCs w:val="26"/>
          <w:lang w:eastAsia="es-MX"/>
        </w:rPr>
        <w:t>l edificio, cuenta</w:t>
      </w:r>
      <w:r w:rsidRPr="002C7A6A">
        <w:rPr>
          <w:rFonts w:ascii="Arial" w:eastAsia="Times New Roman" w:hAnsi="Arial" w:cs="Arial"/>
          <w:color w:val="000000"/>
          <w:sz w:val="26"/>
          <w:szCs w:val="26"/>
          <w:lang w:eastAsia="es-MX"/>
        </w:rPr>
        <w:t xml:space="preserve"> con </w:t>
      </w:r>
      <w:r w:rsidR="00B73B4C">
        <w:rPr>
          <w:rFonts w:ascii="Arial" w:eastAsia="Times New Roman" w:hAnsi="Arial" w:cs="Arial"/>
          <w:sz w:val="26"/>
          <w:szCs w:val="26"/>
        </w:rPr>
        <w:t>cinco</w:t>
      </w:r>
      <w:r w:rsidRPr="002C7A6A">
        <w:rPr>
          <w:rFonts w:ascii="Arial" w:eastAsia="Times New Roman" w:hAnsi="Arial" w:cs="Arial"/>
          <w:sz w:val="26"/>
          <w:szCs w:val="26"/>
        </w:rPr>
        <w:t xml:space="preserve"> aulas, </w:t>
      </w:r>
      <w:r w:rsidR="00B73B4C">
        <w:rPr>
          <w:rFonts w:ascii="Arial" w:eastAsia="Times New Roman" w:hAnsi="Arial" w:cs="Arial"/>
          <w:sz w:val="26"/>
          <w:szCs w:val="26"/>
        </w:rPr>
        <w:t>un</w:t>
      </w:r>
      <w:r w:rsidRPr="002C7A6A">
        <w:rPr>
          <w:rFonts w:ascii="Arial" w:eastAsia="Times New Roman" w:hAnsi="Arial" w:cs="Arial"/>
          <w:sz w:val="26"/>
          <w:szCs w:val="26"/>
        </w:rPr>
        <w:t xml:space="preserve"> salón de uso múltiple, una bodega, </w:t>
      </w:r>
      <w:r w:rsidR="00B73B4C">
        <w:rPr>
          <w:rFonts w:ascii="Arial" w:eastAsia="Times New Roman" w:hAnsi="Arial" w:cs="Arial"/>
          <w:sz w:val="26"/>
          <w:szCs w:val="26"/>
        </w:rPr>
        <w:t>dos</w:t>
      </w:r>
      <w:r w:rsidRPr="002C7A6A">
        <w:rPr>
          <w:rFonts w:ascii="Arial" w:eastAsia="Times New Roman" w:hAnsi="Arial" w:cs="Arial"/>
          <w:sz w:val="26"/>
          <w:szCs w:val="26"/>
        </w:rPr>
        <w:t xml:space="preserve"> salones USAER, una dirección, </w:t>
      </w:r>
      <w:r w:rsidR="00B73B4C">
        <w:rPr>
          <w:rFonts w:ascii="Arial" w:eastAsia="Times New Roman" w:hAnsi="Arial" w:cs="Arial"/>
          <w:sz w:val="26"/>
          <w:szCs w:val="26"/>
        </w:rPr>
        <w:t>tres</w:t>
      </w:r>
      <w:r w:rsidRPr="002C7A6A">
        <w:rPr>
          <w:rFonts w:ascii="Arial" w:eastAsia="Times New Roman" w:hAnsi="Arial" w:cs="Arial"/>
          <w:sz w:val="26"/>
          <w:szCs w:val="26"/>
        </w:rPr>
        <w:t xml:space="preserve"> baños, </w:t>
      </w:r>
      <w:r w:rsidR="00B73B4C">
        <w:rPr>
          <w:rFonts w:ascii="Arial" w:eastAsia="Times New Roman" w:hAnsi="Arial" w:cs="Arial"/>
          <w:sz w:val="26"/>
          <w:szCs w:val="26"/>
        </w:rPr>
        <w:t>un</w:t>
      </w:r>
      <w:r w:rsidRPr="002C7A6A">
        <w:rPr>
          <w:rFonts w:ascii="Arial" w:eastAsia="Times New Roman" w:hAnsi="Arial" w:cs="Arial"/>
          <w:sz w:val="26"/>
          <w:szCs w:val="26"/>
        </w:rPr>
        <w:t xml:space="preserve"> patio y </w:t>
      </w:r>
      <w:r w:rsidR="00B73B4C">
        <w:rPr>
          <w:rFonts w:ascii="Arial" w:eastAsia="Times New Roman" w:hAnsi="Arial" w:cs="Arial"/>
          <w:sz w:val="26"/>
          <w:szCs w:val="26"/>
        </w:rPr>
        <w:t xml:space="preserve">dos </w:t>
      </w:r>
      <w:r w:rsidRPr="002C7A6A">
        <w:rPr>
          <w:rFonts w:ascii="Arial" w:eastAsia="Times New Roman" w:hAnsi="Arial" w:cs="Arial"/>
          <w:sz w:val="26"/>
          <w:szCs w:val="26"/>
        </w:rPr>
        <w:t>jardineras.</w:t>
      </w:r>
    </w:p>
    <w:p w14:paraId="6AFF9AC1" w14:textId="4F213180" w:rsidR="004135DC" w:rsidRDefault="002C7A6A" w:rsidP="00B73B4C">
      <w:pPr>
        <w:spacing w:after="200" w:line="276" w:lineRule="auto"/>
        <w:jc w:val="both"/>
        <w:rPr>
          <w:rFonts w:ascii="Arial" w:eastAsia="Times New Roman" w:hAnsi="Arial" w:cs="Arial"/>
          <w:sz w:val="26"/>
          <w:szCs w:val="26"/>
        </w:rPr>
      </w:pPr>
      <w:r>
        <w:rPr>
          <w:rFonts w:ascii="Arial" w:eastAsia="Times New Roman" w:hAnsi="Arial" w:cs="Arial"/>
          <w:sz w:val="26"/>
          <w:szCs w:val="26"/>
        </w:rPr>
        <w:t xml:space="preserve">El grupo que se atendió durante </w:t>
      </w:r>
      <w:r w:rsidR="00F966FE">
        <w:rPr>
          <w:rFonts w:ascii="Arial" w:eastAsia="Times New Roman" w:hAnsi="Arial" w:cs="Arial"/>
          <w:sz w:val="26"/>
          <w:szCs w:val="26"/>
        </w:rPr>
        <w:t>estas dos semanas</w:t>
      </w:r>
      <w:r>
        <w:rPr>
          <w:rFonts w:ascii="Arial" w:eastAsia="Times New Roman" w:hAnsi="Arial" w:cs="Arial"/>
          <w:sz w:val="26"/>
          <w:szCs w:val="26"/>
        </w:rPr>
        <w:t xml:space="preserve"> fue el de 1°A; </w:t>
      </w:r>
      <w:r w:rsidR="00F966FE">
        <w:rPr>
          <w:rFonts w:ascii="Arial" w:eastAsia="Times New Roman" w:hAnsi="Arial" w:cs="Arial"/>
          <w:sz w:val="26"/>
          <w:szCs w:val="26"/>
        </w:rPr>
        <w:t xml:space="preserve">primer año, sección A. Los alumnos tenían entre tres y cuatro años, así que esta forma de trabajo en línea era su </w:t>
      </w:r>
      <w:r w:rsidR="00B73B4C">
        <w:rPr>
          <w:rFonts w:ascii="Arial" w:eastAsia="Times New Roman" w:hAnsi="Arial" w:cs="Arial"/>
          <w:sz w:val="26"/>
          <w:szCs w:val="26"/>
        </w:rPr>
        <w:t xml:space="preserve">primera experiencia educativa y la única </w:t>
      </w:r>
      <w:r w:rsidR="00B73B4C">
        <w:rPr>
          <w:rFonts w:ascii="Arial" w:eastAsia="Times New Roman" w:hAnsi="Arial" w:cs="Arial"/>
          <w:sz w:val="26"/>
          <w:szCs w:val="26"/>
        </w:rPr>
        <w:lastRenderedPageBreak/>
        <w:t xml:space="preserve">que conocen hasta el momento. </w:t>
      </w:r>
      <w:r w:rsidR="00302CB9">
        <w:rPr>
          <w:rFonts w:ascii="Arial" w:eastAsia="Times New Roman" w:hAnsi="Arial" w:cs="Arial"/>
          <w:sz w:val="26"/>
          <w:szCs w:val="26"/>
        </w:rPr>
        <w:t>Este grupo consistió de</w:t>
      </w:r>
      <w:r w:rsidR="00B73B4C">
        <w:rPr>
          <w:rFonts w:ascii="Arial" w:eastAsia="Times New Roman" w:hAnsi="Arial" w:cs="Arial"/>
          <w:sz w:val="26"/>
          <w:szCs w:val="26"/>
        </w:rPr>
        <w:t xml:space="preserve"> veintidós niños</w:t>
      </w:r>
      <w:r w:rsidR="00302CB9">
        <w:rPr>
          <w:rFonts w:ascii="Arial" w:eastAsia="Times New Roman" w:hAnsi="Arial" w:cs="Arial"/>
          <w:sz w:val="26"/>
          <w:szCs w:val="26"/>
        </w:rPr>
        <w:t xml:space="preserve">, doce niños y diez niñas, sin embargo, en las sesiones que se llevaban a cabo los lunes, miércoles y viernes, solo se conectaban alrededor de </w:t>
      </w:r>
      <w:r w:rsidR="00FB538C">
        <w:rPr>
          <w:rFonts w:ascii="Arial" w:eastAsia="Times New Roman" w:hAnsi="Arial" w:cs="Arial"/>
          <w:sz w:val="26"/>
          <w:szCs w:val="26"/>
        </w:rPr>
        <w:t>ocho</w:t>
      </w:r>
      <w:r w:rsidR="00302CB9">
        <w:rPr>
          <w:rFonts w:ascii="Arial" w:eastAsia="Times New Roman" w:hAnsi="Arial" w:cs="Arial"/>
          <w:sz w:val="26"/>
          <w:szCs w:val="26"/>
        </w:rPr>
        <w:t xml:space="preserve"> a </w:t>
      </w:r>
      <w:r w:rsidR="00FB538C">
        <w:rPr>
          <w:rFonts w:ascii="Arial" w:eastAsia="Times New Roman" w:hAnsi="Arial" w:cs="Arial"/>
          <w:sz w:val="26"/>
          <w:szCs w:val="26"/>
        </w:rPr>
        <w:t>diez</w:t>
      </w:r>
      <w:r w:rsidR="00302CB9">
        <w:rPr>
          <w:rFonts w:ascii="Arial" w:eastAsia="Times New Roman" w:hAnsi="Arial" w:cs="Arial"/>
          <w:sz w:val="26"/>
          <w:szCs w:val="26"/>
        </w:rPr>
        <w:t xml:space="preserve"> niños; se puede decir que se conectaba alrededor del 40% o 50% de los estudiantes. </w:t>
      </w:r>
    </w:p>
    <w:p w14:paraId="7065B5C7" w14:textId="412CCC12" w:rsidR="002C7A6A" w:rsidRDefault="00C31739" w:rsidP="00B73B4C">
      <w:pPr>
        <w:spacing w:after="200" w:line="276" w:lineRule="auto"/>
        <w:jc w:val="both"/>
        <w:rPr>
          <w:rFonts w:ascii="Arial" w:eastAsia="Times New Roman" w:hAnsi="Arial" w:cs="Arial"/>
          <w:sz w:val="26"/>
          <w:szCs w:val="26"/>
        </w:rPr>
      </w:pPr>
      <w:r>
        <w:rPr>
          <w:rFonts w:ascii="Arial" w:eastAsia="Times New Roman" w:hAnsi="Arial" w:cs="Arial"/>
          <w:sz w:val="26"/>
          <w:szCs w:val="26"/>
        </w:rPr>
        <w:t>A lo largo de la práctica, se pudo observar que los alumnos eran muy participativos, carismáticos y alegres pues la mayoría despertaban listos para aprender y realizaban los trabajos en casa. Estos tenían varios estilos de aprendizaje como visual, auditivo y kinestésico, los cuales se tuvieron que favorecer al momento de realizar las sesiones en línea. La educadora encargada del salón, la maestra Adriana</w:t>
      </w:r>
      <w:r w:rsidR="004135DC">
        <w:rPr>
          <w:rFonts w:ascii="Arial" w:eastAsia="Times New Roman" w:hAnsi="Arial" w:cs="Arial"/>
          <w:sz w:val="26"/>
          <w:szCs w:val="26"/>
        </w:rPr>
        <w:t xml:space="preserve"> Morelos Padilla, comentó que varios de los estudiantes tienen problemas para conectarse puesto que, batallan con la situación del internet, y por esa razón solo entra alrededor de la mitad del grupo a las clases, lo que crea una barrera de aprendizaje porque esos niños no se están relacionando con sus demás compañeros o con su educadora. También se comentó que los alumnos los tres campos formativos de pensamiento matemático, lenguaje y comunicación y exploración del mundo natural y social, sin embargo, el grupo en general necesita reforzamiento en el campo de </w:t>
      </w:r>
      <w:r w:rsidR="004135DC" w:rsidRPr="00FB538C">
        <w:rPr>
          <w:rFonts w:ascii="Arial" w:eastAsia="Times New Roman" w:hAnsi="Arial" w:cs="Arial"/>
          <w:b/>
          <w:bCs/>
          <w:i/>
          <w:iCs/>
          <w:sz w:val="26"/>
          <w:szCs w:val="26"/>
        </w:rPr>
        <w:t>pensamiento matemático</w:t>
      </w:r>
      <w:r w:rsidR="004135DC">
        <w:rPr>
          <w:rFonts w:ascii="Arial" w:eastAsia="Times New Roman" w:hAnsi="Arial" w:cs="Arial"/>
          <w:sz w:val="26"/>
          <w:szCs w:val="26"/>
        </w:rPr>
        <w:t xml:space="preserve"> y el campo de </w:t>
      </w:r>
      <w:r w:rsidR="004135DC" w:rsidRPr="00FB538C">
        <w:rPr>
          <w:rFonts w:ascii="Arial" w:eastAsia="Times New Roman" w:hAnsi="Arial" w:cs="Arial"/>
          <w:b/>
          <w:bCs/>
          <w:i/>
          <w:iCs/>
          <w:sz w:val="26"/>
          <w:szCs w:val="26"/>
        </w:rPr>
        <w:t>lenguaje y comunicación</w:t>
      </w:r>
      <w:r w:rsidR="004135DC">
        <w:rPr>
          <w:rFonts w:ascii="Arial" w:eastAsia="Times New Roman" w:hAnsi="Arial" w:cs="Arial"/>
          <w:sz w:val="26"/>
          <w:szCs w:val="26"/>
        </w:rPr>
        <w:t xml:space="preserve"> por lo cual se implementaban ambos campos en las actividades de todos los días para poder trabajarlo. </w:t>
      </w:r>
    </w:p>
    <w:p w14:paraId="6E9D992A" w14:textId="689979E7" w:rsidR="004135DC" w:rsidRDefault="004135DC" w:rsidP="00B73B4C">
      <w:pPr>
        <w:spacing w:after="200" w:line="276" w:lineRule="auto"/>
        <w:jc w:val="both"/>
        <w:rPr>
          <w:rFonts w:ascii="Arial" w:eastAsia="Times New Roman" w:hAnsi="Arial" w:cs="Arial"/>
          <w:sz w:val="26"/>
          <w:szCs w:val="26"/>
        </w:rPr>
      </w:pPr>
      <w:r>
        <w:rPr>
          <w:rFonts w:ascii="Arial" w:eastAsia="Times New Roman" w:hAnsi="Arial" w:cs="Arial"/>
          <w:sz w:val="26"/>
          <w:szCs w:val="26"/>
        </w:rPr>
        <w:t xml:space="preserve">La relación que mantenía la educadora con los padres de familia por su mayor parte era muy buena y de confianza. Los padres mantenían una buena comunicación con ella, asistían a las sesiones virtuales, mandaban la tarea de sus hijos y se comunicaban si había algún problema o si iba a faltar su hijo en alguna sesión. Por otra parte, también </w:t>
      </w:r>
      <w:r w:rsidR="00FB538C">
        <w:rPr>
          <w:rFonts w:ascii="Arial" w:eastAsia="Times New Roman" w:hAnsi="Arial" w:cs="Arial"/>
          <w:sz w:val="26"/>
          <w:szCs w:val="26"/>
        </w:rPr>
        <w:t>había</w:t>
      </w:r>
      <w:r>
        <w:rPr>
          <w:rFonts w:ascii="Arial" w:eastAsia="Times New Roman" w:hAnsi="Arial" w:cs="Arial"/>
          <w:sz w:val="26"/>
          <w:szCs w:val="26"/>
        </w:rPr>
        <w:t xml:space="preserve"> padres que mantenían muy poca comunicación con la educadora, incluso había unos que no tenían comunicación en absoluto con ella por falta de interés, por irresponsabilidad de su parte, o por problemas </w:t>
      </w:r>
      <w:r w:rsidR="00FB538C">
        <w:rPr>
          <w:rFonts w:ascii="Arial" w:eastAsia="Times New Roman" w:hAnsi="Arial" w:cs="Arial"/>
          <w:sz w:val="26"/>
          <w:szCs w:val="26"/>
        </w:rPr>
        <w:t>económicas, de internet, o de trabajo. Por esa razón, solo pocos alumnos mandaban las tareas todos los días y entraban a clases.</w:t>
      </w:r>
    </w:p>
    <w:p w14:paraId="62E69045" w14:textId="5681E535" w:rsidR="00FB538C" w:rsidRDefault="00D83770" w:rsidP="00B73B4C">
      <w:pPr>
        <w:spacing w:after="200" w:line="276" w:lineRule="auto"/>
        <w:jc w:val="both"/>
        <w:rPr>
          <w:rFonts w:ascii="Arial" w:eastAsia="Times New Roman" w:hAnsi="Arial" w:cs="Arial"/>
          <w:b/>
          <w:bCs/>
          <w:i/>
          <w:iCs/>
          <w:sz w:val="26"/>
          <w:szCs w:val="26"/>
        </w:rPr>
      </w:pPr>
      <w:r>
        <w:rPr>
          <w:rFonts w:ascii="Arial" w:eastAsia="Times New Roman" w:hAnsi="Arial" w:cs="Arial"/>
          <w:sz w:val="26"/>
          <w:szCs w:val="26"/>
        </w:rPr>
        <w:t>Durante l</w:t>
      </w:r>
      <w:r w:rsidR="00FB538C">
        <w:rPr>
          <w:rFonts w:ascii="Arial" w:eastAsia="Times New Roman" w:hAnsi="Arial" w:cs="Arial"/>
          <w:sz w:val="26"/>
          <w:szCs w:val="26"/>
        </w:rPr>
        <w:t xml:space="preserve">a segunda semana de práctica, se les </w:t>
      </w:r>
      <w:r>
        <w:rPr>
          <w:rFonts w:ascii="Arial" w:eastAsia="Times New Roman" w:hAnsi="Arial" w:cs="Arial"/>
          <w:sz w:val="26"/>
          <w:szCs w:val="26"/>
        </w:rPr>
        <w:t>aplicó un diagnóstico</w:t>
      </w:r>
      <w:r w:rsidR="00FB538C">
        <w:rPr>
          <w:rFonts w:ascii="Arial" w:eastAsia="Times New Roman" w:hAnsi="Arial" w:cs="Arial"/>
          <w:sz w:val="26"/>
          <w:szCs w:val="26"/>
        </w:rPr>
        <w:t xml:space="preserve"> del curso de estrategias para un desarrollo socioemocional </w:t>
      </w:r>
      <w:r w:rsidR="00FB538C" w:rsidRPr="00FB538C">
        <w:rPr>
          <w:rFonts w:ascii="Arial" w:eastAsia="Times New Roman" w:hAnsi="Arial" w:cs="Arial"/>
          <w:b/>
          <w:bCs/>
          <w:sz w:val="26"/>
          <w:szCs w:val="26"/>
        </w:rPr>
        <w:t>(ANEXO 2)</w:t>
      </w:r>
      <w:r w:rsidR="00FB538C">
        <w:rPr>
          <w:rFonts w:ascii="Arial" w:eastAsia="Times New Roman" w:hAnsi="Arial" w:cs="Arial"/>
          <w:sz w:val="26"/>
          <w:szCs w:val="26"/>
        </w:rPr>
        <w:t>,</w:t>
      </w:r>
      <w:r w:rsidR="00FB538C" w:rsidRPr="00FB538C">
        <w:rPr>
          <w:rFonts w:ascii="Arial" w:eastAsia="Times New Roman" w:hAnsi="Arial" w:cs="Arial"/>
          <w:b/>
          <w:bCs/>
          <w:sz w:val="26"/>
          <w:szCs w:val="26"/>
        </w:rPr>
        <w:t xml:space="preserve"> </w:t>
      </w:r>
      <w:r>
        <w:rPr>
          <w:rFonts w:ascii="Arial" w:eastAsia="Times New Roman" w:hAnsi="Arial" w:cs="Arial"/>
          <w:sz w:val="26"/>
          <w:szCs w:val="26"/>
        </w:rPr>
        <w:t>el cual</w:t>
      </w:r>
      <w:r w:rsidR="00FB538C">
        <w:rPr>
          <w:rFonts w:ascii="Arial" w:eastAsia="Times New Roman" w:hAnsi="Arial" w:cs="Arial"/>
          <w:sz w:val="26"/>
          <w:szCs w:val="26"/>
        </w:rPr>
        <w:t xml:space="preserve"> lleva indicadores que permitirán analizar </w:t>
      </w:r>
      <w:r w:rsidR="00BC164F">
        <w:rPr>
          <w:rFonts w:ascii="Arial" w:eastAsia="Times New Roman" w:hAnsi="Arial" w:cs="Arial"/>
          <w:sz w:val="26"/>
          <w:szCs w:val="26"/>
        </w:rPr>
        <w:t xml:space="preserve">al </w:t>
      </w:r>
      <w:r w:rsidR="00FB538C">
        <w:rPr>
          <w:rFonts w:ascii="Arial" w:eastAsia="Times New Roman" w:hAnsi="Arial" w:cs="Arial"/>
          <w:sz w:val="26"/>
          <w:szCs w:val="26"/>
        </w:rPr>
        <w:t>niño en toda su esencia</w:t>
      </w:r>
      <w:r>
        <w:rPr>
          <w:rFonts w:ascii="Arial" w:eastAsia="Times New Roman" w:hAnsi="Arial" w:cs="Arial"/>
          <w:sz w:val="26"/>
          <w:szCs w:val="26"/>
        </w:rPr>
        <w:t>, específicamente</w:t>
      </w:r>
      <w:r w:rsidR="00FB538C">
        <w:rPr>
          <w:rFonts w:ascii="Arial" w:eastAsia="Times New Roman" w:hAnsi="Arial" w:cs="Arial"/>
          <w:sz w:val="26"/>
          <w:szCs w:val="26"/>
        </w:rPr>
        <w:t xml:space="preserve"> en el área socioemocional</w:t>
      </w:r>
      <w:r w:rsidR="00BC164F">
        <w:rPr>
          <w:rFonts w:ascii="Arial" w:eastAsia="Times New Roman" w:hAnsi="Arial" w:cs="Arial"/>
          <w:sz w:val="26"/>
          <w:szCs w:val="26"/>
        </w:rPr>
        <w:t xml:space="preserve">, puesto que ésta área es de gran importancia en el desarrollo de los </w:t>
      </w:r>
      <w:r w:rsidR="00BC164F">
        <w:rPr>
          <w:rFonts w:ascii="Arial" w:eastAsia="Times New Roman" w:hAnsi="Arial" w:cs="Arial"/>
          <w:sz w:val="26"/>
          <w:szCs w:val="26"/>
        </w:rPr>
        <w:lastRenderedPageBreak/>
        <w:t>niños porque según la SEP (2017),</w:t>
      </w:r>
      <w:r w:rsidR="00BC164F" w:rsidRPr="00BC164F">
        <w:rPr>
          <w:rFonts w:ascii="Arial" w:eastAsia="Muli" w:hAnsi="Arial" w:cs="Arial"/>
          <w:i/>
          <w:iCs/>
          <w:sz w:val="26"/>
          <w:szCs w:val="26"/>
        </w:rPr>
        <w:t xml:space="preserve"> </w:t>
      </w:r>
      <w:r w:rsidR="00BC164F">
        <w:rPr>
          <w:rFonts w:ascii="Arial" w:eastAsia="Muli" w:hAnsi="Arial" w:cs="Arial"/>
          <w:i/>
          <w:iCs/>
          <w:sz w:val="26"/>
          <w:szCs w:val="26"/>
        </w:rPr>
        <w:t>“</w:t>
      </w:r>
      <w:r w:rsidR="00BC164F" w:rsidRPr="00BC164F">
        <w:rPr>
          <w:rFonts w:ascii="Arial" w:eastAsia="Muli" w:hAnsi="Arial" w:cs="Arial"/>
          <w:i/>
          <w:iCs/>
          <w:sz w:val="26"/>
          <w:szCs w:val="26"/>
        </w:rPr>
        <w:t>la Educación Socioemocional contribuye a que los estudiantes alcancen sus metas; establezcan relaciones sanas entre ellos, con su familia y comunidad; y mejoren su rendimiento académico</w:t>
      </w:r>
      <w:r w:rsidR="00BC164F">
        <w:rPr>
          <w:rFonts w:ascii="Arial" w:eastAsia="Muli" w:hAnsi="Arial" w:cs="Arial"/>
          <w:i/>
          <w:iCs/>
          <w:sz w:val="26"/>
          <w:szCs w:val="26"/>
        </w:rPr>
        <w:t>.</w:t>
      </w:r>
      <w:r w:rsidR="00BC164F" w:rsidRPr="00BC164F">
        <w:rPr>
          <w:rFonts w:ascii="Arial" w:eastAsia="Muli" w:hAnsi="Arial" w:cs="Arial"/>
          <w:i/>
          <w:iCs/>
          <w:sz w:val="26"/>
          <w:szCs w:val="26"/>
        </w:rPr>
        <w:t>”</w:t>
      </w:r>
      <w:r w:rsidR="00BC164F">
        <w:rPr>
          <w:rFonts w:ascii="Arial" w:eastAsia="Times New Roman" w:hAnsi="Arial" w:cs="Arial"/>
          <w:sz w:val="26"/>
          <w:szCs w:val="26"/>
        </w:rPr>
        <w:t xml:space="preserve"> </w:t>
      </w:r>
      <w:r w:rsidR="00FB538C">
        <w:rPr>
          <w:rFonts w:ascii="Arial" w:eastAsia="Times New Roman" w:hAnsi="Arial" w:cs="Arial"/>
          <w:sz w:val="26"/>
          <w:szCs w:val="26"/>
        </w:rPr>
        <w:t xml:space="preserve"> Aunque se aplicaron a todos los alumnos, solo once de e</w:t>
      </w:r>
      <w:r>
        <w:rPr>
          <w:rFonts w:ascii="Arial" w:eastAsia="Times New Roman" w:hAnsi="Arial" w:cs="Arial"/>
          <w:sz w:val="26"/>
          <w:szCs w:val="26"/>
        </w:rPr>
        <w:t>st</w:t>
      </w:r>
      <w:r w:rsidR="00FB538C">
        <w:rPr>
          <w:rFonts w:ascii="Arial" w:eastAsia="Times New Roman" w:hAnsi="Arial" w:cs="Arial"/>
          <w:sz w:val="26"/>
          <w:szCs w:val="26"/>
        </w:rPr>
        <w:t>os los contestaron, y a continuación se hará un análisis de los resultados obtenidos de e</w:t>
      </w:r>
      <w:r>
        <w:rPr>
          <w:rFonts w:ascii="Arial" w:eastAsia="Times New Roman" w:hAnsi="Arial" w:cs="Arial"/>
          <w:sz w:val="26"/>
          <w:szCs w:val="26"/>
        </w:rPr>
        <w:t>ste</w:t>
      </w:r>
      <w:r w:rsidR="00FB538C">
        <w:rPr>
          <w:rFonts w:ascii="Arial" w:eastAsia="Times New Roman" w:hAnsi="Arial" w:cs="Arial"/>
          <w:sz w:val="26"/>
          <w:szCs w:val="26"/>
        </w:rPr>
        <w:t xml:space="preserve">, dividiendo el trabajo en las cinco dimensiones socioemocionales: </w:t>
      </w:r>
      <w:r w:rsidR="00FB538C" w:rsidRPr="00FB538C">
        <w:rPr>
          <w:rFonts w:ascii="Arial" w:eastAsia="Times New Roman" w:hAnsi="Arial" w:cs="Arial"/>
          <w:b/>
          <w:bCs/>
          <w:i/>
          <w:iCs/>
          <w:sz w:val="26"/>
          <w:szCs w:val="26"/>
        </w:rPr>
        <w:t>autoconocimiento, autorregulación, autonomía, empatía y colaboración.</w:t>
      </w:r>
    </w:p>
    <w:p w14:paraId="5B5AFAB1" w14:textId="4C50453F" w:rsidR="00D83770" w:rsidRDefault="00D83770" w:rsidP="00D83770">
      <w:pPr>
        <w:spacing w:after="200" w:line="276" w:lineRule="auto"/>
        <w:jc w:val="center"/>
        <w:rPr>
          <w:rFonts w:ascii="Arial" w:eastAsia="Times New Roman" w:hAnsi="Arial" w:cs="Arial"/>
          <w:sz w:val="26"/>
          <w:szCs w:val="26"/>
        </w:rPr>
      </w:pPr>
    </w:p>
    <w:p w14:paraId="4EFF3BBF" w14:textId="77777777" w:rsidR="002077EA" w:rsidRDefault="002077EA" w:rsidP="00D83770">
      <w:pPr>
        <w:spacing w:after="200" w:line="276" w:lineRule="auto"/>
        <w:jc w:val="center"/>
        <w:rPr>
          <w:rFonts w:ascii="Times New Roman" w:eastAsia="Times New Roman" w:hAnsi="Times New Roman" w:cs="Times New Roman"/>
          <w:b/>
          <w:bCs/>
          <w:sz w:val="32"/>
          <w:szCs w:val="32"/>
          <w:u w:val="single"/>
        </w:rPr>
      </w:pPr>
    </w:p>
    <w:p w14:paraId="1FB43034" w14:textId="6B5ADC1A" w:rsidR="004F453B" w:rsidRPr="002077EA" w:rsidRDefault="00D83770" w:rsidP="002077EA">
      <w:pPr>
        <w:spacing w:after="200" w:line="276" w:lineRule="auto"/>
        <w:jc w:val="center"/>
        <w:rPr>
          <w:rFonts w:ascii="Times New Roman" w:eastAsia="Times New Roman" w:hAnsi="Times New Roman" w:cs="Times New Roman"/>
          <w:b/>
          <w:bCs/>
          <w:sz w:val="32"/>
          <w:szCs w:val="32"/>
          <w:u w:val="single"/>
        </w:rPr>
      </w:pPr>
      <w:r w:rsidRPr="00066120">
        <w:rPr>
          <w:rFonts w:ascii="Times New Roman" w:eastAsia="Times New Roman" w:hAnsi="Times New Roman" w:cs="Times New Roman"/>
          <w:b/>
          <w:bCs/>
          <w:sz w:val="32"/>
          <w:szCs w:val="32"/>
          <w:u w:val="single"/>
        </w:rPr>
        <w:t>ANÁLISIS DEL DIAGNÓSTICO</w:t>
      </w:r>
    </w:p>
    <w:p w14:paraId="39161337" w14:textId="15C6DD4B" w:rsidR="004F453B" w:rsidRDefault="00FA3A5F" w:rsidP="00066120">
      <w:pPr>
        <w:spacing w:after="200" w:line="276" w:lineRule="auto"/>
        <w:jc w:val="both"/>
        <w:rPr>
          <w:rFonts w:ascii="Arial" w:eastAsia="Times New Roman" w:hAnsi="Arial" w:cs="Arial"/>
          <w:color w:val="000000"/>
          <w:sz w:val="26"/>
          <w:szCs w:val="26"/>
          <w:lang w:eastAsia="es-MX"/>
        </w:rPr>
      </w:pPr>
      <w:r w:rsidRPr="00066120">
        <w:rPr>
          <w:rFonts w:ascii="Arial" w:eastAsia="Times New Roman" w:hAnsi="Arial" w:cs="Arial"/>
          <w:color w:val="000000"/>
          <w:sz w:val="26"/>
          <w:szCs w:val="26"/>
          <w:lang w:eastAsia="es-MX"/>
        </w:rPr>
        <w:t xml:space="preserve">La primera dimensión que se abordará en este trabajo es el de </w:t>
      </w:r>
      <w:r w:rsidR="00CB6266" w:rsidRPr="00066120">
        <w:rPr>
          <w:rFonts w:ascii="Arial" w:eastAsia="Times New Roman" w:hAnsi="Arial" w:cs="Arial"/>
          <w:b/>
          <w:bCs/>
          <w:i/>
          <w:iCs/>
          <w:color w:val="000000"/>
          <w:sz w:val="26"/>
          <w:szCs w:val="26"/>
          <w:lang w:eastAsia="es-MX"/>
        </w:rPr>
        <w:t>autoconocimiento</w:t>
      </w:r>
      <w:r w:rsidR="00066120" w:rsidRPr="00066120">
        <w:rPr>
          <w:rFonts w:ascii="Arial" w:eastAsia="Times New Roman" w:hAnsi="Arial" w:cs="Arial"/>
          <w:color w:val="000000"/>
          <w:sz w:val="26"/>
          <w:szCs w:val="26"/>
          <w:lang w:eastAsia="es-MX"/>
        </w:rPr>
        <w:t>, y en esta se buscó obtener respuestas</w:t>
      </w:r>
      <w:r w:rsidR="00F61CAE">
        <w:rPr>
          <w:rFonts w:ascii="Arial" w:eastAsia="Times New Roman" w:hAnsi="Arial" w:cs="Arial"/>
          <w:color w:val="000000"/>
          <w:sz w:val="26"/>
          <w:szCs w:val="26"/>
          <w:lang w:eastAsia="es-MX"/>
        </w:rPr>
        <w:t xml:space="preserve">, a través de indicadores, </w:t>
      </w:r>
      <w:r w:rsidR="00066120" w:rsidRPr="00066120">
        <w:rPr>
          <w:rFonts w:ascii="Arial" w:eastAsia="Times New Roman" w:hAnsi="Arial" w:cs="Arial"/>
          <w:color w:val="000000"/>
          <w:sz w:val="26"/>
          <w:szCs w:val="26"/>
          <w:lang w:eastAsia="es-MX"/>
        </w:rPr>
        <w:t>sobre si el niño se conoce, es decir, si conoce su nombre, si identifica lo que le gusta y disgusta, si conoce sus habilidades y lo que puede hacer en cuanto a la escuela, así como las actividades que se le dificultan, y si es agradecido cuando se le brinda ayuda. En la gráfica</w:t>
      </w:r>
      <w:r w:rsidR="00F61CAE">
        <w:rPr>
          <w:rFonts w:ascii="Arial" w:eastAsia="Times New Roman" w:hAnsi="Arial" w:cs="Arial"/>
          <w:color w:val="000000"/>
          <w:sz w:val="26"/>
          <w:szCs w:val="26"/>
          <w:lang w:eastAsia="es-MX"/>
        </w:rPr>
        <w:t xml:space="preserve"> </w:t>
      </w:r>
      <w:r w:rsidR="00F61CAE" w:rsidRPr="00F61CAE">
        <w:rPr>
          <w:rFonts w:ascii="Arial" w:eastAsia="Times New Roman" w:hAnsi="Arial" w:cs="Arial"/>
          <w:b/>
          <w:bCs/>
          <w:color w:val="000000"/>
          <w:sz w:val="26"/>
          <w:szCs w:val="26"/>
          <w:lang w:eastAsia="es-MX"/>
        </w:rPr>
        <w:t>(ANEXO 3)</w:t>
      </w:r>
      <w:r w:rsidR="00066120" w:rsidRPr="00066120">
        <w:rPr>
          <w:rFonts w:ascii="Arial" w:eastAsia="Times New Roman" w:hAnsi="Arial" w:cs="Arial"/>
          <w:color w:val="000000"/>
          <w:sz w:val="26"/>
          <w:szCs w:val="26"/>
          <w:lang w:eastAsia="es-MX"/>
        </w:rPr>
        <w:t xml:space="preserve"> se pueden apreciar los resultados de esta dimensión;</w:t>
      </w:r>
      <w:r w:rsidR="00F61CAE">
        <w:rPr>
          <w:rFonts w:ascii="Arial" w:eastAsia="Times New Roman" w:hAnsi="Arial" w:cs="Arial"/>
          <w:color w:val="000000"/>
          <w:sz w:val="26"/>
          <w:szCs w:val="26"/>
          <w:lang w:eastAsia="es-MX"/>
        </w:rPr>
        <w:t xml:space="preserve"> el 100% de los alumnos conoce su nombre y lo recita, además de dar a conocer características físicas de él mismo. Alrededor de 80% de los niños son agradecidos cuando se les brinda ayuda, el 50% conoce sus gustos y lo que no les gusta, mientras que el otro 50% no sabe decir por sí solo lo que le gusta hacer sin la ayuda de algún adulto. El 35% de los niños pueden identificar lo que saben hacer, por ejemplo, contar del 1 al 10, dibujar, colorear, etc., mientras el otro 65% no sabe identificar sus habilidades y lo confunden por sus gustos. Por último, se observó que el 0% de los alumnos de 1°A </w:t>
      </w:r>
      <w:r w:rsidR="00751EB8">
        <w:rPr>
          <w:rFonts w:ascii="Arial" w:eastAsia="Times New Roman" w:hAnsi="Arial" w:cs="Arial"/>
          <w:color w:val="000000"/>
          <w:sz w:val="26"/>
          <w:szCs w:val="26"/>
          <w:lang w:eastAsia="es-MX"/>
        </w:rPr>
        <w:t>no conocen y no pueden mencionar lo que se les dificulta en el ámbito educativo, lo cual se entiende porque tienen tres y cuatro años, y muchas veces no saben cómo responder a una pregunta tan compleja cuando ni siquiera saben qué es lo que no conocen</w:t>
      </w:r>
      <w:r w:rsidR="00CF6E5E">
        <w:rPr>
          <w:rFonts w:ascii="Arial" w:eastAsia="Times New Roman" w:hAnsi="Arial" w:cs="Arial"/>
          <w:color w:val="000000"/>
          <w:sz w:val="26"/>
          <w:szCs w:val="26"/>
          <w:lang w:eastAsia="es-MX"/>
        </w:rPr>
        <w:t>. Se puede decir que, en esta dimensión de autoconocimiento, los niños identifican lo básico de su persona: su nombre, su apariencia física y sus gustos. Sin embargo, falta trabajar en que identifiquen por si solos sus habilidades y lo que se les dificulta en la escuela.</w:t>
      </w:r>
    </w:p>
    <w:p w14:paraId="0924426B" w14:textId="3FBCE0D2" w:rsidR="00CF6E5E" w:rsidRDefault="00CF6E5E" w:rsidP="00066120">
      <w:pPr>
        <w:spacing w:after="200" w:line="276" w:lineRule="auto"/>
        <w:jc w:val="both"/>
        <w:rPr>
          <w:rFonts w:ascii="Arial" w:eastAsia="Times New Roman" w:hAnsi="Arial" w:cs="Arial"/>
          <w:color w:val="000000"/>
          <w:sz w:val="26"/>
          <w:szCs w:val="26"/>
          <w:lang w:eastAsia="es-MX"/>
        </w:rPr>
      </w:pPr>
      <w:r>
        <w:rPr>
          <w:rFonts w:ascii="Arial" w:eastAsia="Times New Roman" w:hAnsi="Arial" w:cs="Arial"/>
          <w:color w:val="000000"/>
          <w:sz w:val="26"/>
          <w:szCs w:val="26"/>
          <w:lang w:eastAsia="es-MX"/>
        </w:rPr>
        <w:lastRenderedPageBreak/>
        <w:t xml:space="preserve">La segunda dimensión del diagnóstico es la de </w:t>
      </w:r>
      <w:r w:rsidRPr="00CF6E5E">
        <w:rPr>
          <w:rFonts w:ascii="Arial" w:eastAsia="Times New Roman" w:hAnsi="Arial" w:cs="Arial"/>
          <w:b/>
          <w:bCs/>
          <w:i/>
          <w:iCs/>
          <w:color w:val="000000"/>
          <w:sz w:val="26"/>
          <w:szCs w:val="26"/>
          <w:lang w:eastAsia="es-MX"/>
        </w:rPr>
        <w:t>autorregulación</w:t>
      </w:r>
      <w:r>
        <w:rPr>
          <w:rFonts w:ascii="Arial" w:eastAsia="Times New Roman" w:hAnsi="Arial" w:cs="Arial"/>
          <w:color w:val="000000"/>
          <w:sz w:val="26"/>
          <w:szCs w:val="26"/>
          <w:lang w:eastAsia="es-MX"/>
        </w:rPr>
        <w:t xml:space="preserve">, </w:t>
      </w:r>
      <w:r w:rsidR="003D2483">
        <w:rPr>
          <w:rFonts w:ascii="Arial" w:eastAsia="Times New Roman" w:hAnsi="Arial" w:cs="Arial"/>
          <w:color w:val="000000"/>
          <w:sz w:val="26"/>
          <w:szCs w:val="26"/>
          <w:lang w:eastAsia="es-MX"/>
        </w:rPr>
        <w:t xml:space="preserve">la cual tenía como propósito conocer </w:t>
      </w:r>
      <w:r w:rsidR="002450F3">
        <w:rPr>
          <w:rFonts w:ascii="Arial" w:eastAsia="Times New Roman" w:hAnsi="Arial" w:cs="Arial"/>
          <w:color w:val="000000"/>
          <w:sz w:val="26"/>
          <w:szCs w:val="26"/>
          <w:lang w:eastAsia="es-MX"/>
        </w:rPr>
        <w:t xml:space="preserve">cómo trabajan los niños y cómo resuelven conflictos. Aquí, se incluyeron indicadores como si sigue instrucciones, si expresa sus dudas, si ayuda a sus compañeros cuando tienen duda, si es participativo, si corrige sus errores cuando se da cuenta de ellos, si accede al diálogo cuando hay algún problema, y si acepta las consecuencias de sus acciones. </w:t>
      </w:r>
      <w:r w:rsidR="008E4A21">
        <w:rPr>
          <w:rFonts w:ascii="Arial" w:eastAsia="Times New Roman" w:hAnsi="Arial" w:cs="Arial"/>
          <w:color w:val="000000"/>
          <w:sz w:val="26"/>
          <w:szCs w:val="26"/>
          <w:lang w:eastAsia="es-MX"/>
        </w:rPr>
        <w:t xml:space="preserve">En la gráfica </w:t>
      </w:r>
      <w:r w:rsidR="008E4A21" w:rsidRPr="008E4A21">
        <w:rPr>
          <w:rFonts w:ascii="Arial" w:eastAsia="Times New Roman" w:hAnsi="Arial" w:cs="Arial"/>
          <w:b/>
          <w:bCs/>
          <w:color w:val="000000"/>
          <w:sz w:val="26"/>
          <w:szCs w:val="26"/>
          <w:lang w:eastAsia="es-MX"/>
        </w:rPr>
        <w:t>(ANEXO 4)</w:t>
      </w:r>
      <w:r w:rsidR="008E4A21">
        <w:rPr>
          <w:rFonts w:ascii="Arial" w:eastAsia="Times New Roman" w:hAnsi="Arial" w:cs="Arial"/>
          <w:color w:val="000000"/>
          <w:sz w:val="26"/>
          <w:szCs w:val="26"/>
          <w:lang w:eastAsia="es-MX"/>
        </w:rPr>
        <w:t xml:space="preserve"> se puede</w:t>
      </w:r>
      <w:r>
        <w:rPr>
          <w:rFonts w:ascii="Arial" w:eastAsia="Times New Roman" w:hAnsi="Arial" w:cs="Arial"/>
          <w:color w:val="000000"/>
          <w:sz w:val="26"/>
          <w:szCs w:val="26"/>
          <w:lang w:eastAsia="es-MX"/>
        </w:rPr>
        <w:t xml:space="preserve"> </w:t>
      </w:r>
      <w:r w:rsidR="008E4A21">
        <w:rPr>
          <w:rFonts w:ascii="Arial" w:eastAsia="Times New Roman" w:hAnsi="Arial" w:cs="Arial"/>
          <w:color w:val="000000"/>
          <w:sz w:val="26"/>
          <w:szCs w:val="26"/>
          <w:lang w:eastAsia="es-MX"/>
        </w:rPr>
        <w:t>analizar el resultado de cada indicador; el 90% de los alumnos atiende a las indicaciones cuando es hora de trabajar</w:t>
      </w:r>
      <w:r w:rsidR="008B2A77">
        <w:rPr>
          <w:rFonts w:ascii="Arial" w:eastAsia="Times New Roman" w:hAnsi="Arial" w:cs="Arial"/>
          <w:color w:val="000000"/>
          <w:sz w:val="26"/>
          <w:szCs w:val="26"/>
          <w:lang w:eastAsia="es-MX"/>
        </w:rPr>
        <w:t xml:space="preserve"> mientras que</w:t>
      </w:r>
      <w:r w:rsidR="008E4A21">
        <w:rPr>
          <w:rFonts w:ascii="Arial" w:eastAsia="Times New Roman" w:hAnsi="Arial" w:cs="Arial"/>
          <w:color w:val="000000"/>
          <w:sz w:val="26"/>
          <w:szCs w:val="26"/>
          <w:lang w:eastAsia="es-MX"/>
        </w:rPr>
        <w:t xml:space="preserve"> el otro 10% ocupa ayuda de algún adulto para seguir las indicaciones. </w:t>
      </w:r>
      <w:r w:rsidR="008B2A77">
        <w:rPr>
          <w:rFonts w:ascii="Arial" w:eastAsia="Times New Roman" w:hAnsi="Arial" w:cs="Arial"/>
          <w:color w:val="000000"/>
          <w:sz w:val="26"/>
          <w:szCs w:val="26"/>
          <w:lang w:eastAsia="es-MX"/>
        </w:rPr>
        <w:t>El 80% accede a proporcionarle ayuda a sus compañeros cuando la ocupan, el 72% son muy participativos en clase, y el otro 28% no participa mucho por sueño, cansancio, distracciones o simplemente porque se les complicó la actividad o el aprendizaje. Solo 35% de los alumnos acceden al diálogo cuando existe algún problema y aceptan las consecuencias de sus actos, sin embargo, el 65% de estos o la gran mayoría no acepta las consecuencias de sus actos y dejan saber que están en desacuerdo a través de berrinches y colapsos, y no permiten solucionar el problema por consecuencia de que aún no desarrollan la inteligencia emocional necesaria para controlar sus emociones</w:t>
      </w:r>
      <w:r w:rsidR="00372400">
        <w:rPr>
          <w:rFonts w:ascii="Arial" w:eastAsia="Times New Roman" w:hAnsi="Arial" w:cs="Arial"/>
          <w:color w:val="000000"/>
          <w:sz w:val="26"/>
          <w:szCs w:val="26"/>
          <w:lang w:eastAsia="es-MX"/>
        </w:rPr>
        <w:t>, cosa que también se puede justificar por la edad de los pequeños, pues aún están comenzando a entender las diferentes emociones que logran sentir</w:t>
      </w:r>
      <w:r w:rsidR="008B2A77">
        <w:rPr>
          <w:rFonts w:ascii="Arial" w:eastAsia="Times New Roman" w:hAnsi="Arial" w:cs="Arial"/>
          <w:color w:val="000000"/>
          <w:sz w:val="26"/>
          <w:szCs w:val="26"/>
          <w:lang w:eastAsia="es-MX"/>
        </w:rPr>
        <w:t xml:space="preserve">. Entonces, dentro de esta dimensión aún falta reforzar el cómo deben responder ante una situación o una problemática, y aprender a aceptar las consecuencias de sus acciones sin responder de una manera explosiva y negativa. </w:t>
      </w:r>
      <w:r w:rsidR="00CA0E14">
        <w:rPr>
          <w:rFonts w:ascii="Arial" w:eastAsia="Times New Roman" w:hAnsi="Arial" w:cs="Arial"/>
          <w:color w:val="000000"/>
          <w:sz w:val="26"/>
          <w:szCs w:val="26"/>
          <w:lang w:eastAsia="es-MX"/>
        </w:rPr>
        <w:t xml:space="preserve">Considero importante trabajar el control de las emociones porque según </w:t>
      </w:r>
      <w:r w:rsidR="00516AE6">
        <w:rPr>
          <w:rFonts w:ascii="Arial" w:eastAsia="Times New Roman" w:hAnsi="Arial" w:cs="Arial"/>
          <w:color w:val="000000"/>
          <w:sz w:val="26"/>
          <w:szCs w:val="26"/>
          <w:lang w:eastAsia="es-MX"/>
        </w:rPr>
        <w:t xml:space="preserve">la autora Melanie Klein (1971), </w:t>
      </w:r>
      <w:r w:rsidR="00516AE6" w:rsidRPr="00516AE6">
        <w:rPr>
          <w:rFonts w:ascii="Arial" w:eastAsia="Times New Roman" w:hAnsi="Arial" w:cs="Arial"/>
          <w:i/>
          <w:iCs/>
          <w:color w:val="000000"/>
          <w:sz w:val="26"/>
          <w:szCs w:val="26"/>
          <w:lang w:eastAsia="es-MX"/>
        </w:rPr>
        <w:t>las experiencias con las emociones que tenemos en nuestros primeros años de vida afectan nuestra formación emocional de adultos</w:t>
      </w:r>
      <w:r w:rsidR="00516AE6">
        <w:rPr>
          <w:rFonts w:ascii="Arial" w:eastAsia="Times New Roman" w:hAnsi="Arial" w:cs="Arial"/>
          <w:color w:val="000000"/>
          <w:sz w:val="26"/>
          <w:szCs w:val="26"/>
          <w:lang w:eastAsia="es-MX"/>
        </w:rPr>
        <w:t>, y estoy de acuerdo con eso porque si no aprendemos a controlar nuestras emociones desde pequeños, será más difícil intentar controlarlos cuando seamos adultos.</w:t>
      </w:r>
    </w:p>
    <w:p w14:paraId="7049B5AE" w14:textId="72E07E31" w:rsidR="002077EA" w:rsidRDefault="002077EA" w:rsidP="00066120">
      <w:pPr>
        <w:spacing w:after="200" w:line="276" w:lineRule="auto"/>
        <w:jc w:val="both"/>
        <w:rPr>
          <w:rFonts w:ascii="Arial" w:eastAsia="Times New Roman" w:hAnsi="Arial" w:cs="Arial"/>
          <w:color w:val="000000"/>
          <w:sz w:val="26"/>
          <w:szCs w:val="26"/>
          <w:lang w:eastAsia="es-MX"/>
        </w:rPr>
      </w:pPr>
      <w:r>
        <w:rPr>
          <w:rFonts w:ascii="Arial" w:eastAsia="Times New Roman" w:hAnsi="Arial" w:cs="Arial"/>
          <w:color w:val="000000"/>
          <w:sz w:val="26"/>
          <w:szCs w:val="26"/>
          <w:lang w:eastAsia="es-MX"/>
        </w:rPr>
        <w:t xml:space="preserve">Después está la tercera dimensión de </w:t>
      </w:r>
      <w:r w:rsidRPr="002077EA">
        <w:rPr>
          <w:rFonts w:ascii="Arial" w:eastAsia="Times New Roman" w:hAnsi="Arial" w:cs="Arial"/>
          <w:b/>
          <w:bCs/>
          <w:i/>
          <w:iCs/>
          <w:color w:val="000000"/>
          <w:sz w:val="26"/>
          <w:szCs w:val="26"/>
          <w:lang w:eastAsia="es-MX"/>
        </w:rPr>
        <w:t>autonomía</w:t>
      </w:r>
      <w:r>
        <w:rPr>
          <w:rFonts w:ascii="Arial" w:eastAsia="Times New Roman" w:hAnsi="Arial" w:cs="Arial"/>
          <w:b/>
          <w:bCs/>
          <w:i/>
          <w:iCs/>
          <w:color w:val="000000"/>
          <w:sz w:val="26"/>
          <w:szCs w:val="26"/>
          <w:lang w:eastAsia="es-MX"/>
        </w:rPr>
        <w:t xml:space="preserve">, </w:t>
      </w:r>
      <w:r>
        <w:rPr>
          <w:rFonts w:ascii="Arial" w:eastAsia="Times New Roman" w:hAnsi="Arial" w:cs="Arial"/>
          <w:color w:val="000000"/>
          <w:sz w:val="26"/>
          <w:szCs w:val="26"/>
          <w:lang w:eastAsia="es-MX"/>
        </w:rPr>
        <w:t xml:space="preserve">donde se quiso observar si los niños podían realizar actividades e identificar saberes sin ayuda de otros. </w:t>
      </w:r>
      <w:r w:rsidR="008B2416">
        <w:rPr>
          <w:rFonts w:ascii="Arial" w:eastAsia="Times New Roman" w:hAnsi="Arial" w:cs="Arial"/>
          <w:color w:val="000000"/>
          <w:sz w:val="26"/>
          <w:szCs w:val="26"/>
          <w:lang w:eastAsia="es-MX"/>
        </w:rPr>
        <w:t xml:space="preserve">Se consideraron algunos indicadores como: </w:t>
      </w:r>
      <w:r w:rsidR="00516AE6">
        <w:rPr>
          <w:rFonts w:ascii="Arial" w:eastAsia="Times New Roman" w:hAnsi="Arial" w:cs="Arial"/>
          <w:color w:val="000000"/>
          <w:sz w:val="26"/>
          <w:szCs w:val="26"/>
          <w:lang w:eastAsia="es-MX"/>
        </w:rPr>
        <w:t xml:space="preserve">el niño logra hacer tareas sin ayuda, identifica los productos que se utilizan a la hora de bañarse y cocinar, conocen las medidas que se deben tomar en una situación pandémica, son organizados con sus pertenencias y materiales, y reconocen lo que les pertenece a ellos dentro y fuera del aula. </w:t>
      </w:r>
      <w:r w:rsidR="009C0E8D">
        <w:rPr>
          <w:rFonts w:ascii="Arial" w:eastAsia="Times New Roman" w:hAnsi="Arial" w:cs="Arial"/>
          <w:color w:val="000000"/>
          <w:sz w:val="26"/>
          <w:szCs w:val="26"/>
          <w:lang w:eastAsia="es-MX"/>
        </w:rPr>
        <w:t xml:space="preserve">Dentro de la gráfica </w:t>
      </w:r>
      <w:r w:rsidR="009C0E8D" w:rsidRPr="009C0E8D">
        <w:rPr>
          <w:rFonts w:ascii="Arial" w:eastAsia="Times New Roman" w:hAnsi="Arial" w:cs="Arial"/>
          <w:b/>
          <w:bCs/>
          <w:color w:val="000000"/>
          <w:sz w:val="26"/>
          <w:szCs w:val="26"/>
          <w:lang w:eastAsia="es-MX"/>
        </w:rPr>
        <w:t>(ANEXO 5),</w:t>
      </w:r>
      <w:r w:rsidR="009C0E8D">
        <w:rPr>
          <w:rFonts w:ascii="Arial" w:eastAsia="Times New Roman" w:hAnsi="Arial" w:cs="Arial"/>
          <w:color w:val="000000"/>
          <w:sz w:val="26"/>
          <w:szCs w:val="26"/>
          <w:lang w:eastAsia="es-MX"/>
        </w:rPr>
        <w:t xml:space="preserve"> se pueden observar los resultados de </w:t>
      </w:r>
      <w:r w:rsidR="009C0E8D">
        <w:rPr>
          <w:rFonts w:ascii="Arial" w:eastAsia="Times New Roman" w:hAnsi="Arial" w:cs="Arial"/>
          <w:color w:val="000000"/>
          <w:sz w:val="26"/>
          <w:szCs w:val="26"/>
          <w:lang w:eastAsia="es-MX"/>
        </w:rPr>
        <w:lastRenderedPageBreak/>
        <w:t xml:space="preserve">esta dimensión: el 0% de los alumnos tiene la capacidad de hacer la tarea sin ayuda de un adulto, pues como niños de primer año de preescolar, apenas van empezando con esta nueva vida académica. El 100% logra identificar los productos que se utilizan a la hora de bañarse y al cocinar, el </w:t>
      </w:r>
      <w:r w:rsidR="00962178">
        <w:rPr>
          <w:rFonts w:ascii="Arial" w:eastAsia="Times New Roman" w:hAnsi="Arial" w:cs="Arial"/>
          <w:color w:val="000000"/>
          <w:sz w:val="26"/>
          <w:szCs w:val="26"/>
          <w:lang w:eastAsia="es-MX"/>
        </w:rPr>
        <w:t>65</w:t>
      </w:r>
      <w:r w:rsidR="009C0E8D">
        <w:rPr>
          <w:rFonts w:ascii="Arial" w:eastAsia="Times New Roman" w:hAnsi="Arial" w:cs="Arial"/>
          <w:color w:val="000000"/>
          <w:sz w:val="26"/>
          <w:szCs w:val="26"/>
          <w:lang w:eastAsia="es-MX"/>
        </w:rPr>
        <w:t xml:space="preserve">% conoce las medidas de prevención y los productos que se deben utilizar en una situación pandémica ya que es algo que ven todos los días en su contexto, sin embargo, el </w:t>
      </w:r>
      <w:r w:rsidR="00962178">
        <w:rPr>
          <w:rFonts w:ascii="Arial" w:eastAsia="Times New Roman" w:hAnsi="Arial" w:cs="Arial"/>
          <w:color w:val="000000"/>
          <w:sz w:val="26"/>
          <w:szCs w:val="26"/>
          <w:lang w:eastAsia="es-MX"/>
        </w:rPr>
        <w:t>35</w:t>
      </w:r>
      <w:r w:rsidR="009C0E8D">
        <w:rPr>
          <w:rFonts w:ascii="Arial" w:eastAsia="Times New Roman" w:hAnsi="Arial" w:cs="Arial"/>
          <w:color w:val="000000"/>
          <w:sz w:val="26"/>
          <w:szCs w:val="26"/>
          <w:lang w:eastAsia="es-MX"/>
        </w:rPr>
        <w:t xml:space="preserve">% de estos aún no entiende muy bien las medidas y los productos que se utilizan para mantenernos con salud durante la pandemia. </w:t>
      </w:r>
      <w:r w:rsidR="00962178">
        <w:rPr>
          <w:rFonts w:ascii="Arial" w:eastAsia="Times New Roman" w:hAnsi="Arial" w:cs="Arial"/>
          <w:color w:val="000000"/>
          <w:sz w:val="26"/>
          <w:szCs w:val="26"/>
          <w:lang w:eastAsia="es-MX"/>
        </w:rPr>
        <w:t>Alrededor del 90% de los niños entrevistados reconocen sus pertenencias y saben lo que es de ellos, mientras que el otro 10% aún se confunde, y más si las pertenencias de los niños se parecen. Por último, aproximadamente el 70% de los alumnos son organizados y acomodan su espacio de trabajo dentro del salón, el otro 30% necesita que les repitan varias veces que organicen sus pertenencias o necesitan ayuda de otro compañero o la educadora. Se puede observar que este grupo comienza a dominar la dimensión de autonomía excepto el indicador de hacer la tarea sin ayuda. Considero que ese es un aspecto que se irá desarrollando a lo largo del tiempo y a lo largo de la vida de estudiante de cada uno. Por el momento, necesitarán ayuda de parte de sus padres porque aún no saben escribir o comprender bien algunas actividades/tareas.</w:t>
      </w:r>
    </w:p>
    <w:p w14:paraId="7CCCEA6A" w14:textId="31C324FB" w:rsidR="00BF51D2" w:rsidRDefault="006131A0" w:rsidP="002F1D67">
      <w:pPr>
        <w:jc w:val="both"/>
        <w:rPr>
          <w:rFonts w:ascii="Arial" w:hAnsi="Arial" w:cs="Arial"/>
          <w:sz w:val="26"/>
          <w:szCs w:val="26"/>
        </w:rPr>
      </w:pPr>
      <w:r w:rsidRPr="002F1D67">
        <w:rPr>
          <w:rFonts w:ascii="Arial" w:eastAsia="Times New Roman" w:hAnsi="Arial" w:cs="Arial"/>
          <w:color w:val="000000"/>
          <w:sz w:val="26"/>
          <w:szCs w:val="26"/>
          <w:lang w:eastAsia="es-MX"/>
        </w:rPr>
        <w:t xml:space="preserve">La siguiente dimensión a analizar es la de </w:t>
      </w:r>
      <w:r w:rsidRPr="002F1D67">
        <w:rPr>
          <w:rFonts w:ascii="Arial" w:eastAsia="Times New Roman" w:hAnsi="Arial" w:cs="Arial"/>
          <w:b/>
          <w:bCs/>
          <w:i/>
          <w:iCs/>
          <w:color w:val="000000"/>
          <w:sz w:val="26"/>
          <w:szCs w:val="26"/>
          <w:lang w:eastAsia="es-MX"/>
        </w:rPr>
        <w:t>empatía</w:t>
      </w:r>
      <w:r w:rsidRPr="002F1D67">
        <w:rPr>
          <w:rFonts w:ascii="Arial" w:eastAsia="Times New Roman" w:hAnsi="Arial" w:cs="Arial"/>
          <w:color w:val="000000"/>
          <w:sz w:val="26"/>
          <w:szCs w:val="26"/>
          <w:lang w:eastAsia="es-MX"/>
        </w:rPr>
        <w:t>, donde se busca conocer si el niño es empático con sus demás compañeros</w:t>
      </w:r>
      <w:r w:rsidR="00841DB1" w:rsidRPr="002F1D67">
        <w:rPr>
          <w:rFonts w:ascii="Arial" w:eastAsia="Times New Roman" w:hAnsi="Arial" w:cs="Arial"/>
          <w:color w:val="000000"/>
          <w:sz w:val="26"/>
          <w:szCs w:val="26"/>
          <w:lang w:eastAsia="es-MX"/>
        </w:rPr>
        <w:t xml:space="preserve"> y si comprende las emociones básicas que podrían estar sintiendo en diversas situaciones</w:t>
      </w:r>
      <w:r w:rsidR="001853D1" w:rsidRPr="002F1D67">
        <w:rPr>
          <w:rFonts w:ascii="Arial" w:eastAsia="Times New Roman" w:hAnsi="Arial" w:cs="Arial"/>
          <w:color w:val="000000"/>
          <w:sz w:val="26"/>
          <w:szCs w:val="26"/>
          <w:lang w:eastAsia="es-MX"/>
        </w:rPr>
        <w:t xml:space="preserve">, puesto que dentro de la etapa preoperacional </w:t>
      </w:r>
      <w:r w:rsidR="00A93F51" w:rsidRPr="002F1D67">
        <w:rPr>
          <w:rFonts w:ascii="Arial" w:eastAsia="Times New Roman" w:hAnsi="Arial" w:cs="Arial"/>
          <w:color w:val="000000"/>
          <w:sz w:val="26"/>
          <w:szCs w:val="26"/>
          <w:lang w:eastAsia="es-MX"/>
        </w:rPr>
        <w:t xml:space="preserve">(de los 2 a los 7 años) </w:t>
      </w:r>
      <w:r w:rsidR="001853D1" w:rsidRPr="002F1D67">
        <w:rPr>
          <w:rFonts w:ascii="Arial" w:eastAsia="Times New Roman" w:hAnsi="Arial" w:cs="Arial"/>
          <w:color w:val="000000"/>
          <w:sz w:val="26"/>
          <w:szCs w:val="26"/>
          <w:lang w:eastAsia="es-MX"/>
        </w:rPr>
        <w:t>que postula Piaget (</w:t>
      </w:r>
      <w:r w:rsidR="00A93F51" w:rsidRPr="002F1D67">
        <w:rPr>
          <w:rFonts w:ascii="Arial" w:eastAsia="Times New Roman" w:hAnsi="Arial" w:cs="Arial"/>
          <w:color w:val="000000"/>
          <w:sz w:val="26"/>
          <w:szCs w:val="26"/>
          <w:lang w:eastAsia="es-MX"/>
        </w:rPr>
        <w:t>2000)</w:t>
      </w:r>
      <w:r w:rsidR="005C460E" w:rsidRPr="002F1D67">
        <w:rPr>
          <w:rFonts w:ascii="Arial" w:eastAsia="Times New Roman" w:hAnsi="Arial" w:cs="Arial"/>
          <w:color w:val="000000"/>
          <w:sz w:val="26"/>
          <w:szCs w:val="26"/>
          <w:lang w:eastAsia="es-MX"/>
        </w:rPr>
        <w:t xml:space="preserve">, </w:t>
      </w:r>
      <w:r w:rsidR="005C460E" w:rsidRPr="002F1D67">
        <w:rPr>
          <w:rFonts w:ascii="Arial" w:eastAsia="Times New Roman" w:hAnsi="Arial" w:cs="Arial"/>
          <w:i/>
          <w:iCs/>
          <w:color w:val="000000"/>
          <w:sz w:val="26"/>
          <w:szCs w:val="26"/>
          <w:lang w:eastAsia="es-MX"/>
        </w:rPr>
        <w:t>“</w:t>
      </w:r>
      <w:r w:rsidR="005C460E" w:rsidRPr="002F1D67">
        <w:rPr>
          <w:rFonts w:ascii="Arial" w:hAnsi="Arial" w:cs="Arial"/>
          <w:i/>
          <w:iCs/>
          <w:sz w:val="26"/>
          <w:szCs w:val="26"/>
        </w:rPr>
        <w:t>los niños empiezan a ganar la capacidad de ponerse en el lugar de los demás</w:t>
      </w:r>
      <w:r w:rsidR="005C460E" w:rsidRPr="002F1D67">
        <w:rPr>
          <w:rFonts w:ascii="Arial" w:hAnsi="Arial" w:cs="Arial"/>
          <w:sz w:val="26"/>
          <w:szCs w:val="26"/>
        </w:rPr>
        <w:t>”, es decir, empiezan a desarrollar la empatía</w:t>
      </w:r>
      <w:r w:rsidR="007D6CC3" w:rsidRPr="002F1D67">
        <w:rPr>
          <w:rFonts w:ascii="Arial" w:hAnsi="Arial" w:cs="Arial"/>
          <w:sz w:val="26"/>
          <w:szCs w:val="26"/>
        </w:rPr>
        <w:t xml:space="preserve"> en estas edades preescolares</w:t>
      </w:r>
      <w:r w:rsidR="005C460E" w:rsidRPr="002F1D67">
        <w:rPr>
          <w:rFonts w:ascii="Arial" w:hAnsi="Arial" w:cs="Arial"/>
          <w:sz w:val="26"/>
          <w:szCs w:val="26"/>
        </w:rPr>
        <w:t xml:space="preserve">. </w:t>
      </w:r>
      <w:r w:rsidR="00841DB1" w:rsidRPr="002F1D67">
        <w:rPr>
          <w:rFonts w:ascii="Arial" w:eastAsia="Times New Roman" w:hAnsi="Arial" w:cs="Arial"/>
          <w:color w:val="000000"/>
          <w:sz w:val="26"/>
          <w:szCs w:val="26"/>
          <w:lang w:eastAsia="es-MX"/>
        </w:rPr>
        <w:t xml:space="preserve">Los indicadores que se tomaron en cuenta son los siguientes: </w:t>
      </w:r>
      <w:r w:rsidR="002F1D67" w:rsidRPr="002F1D67">
        <w:rPr>
          <w:rFonts w:ascii="Arial" w:hAnsi="Arial" w:cs="Arial"/>
          <w:sz w:val="26"/>
          <w:szCs w:val="26"/>
        </w:rPr>
        <w:t>s</w:t>
      </w:r>
      <w:r w:rsidR="002F1D67" w:rsidRPr="002F1D67">
        <w:rPr>
          <w:rFonts w:ascii="Arial" w:hAnsi="Arial" w:cs="Arial"/>
          <w:sz w:val="26"/>
          <w:szCs w:val="26"/>
        </w:rPr>
        <w:t>e identifica con el sentir de sus compañeros</w:t>
      </w:r>
      <w:r w:rsidR="002F1D67" w:rsidRPr="002F1D67">
        <w:rPr>
          <w:rFonts w:ascii="Arial" w:hAnsi="Arial" w:cs="Arial"/>
          <w:sz w:val="26"/>
          <w:szCs w:val="26"/>
        </w:rPr>
        <w:t>,</w:t>
      </w:r>
      <w:r w:rsidR="002F1D67" w:rsidRPr="002F1D67">
        <w:rPr>
          <w:rFonts w:ascii="Arial" w:hAnsi="Arial" w:cs="Arial"/>
          <w:sz w:val="26"/>
          <w:szCs w:val="26"/>
        </w:rPr>
        <w:t xml:space="preserve"> </w:t>
      </w:r>
      <w:r w:rsidR="002F1D67" w:rsidRPr="002F1D67">
        <w:rPr>
          <w:rFonts w:ascii="Arial" w:hAnsi="Arial" w:cs="Arial"/>
          <w:sz w:val="26"/>
          <w:szCs w:val="26"/>
        </w:rPr>
        <w:t>r</w:t>
      </w:r>
      <w:r w:rsidR="002F1D67" w:rsidRPr="002F1D67">
        <w:rPr>
          <w:rFonts w:ascii="Arial" w:hAnsi="Arial" w:cs="Arial"/>
          <w:sz w:val="26"/>
          <w:szCs w:val="26"/>
        </w:rPr>
        <w:t>econoce cuando sus compañeros están felices, enojados, tristes, etc.</w:t>
      </w:r>
      <w:r w:rsidR="002F1D67" w:rsidRPr="002F1D67">
        <w:rPr>
          <w:rFonts w:ascii="Arial" w:hAnsi="Arial" w:cs="Arial"/>
          <w:sz w:val="26"/>
          <w:szCs w:val="26"/>
        </w:rPr>
        <w:t>,</w:t>
      </w:r>
      <w:r w:rsidR="002F1D67" w:rsidRPr="002F1D67">
        <w:rPr>
          <w:rFonts w:ascii="Arial" w:hAnsi="Arial" w:cs="Arial"/>
          <w:sz w:val="26"/>
          <w:szCs w:val="26"/>
        </w:rPr>
        <w:t xml:space="preserve"> </w:t>
      </w:r>
      <w:r w:rsidR="002F1D67" w:rsidRPr="002F1D67">
        <w:rPr>
          <w:rFonts w:ascii="Arial" w:hAnsi="Arial" w:cs="Arial"/>
          <w:sz w:val="26"/>
          <w:szCs w:val="26"/>
        </w:rPr>
        <w:t>d</w:t>
      </w:r>
      <w:r w:rsidR="002F1D67" w:rsidRPr="002F1D67">
        <w:rPr>
          <w:rFonts w:ascii="Arial" w:hAnsi="Arial" w:cs="Arial"/>
          <w:sz w:val="26"/>
          <w:szCs w:val="26"/>
        </w:rPr>
        <w:t>emuestra generosidad al compartir sus saberes ante el grupo</w:t>
      </w:r>
      <w:r w:rsidR="002F1D67" w:rsidRPr="002F1D67">
        <w:rPr>
          <w:rFonts w:ascii="Arial" w:hAnsi="Arial" w:cs="Arial"/>
          <w:sz w:val="26"/>
          <w:szCs w:val="26"/>
        </w:rPr>
        <w:t>,</w:t>
      </w:r>
      <w:r w:rsidR="002F1D67" w:rsidRPr="002F1D67">
        <w:rPr>
          <w:rFonts w:ascii="Arial" w:hAnsi="Arial" w:cs="Arial"/>
          <w:sz w:val="26"/>
          <w:szCs w:val="26"/>
        </w:rPr>
        <w:t xml:space="preserve"> </w:t>
      </w:r>
      <w:r w:rsidR="002F1D67" w:rsidRPr="002F1D67">
        <w:rPr>
          <w:rFonts w:ascii="Arial" w:hAnsi="Arial" w:cs="Arial"/>
          <w:sz w:val="26"/>
          <w:szCs w:val="26"/>
        </w:rPr>
        <w:t>m</w:t>
      </w:r>
      <w:r w:rsidR="002F1D67" w:rsidRPr="002F1D67">
        <w:rPr>
          <w:rFonts w:ascii="Arial" w:hAnsi="Arial" w:cs="Arial"/>
          <w:sz w:val="26"/>
          <w:szCs w:val="26"/>
        </w:rPr>
        <w:t>uestra de apoyo hacia sus compañeros</w:t>
      </w:r>
      <w:r w:rsidR="002F1D67" w:rsidRPr="002F1D67">
        <w:rPr>
          <w:rFonts w:ascii="Arial" w:hAnsi="Arial" w:cs="Arial"/>
          <w:sz w:val="26"/>
          <w:szCs w:val="26"/>
        </w:rPr>
        <w:t>,</w:t>
      </w:r>
      <w:r w:rsidR="002F1D67" w:rsidRPr="002F1D67">
        <w:rPr>
          <w:rFonts w:ascii="Arial" w:hAnsi="Arial" w:cs="Arial"/>
          <w:sz w:val="26"/>
          <w:szCs w:val="26"/>
        </w:rPr>
        <w:t xml:space="preserve"> </w:t>
      </w:r>
      <w:r w:rsidR="002F1D67" w:rsidRPr="002F1D67">
        <w:rPr>
          <w:rFonts w:ascii="Arial" w:hAnsi="Arial" w:cs="Arial"/>
          <w:sz w:val="26"/>
          <w:szCs w:val="26"/>
        </w:rPr>
        <w:t>r</w:t>
      </w:r>
      <w:r w:rsidR="002F1D67" w:rsidRPr="002F1D67">
        <w:rPr>
          <w:rFonts w:ascii="Arial" w:hAnsi="Arial" w:cs="Arial"/>
          <w:sz w:val="26"/>
          <w:szCs w:val="26"/>
        </w:rPr>
        <w:t>econoce la importancia de incluir a sus compañeros en las actividades</w:t>
      </w:r>
      <w:r w:rsidR="002F1D67" w:rsidRPr="002F1D67">
        <w:rPr>
          <w:rFonts w:ascii="Arial" w:hAnsi="Arial" w:cs="Arial"/>
          <w:sz w:val="26"/>
          <w:szCs w:val="26"/>
        </w:rPr>
        <w:t>,</w:t>
      </w:r>
      <w:r w:rsidR="002F1D67" w:rsidRPr="002F1D67">
        <w:rPr>
          <w:rFonts w:ascii="Arial" w:hAnsi="Arial" w:cs="Arial"/>
          <w:sz w:val="26"/>
          <w:szCs w:val="26"/>
        </w:rPr>
        <w:t xml:space="preserve"> </w:t>
      </w:r>
      <w:r w:rsidR="002F1D67" w:rsidRPr="002F1D67">
        <w:rPr>
          <w:rFonts w:ascii="Arial" w:hAnsi="Arial" w:cs="Arial"/>
          <w:sz w:val="26"/>
          <w:szCs w:val="26"/>
        </w:rPr>
        <w:t>y e</w:t>
      </w:r>
      <w:r w:rsidR="002F1D67" w:rsidRPr="002F1D67">
        <w:rPr>
          <w:rFonts w:ascii="Arial" w:hAnsi="Arial" w:cs="Arial"/>
          <w:sz w:val="26"/>
          <w:szCs w:val="26"/>
        </w:rPr>
        <w:t>scucha con atención las necesidades de las personas que lo rodean</w:t>
      </w:r>
      <w:r w:rsidR="002F1D67" w:rsidRPr="002F1D67">
        <w:rPr>
          <w:rFonts w:ascii="Arial" w:hAnsi="Arial" w:cs="Arial"/>
          <w:sz w:val="26"/>
          <w:szCs w:val="26"/>
        </w:rPr>
        <w:t>.</w:t>
      </w:r>
      <w:r w:rsidR="002F1D67">
        <w:rPr>
          <w:rFonts w:ascii="Arial" w:hAnsi="Arial" w:cs="Arial"/>
          <w:sz w:val="26"/>
          <w:szCs w:val="26"/>
        </w:rPr>
        <w:t xml:space="preserve"> </w:t>
      </w:r>
      <w:r w:rsidR="00C33818">
        <w:rPr>
          <w:rFonts w:ascii="Arial" w:hAnsi="Arial" w:cs="Arial"/>
          <w:sz w:val="26"/>
          <w:szCs w:val="26"/>
        </w:rPr>
        <w:t xml:space="preserve">Dentro de la gráfica </w:t>
      </w:r>
      <w:r w:rsidR="00C33818" w:rsidRPr="00C33818">
        <w:rPr>
          <w:rFonts w:ascii="Arial" w:hAnsi="Arial" w:cs="Arial"/>
          <w:b/>
          <w:bCs/>
          <w:sz w:val="26"/>
          <w:szCs w:val="26"/>
        </w:rPr>
        <w:t xml:space="preserve">(ANEXO 6), </w:t>
      </w:r>
      <w:r w:rsidR="00C33818">
        <w:rPr>
          <w:rFonts w:ascii="Arial" w:hAnsi="Arial" w:cs="Arial"/>
          <w:sz w:val="26"/>
          <w:szCs w:val="26"/>
        </w:rPr>
        <w:t xml:space="preserve">se aprecian los resultados, los cuales son los siguientes: </w:t>
      </w:r>
      <w:r w:rsidR="002F1D67">
        <w:rPr>
          <w:rFonts w:ascii="Arial" w:hAnsi="Arial" w:cs="Arial"/>
          <w:sz w:val="26"/>
          <w:szCs w:val="26"/>
        </w:rPr>
        <w:t xml:space="preserve">El 100% de los alumnos domina los primeros tres indicadores de identificar con el sentir de sus compañeros, reconocer las emociones de estos y demostrar la generosidad al compartir saberes con el grupo. Esto da a entender que los </w:t>
      </w:r>
      <w:r w:rsidR="002F1D67">
        <w:rPr>
          <w:rFonts w:ascii="Arial" w:hAnsi="Arial" w:cs="Arial"/>
          <w:sz w:val="26"/>
          <w:szCs w:val="26"/>
        </w:rPr>
        <w:lastRenderedPageBreak/>
        <w:t xml:space="preserve">niños ya implementan el valor de la empatía en su vida diaria y han desarrollado ciertas actitudes que los permiten ser empáticos con los demás. Alrededor del 80% de estos mismos muestra apoyo a sus compañeros en diversas situaciones, mientras el 20% no sabe cómo actuar o qué hacer en esas situaciones. El 65% de los alumnos escucha y comprende las necesidades </w:t>
      </w:r>
      <w:r w:rsidR="000C71DA">
        <w:rPr>
          <w:rFonts w:ascii="Arial" w:hAnsi="Arial" w:cs="Arial"/>
          <w:sz w:val="26"/>
          <w:szCs w:val="26"/>
        </w:rPr>
        <w:t>de sus compañeros, y el otro 35% no escucha por distracciones, por falta de atención o no comprende lo que están expresando sus compañeros. Por último, solamente el 35% de los entrevistados conocen la importancia de incluir a sus compañeros en las actividades; como son muy pequeños aún no comprenden muy bien la importancia de la inclusión, y no saben cómo expresarlo.</w:t>
      </w:r>
      <w:r w:rsidR="001A4DD5">
        <w:rPr>
          <w:rFonts w:ascii="Arial" w:hAnsi="Arial" w:cs="Arial"/>
          <w:sz w:val="26"/>
          <w:szCs w:val="26"/>
        </w:rPr>
        <w:t xml:space="preserve"> Se puede decir que el grupo en general va desarrollando el valor de la empatía poquito a poquito, y mientras vayan creciendo, entenderán el tema mejor.</w:t>
      </w:r>
    </w:p>
    <w:p w14:paraId="0BB4AE32" w14:textId="7CBD27FE" w:rsidR="00C33818" w:rsidRPr="00C33818" w:rsidRDefault="00464459" w:rsidP="00C33818">
      <w:pPr>
        <w:jc w:val="both"/>
        <w:rPr>
          <w:rFonts w:ascii="Georgia" w:hAnsi="Georgia"/>
          <w:b/>
          <w:bCs/>
          <w:sz w:val="28"/>
          <w:szCs w:val="28"/>
          <w:u w:val="single"/>
        </w:rPr>
      </w:pPr>
      <w:r w:rsidRPr="00C33818">
        <w:rPr>
          <w:rFonts w:ascii="Arial" w:hAnsi="Arial" w:cs="Arial"/>
          <w:sz w:val="26"/>
          <w:szCs w:val="26"/>
        </w:rPr>
        <w:t>Por último, se analizará la dimensión de colaboración, la cual tiene como objetivo conocer si los niños saben trabajar en equipo y mantienen una buena actitud con los demás integrantes dentro de este.</w:t>
      </w:r>
      <w:r w:rsidR="00C33818" w:rsidRPr="00C33818">
        <w:rPr>
          <w:rFonts w:ascii="Arial" w:hAnsi="Arial" w:cs="Arial"/>
          <w:sz w:val="26"/>
          <w:szCs w:val="26"/>
        </w:rPr>
        <w:t xml:space="preserve"> Los indicadores que se trabajaron son </w:t>
      </w:r>
      <w:r w:rsidR="00C33818">
        <w:rPr>
          <w:rFonts w:ascii="Arial" w:hAnsi="Arial" w:cs="Arial"/>
          <w:sz w:val="26"/>
          <w:szCs w:val="26"/>
        </w:rPr>
        <w:t xml:space="preserve">si el niño </w:t>
      </w:r>
      <w:r w:rsidR="00775AAA">
        <w:rPr>
          <w:rFonts w:ascii="Arial" w:hAnsi="Arial" w:cs="Arial"/>
          <w:sz w:val="26"/>
          <w:szCs w:val="26"/>
        </w:rPr>
        <w:t xml:space="preserve">tiene una buena actitud con los integrantes, si </w:t>
      </w:r>
      <w:r w:rsidR="00C33818">
        <w:rPr>
          <w:rFonts w:ascii="Arial" w:hAnsi="Arial" w:cs="Arial"/>
          <w:sz w:val="26"/>
          <w:szCs w:val="26"/>
        </w:rPr>
        <w:t>d</w:t>
      </w:r>
      <w:r w:rsidR="00C33818" w:rsidRPr="00C33818">
        <w:rPr>
          <w:rFonts w:ascii="Arial" w:hAnsi="Arial" w:cs="Arial"/>
          <w:sz w:val="26"/>
          <w:szCs w:val="26"/>
        </w:rPr>
        <w:t>a iniciativa a participar con sus compañeros</w:t>
      </w:r>
      <w:r w:rsidR="00C33818">
        <w:rPr>
          <w:rFonts w:ascii="Arial" w:hAnsi="Arial" w:cs="Arial"/>
          <w:sz w:val="26"/>
          <w:szCs w:val="26"/>
        </w:rPr>
        <w:t>, si</w:t>
      </w:r>
      <w:r w:rsidR="00C33818" w:rsidRPr="00C33818">
        <w:rPr>
          <w:rFonts w:ascii="Arial" w:hAnsi="Arial" w:cs="Arial"/>
          <w:sz w:val="26"/>
          <w:szCs w:val="26"/>
        </w:rPr>
        <w:t xml:space="preserve"> </w:t>
      </w:r>
      <w:r w:rsidR="00C33818">
        <w:rPr>
          <w:rFonts w:ascii="Arial" w:hAnsi="Arial" w:cs="Arial"/>
          <w:sz w:val="26"/>
          <w:szCs w:val="26"/>
        </w:rPr>
        <w:t>r</w:t>
      </w:r>
      <w:r w:rsidR="00C33818" w:rsidRPr="00C33818">
        <w:rPr>
          <w:rFonts w:ascii="Arial" w:hAnsi="Arial" w:cs="Arial"/>
          <w:sz w:val="26"/>
          <w:szCs w:val="26"/>
        </w:rPr>
        <w:t>espeta puntos de vista de otros integrantes</w:t>
      </w:r>
      <w:r w:rsidR="00C33818">
        <w:rPr>
          <w:rFonts w:ascii="Arial" w:hAnsi="Arial" w:cs="Arial"/>
          <w:sz w:val="26"/>
          <w:szCs w:val="26"/>
        </w:rPr>
        <w:t>, si</w:t>
      </w:r>
      <w:r w:rsidR="00C33818" w:rsidRPr="00C33818">
        <w:rPr>
          <w:rFonts w:ascii="Arial" w:hAnsi="Arial" w:cs="Arial"/>
          <w:sz w:val="26"/>
          <w:szCs w:val="26"/>
        </w:rPr>
        <w:t xml:space="preserve"> </w:t>
      </w:r>
      <w:r w:rsidR="00C33818">
        <w:rPr>
          <w:rFonts w:ascii="Arial" w:hAnsi="Arial" w:cs="Arial"/>
          <w:sz w:val="26"/>
          <w:szCs w:val="26"/>
        </w:rPr>
        <w:t>s</w:t>
      </w:r>
      <w:r w:rsidR="00C33818" w:rsidRPr="00C33818">
        <w:rPr>
          <w:rFonts w:ascii="Arial" w:hAnsi="Arial" w:cs="Arial"/>
          <w:sz w:val="26"/>
          <w:szCs w:val="26"/>
        </w:rPr>
        <w:t>e expresa libremente</w:t>
      </w:r>
      <w:r w:rsidR="00C33818">
        <w:rPr>
          <w:rFonts w:ascii="Arial" w:hAnsi="Arial" w:cs="Arial"/>
          <w:sz w:val="26"/>
          <w:szCs w:val="26"/>
        </w:rPr>
        <w:t>, si j</w:t>
      </w:r>
      <w:r w:rsidR="00C33818" w:rsidRPr="00C33818">
        <w:rPr>
          <w:rFonts w:ascii="Arial" w:hAnsi="Arial" w:cs="Arial"/>
          <w:sz w:val="26"/>
          <w:szCs w:val="26"/>
        </w:rPr>
        <w:t xml:space="preserve">ustifica </w:t>
      </w:r>
      <w:r w:rsidR="00C33818">
        <w:rPr>
          <w:rFonts w:ascii="Arial" w:hAnsi="Arial" w:cs="Arial"/>
          <w:sz w:val="26"/>
          <w:szCs w:val="26"/>
        </w:rPr>
        <w:t xml:space="preserve">sus </w:t>
      </w:r>
      <w:r w:rsidR="00C33818" w:rsidRPr="00C33818">
        <w:rPr>
          <w:rFonts w:ascii="Arial" w:hAnsi="Arial" w:cs="Arial"/>
          <w:sz w:val="26"/>
          <w:szCs w:val="26"/>
        </w:rPr>
        <w:t>acciones al momento de comunicarse</w:t>
      </w:r>
      <w:r w:rsidR="00C33818">
        <w:rPr>
          <w:rFonts w:ascii="Arial" w:hAnsi="Arial" w:cs="Arial"/>
          <w:sz w:val="26"/>
          <w:szCs w:val="26"/>
        </w:rPr>
        <w:t>, y si</w:t>
      </w:r>
      <w:r w:rsidR="00C33818" w:rsidRPr="00C33818">
        <w:rPr>
          <w:rFonts w:ascii="Arial" w:hAnsi="Arial" w:cs="Arial"/>
          <w:sz w:val="26"/>
          <w:szCs w:val="26"/>
        </w:rPr>
        <w:t xml:space="preserve"> </w:t>
      </w:r>
      <w:r w:rsidR="00C33818">
        <w:rPr>
          <w:rFonts w:ascii="Arial" w:hAnsi="Arial" w:cs="Arial"/>
          <w:sz w:val="26"/>
          <w:szCs w:val="26"/>
        </w:rPr>
        <w:t>r</w:t>
      </w:r>
      <w:r w:rsidR="00C33818" w:rsidRPr="00C33818">
        <w:rPr>
          <w:rFonts w:ascii="Arial" w:hAnsi="Arial" w:cs="Arial"/>
          <w:sz w:val="26"/>
          <w:szCs w:val="26"/>
        </w:rPr>
        <w:t>econoce la importancia de trabajar en equipo</w:t>
      </w:r>
      <w:r w:rsidR="00C33818">
        <w:rPr>
          <w:rFonts w:ascii="Arial" w:hAnsi="Arial" w:cs="Arial"/>
          <w:sz w:val="26"/>
          <w:szCs w:val="26"/>
        </w:rPr>
        <w:t xml:space="preserve">. La última gráfica </w:t>
      </w:r>
      <w:r w:rsidR="00C33818" w:rsidRPr="00C33818">
        <w:rPr>
          <w:rFonts w:ascii="Arial" w:hAnsi="Arial" w:cs="Arial"/>
          <w:b/>
          <w:bCs/>
          <w:sz w:val="26"/>
          <w:szCs w:val="26"/>
        </w:rPr>
        <w:t>(ANEXO 7),</w:t>
      </w:r>
      <w:r w:rsidR="00C33818">
        <w:rPr>
          <w:rFonts w:ascii="Arial" w:hAnsi="Arial" w:cs="Arial"/>
          <w:sz w:val="26"/>
          <w:szCs w:val="26"/>
        </w:rPr>
        <w:t xml:space="preserve"> contiene los resultados de esta dimensión, y se puede observar que</w:t>
      </w:r>
      <w:r w:rsidR="00775AAA">
        <w:rPr>
          <w:rFonts w:ascii="Arial" w:hAnsi="Arial" w:cs="Arial"/>
          <w:sz w:val="26"/>
          <w:szCs w:val="26"/>
        </w:rPr>
        <w:t xml:space="preserve"> el 100% de los estudiantes respeta los puntos de vista y las opiniones de los demás, y tiene una buena actitud con sus demás compañeros de equipo. El 65% de estos mismos tiene la iniciativa de participar con sus compañeros, sin embargo, el otro 35% no la tiene, puesto que los niños no están familiarizados entre ellos por la situación pandémica que no ha permitido que se conozcan en persona o se relacionen mucho. Aproximadamente, el 70% de los niños se expresa libremente mientras que el otro 30% no lo hace; este es un aspecto que se pudo observar durante la jornada de práctica, pues algunos niños no participaban por timidez o porque no sabían expresar sus ideas. Uno de los alumnos tiene autismo, lo que trae como consecuencia un problema de lenguaje donde él no habla, entonces en ese aspecto, él no se podía expresar con palabras. </w:t>
      </w:r>
      <w:r w:rsidR="005C0B3E">
        <w:rPr>
          <w:rFonts w:ascii="Arial" w:hAnsi="Arial" w:cs="Arial"/>
          <w:sz w:val="26"/>
          <w:szCs w:val="26"/>
        </w:rPr>
        <w:t>Por último, solamente el 27% del grupo reconoce la importancia de trabajar en equipo. Como ya fue comentado en la dimensión pasada, los alumnos aún son pequeños y no logran entender a profundidad los beneficios del trabajo en equipo. Aún falta que los niños se conozcan y que interactúen más para que empiecen a crear vínculos y favorecer los indicadores que faltan en desarrollar.</w:t>
      </w:r>
    </w:p>
    <w:p w14:paraId="4072A91C" w14:textId="694AB788" w:rsidR="00C33818" w:rsidRPr="002F1D67" w:rsidRDefault="00C33818" w:rsidP="002F1D67">
      <w:pPr>
        <w:jc w:val="both"/>
        <w:rPr>
          <w:rFonts w:ascii="Georgia" w:hAnsi="Georgia"/>
          <w:b/>
          <w:bCs/>
          <w:sz w:val="28"/>
          <w:szCs w:val="28"/>
          <w:u w:val="single"/>
        </w:rPr>
      </w:pPr>
      <w:r>
        <w:rPr>
          <w:rFonts w:ascii="Arial" w:hAnsi="Arial" w:cs="Arial"/>
          <w:sz w:val="26"/>
          <w:szCs w:val="26"/>
        </w:rPr>
        <w:lastRenderedPageBreak/>
        <w:t xml:space="preserve">En conclusión, se puede rescatar de este trabajo que </w:t>
      </w:r>
      <w:r w:rsidR="00515DA1">
        <w:rPr>
          <w:rFonts w:ascii="Arial" w:hAnsi="Arial" w:cs="Arial"/>
          <w:sz w:val="26"/>
          <w:szCs w:val="26"/>
        </w:rPr>
        <w:t>en el área socioemocional los alumnos de 1°A van bien, aunque claro, hay varios indicadores en los que podrían mejorar de manera significante. Algunos de estos indicadores se irán desarrollando a lo largo de estos tres años de preescolar, pues aún están pequeños y van iniciando su vida escolar, muchas cosas son nuevas para ellos. Otros de estos indicadores se podrían desarrollar y favorecer si los niños tuvieran contacto entre ellos mismos, pues al realizar la jornada de práctica se pudo observar que los niños entran a clase e interactúan con la docente, sin embargo, casi nunca interactúan entre ellos, y eso es algo que debería ponerse en práctica</w:t>
      </w:r>
      <w:r w:rsidR="00511AF1">
        <w:rPr>
          <w:rFonts w:ascii="Arial" w:hAnsi="Arial" w:cs="Arial"/>
          <w:sz w:val="26"/>
          <w:szCs w:val="26"/>
        </w:rPr>
        <w:t xml:space="preserve"> </w:t>
      </w:r>
      <w:r w:rsidR="00515DA1">
        <w:rPr>
          <w:rFonts w:ascii="Arial" w:hAnsi="Arial" w:cs="Arial"/>
          <w:sz w:val="26"/>
          <w:szCs w:val="26"/>
        </w:rPr>
        <w:t xml:space="preserve">porque </w:t>
      </w:r>
      <w:r w:rsidR="00511AF1">
        <w:rPr>
          <w:rFonts w:ascii="Arial" w:hAnsi="Arial" w:cs="Arial"/>
          <w:sz w:val="26"/>
          <w:szCs w:val="26"/>
        </w:rPr>
        <w:t xml:space="preserve">según </w:t>
      </w:r>
      <w:r w:rsidR="00515DA1">
        <w:rPr>
          <w:rFonts w:ascii="Arial" w:hAnsi="Arial" w:cs="Arial"/>
          <w:sz w:val="26"/>
          <w:szCs w:val="26"/>
        </w:rPr>
        <w:t>Wallon (</w:t>
      </w:r>
      <w:r w:rsidR="00511AF1">
        <w:rPr>
          <w:rFonts w:ascii="Arial" w:hAnsi="Arial" w:cs="Arial"/>
          <w:sz w:val="26"/>
          <w:szCs w:val="26"/>
        </w:rPr>
        <w:t xml:space="preserve">1987), </w:t>
      </w:r>
      <w:r w:rsidR="00511AF1" w:rsidRPr="00511AF1">
        <w:rPr>
          <w:rFonts w:ascii="Arial" w:hAnsi="Arial" w:cs="Arial"/>
          <w:i/>
          <w:iCs/>
          <w:sz w:val="26"/>
          <w:szCs w:val="26"/>
        </w:rPr>
        <w:t>e</w:t>
      </w:r>
      <w:r w:rsidR="00511AF1" w:rsidRPr="00511AF1">
        <w:rPr>
          <w:rFonts w:ascii="Arial" w:hAnsi="Arial" w:cs="Arial"/>
          <w:i/>
          <w:iCs/>
          <w:sz w:val="26"/>
          <w:szCs w:val="26"/>
        </w:rPr>
        <w:t xml:space="preserve">l aprendizaje y la adquisición de conocimientos </w:t>
      </w:r>
      <w:r w:rsidR="00511AF1" w:rsidRPr="00511AF1">
        <w:rPr>
          <w:rFonts w:ascii="Arial" w:hAnsi="Arial" w:cs="Arial"/>
          <w:i/>
          <w:iCs/>
          <w:sz w:val="26"/>
          <w:szCs w:val="26"/>
        </w:rPr>
        <w:t>se van construyendo y formando a través</w:t>
      </w:r>
      <w:r w:rsidR="00511AF1" w:rsidRPr="00511AF1">
        <w:rPr>
          <w:rFonts w:ascii="Arial" w:hAnsi="Arial" w:cs="Arial"/>
          <w:i/>
          <w:iCs/>
          <w:sz w:val="26"/>
          <w:szCs w:val="26"/>
        </w:rPr>
        <w:t xml:space="preserve"> de la interacción social</w:t>
      </w:r>
      <w:r w:rsidR="00511AF1">
        <w:rPr>
          <w:rFonts w:ascii="Arial" w:hAnsi="Arial" w:cs="Arial"/>
          <w:sz w:val="26"/>
          <w:szCs w:val="26"/>
        </w:rPr>
        <w:t xml:space="preserve">, y si se busca construir conocimientos y comportamientos dentro de las cinco dimensiones socioemocionales en los niños, es necesario buscar la forma de favorecer lo que busca lograr cada uno de los indicadores de estas. </w:t>
      </w:r>
    </w:p>
    <w:p w14:paraId="462D5857" w14:textId="77777777" w:rsidR="00511AF1" w:rsidRDefault="00511AF1" w:rsidP="009C74B6">
      <w:pPr>
        <w:jc w:val="center"/>
        <w:rPr>
          <w:rFonts w:ascii="Times New Roman" w:hAnsi="Times New Roman" w:cs="Times New Roman"/>
          <w:b/>
          <w:bCs/>
          <w:sz w:val="32"/>
          <w:szCs w:val="32"/>
          <w:u w:val="single"/>
        </w:rPr>
      </w:pPr>
    </w:p>
    <w:p w14:paraId="046251C4" w14:textId="77777777" w:rsidR="00511AF1" w:rsidRDefault="00511AF1" w:rsidP="009C74B6">
      <w:pPr>
        <w:jc w:val="center"/>
        <w:rPr>
          <w:rFonts w:ascii="Times New Roman" w:hAnsi="Times New Roman" w:cs="Times New Roman"/>
          <w:b/>
          <w:bCs/>
          <w:sz w:val="32"/>
          <w:szCs w:val="32"/>
          <w:u w:val="single"/>
        </w:rPr>
      </w:pPr>
    </w:p>
    <w:p w14:paraId="2DF78970" w14:textId="77777777" w:rsidR="00511AF1" w:rsidRDefault="00511AF1" w:rsidP="009C74B6">
      <w:pPr>
        <w:jc w:val="center"/>
        <w:rPr>
          <w:rFonts w:ascii="Times New Roman" w:hAnsi="Times New Roman" w:cs="Times New Roman"/>
          <w:b/>
          <w:bCs/>
          <w:sz w:val="32"/>
          <w:szCs w:val="32"/>
          <w:u w:val="single"/>
        </w:rPr>
      </w:pPr>
    </w:p>
    <w:p w14:paraId="6548E790" w14:textId="77777777" w:rsidR="00511AF1" w:rsidRDefault="00511AF1" w:rsidP="009C74B6">
      <w:pPr>
        <w:jc w:val="center"/>
        <w:rPr>
          <w:rFonts w:ascii="Times New Roman" w:hAnsi="Times New Roman" w:cs="Times New Roman"/>
          <w:b/>
          <w:bCs/>
          <w:sz w:val="32"/>
          <w:szCs w:val="32"/>
          <w:u w:val="single"/>
        </w:rPr>
      </w:pPr>
    </w:p>
    <w:p w14:paraId="48E9CE37" w14:textId="77777777" w:rsidR="00511AF1" w:rsidRDefault="00511AF1" w:rsidP="009C74B6">
      <w:pPr>
        <w:jc w:val="center"/>
        <w:rPr>
          <w:rFonts w:ascii="Times New Roman" w:hAnsi="Times New Roman" w:cs="Times New Roman"/>
          <w:b/>
          <w:bCs/>
          <w:sz w:val="32"/>
          <w:szCs w:val="32"/>
          <w:u w:val="single"/>
        </w:rPr>
      </w:pPr>
    </w:p>
    <w:p w14:paraId="1F983D9B" w14:textId="77777777" w:rsidR="00511AF1" w:rsidRDefault="00511AF1" w:rsidP="009C74B6">
      <w:pPr>
        <w:jc w:val="center"/>
        <w:rPr>
          <w:rFonts w:ascii="Times New Roman" w:hAnsi="Times New Roman" w:cs="Times New Roman"/>
          <w:b/>
          <w:bCs/>
          <w:sz w:val="32"/>
          <w:szCs w:val="32"/>
          <w:u w:val="single"/>
        </w:rPr>
      </w:pPr>
    </w:p>
    <w:p w14:paraId="03A366F0" w14:textId="77777777" w:rsidR="00511AF1" w:rsidRDefault="00511AF1" w:rsidP="009C74B6">
      <w:pPr>
        <w:jc w:val="center"/>
        <w:rPr>
          <w:rFonts w:ascii="Times New Roman" w:hAnsi="Times New Roman" w:cs="Times New Roman"/>
          <w:b/>
          <w:bCs/>
          <w:sz w:val="32"/>
          <w:szCs w:val="32"/>
          <w:u w:val="single"/>
        </w:rPr>
      </w:pPr>
    </w:p>
    <w:p w14:paraId="4A0881B1" w14:textId="77777777" w:rsidR="00511AF1" w:rsidRDefault="00511AF1" w:rsidP="009C74B6">
      <w:pPr>
        <w:jc w:val="center"/>
        <w:rPr>
          <w:rFonts w:ascii="Times New Roman" w:hAnsi="Times New Roman" w:cs="Times New Roman"/>
          <w:b/>
          <w:bCs/>
          <w:sz w:val="32"/>
          <w:szCs w:val="32"/>
          <w:u w:val="single"/>
        </w:rPr>
      </w:pPr>
    </w:p>
    <w:p w14:paraId="78425778" w14:textId="77777777" w:rsidR="00511AF1" w:rsidRDefault="00511AF1" w:rsidP="009C74B6">
      <w:pPr>
        <w:jc w:val="center"/>
        <w:rPr>
          <w:rFonts w:ascii="Times New Roman" w:hAnsi="Times New Roman" w:cs="Times New Roman"/>
          <w:b/>
          <w:bCs/>
          <w:sz w:val="32"/>
          <w:szCs w:val="32"/>
          <w:u w:val="single"/>
        </w:rPr>
      </w:pPr>
    </w:p>
    <w:p w14:paraId="5EA69A5B" w14:textId="77777777" w:rsidR="00511AF1" w:rsidRDefault="00511AF1" w:rsidP="009C74B6">
      <w:pPr>
        <w:jc w:val="center"/>
        <w:rPr>
          <w:rFonts w:ascii="Times New Roman" w:hAnsi="Times New Roman" w:cs="Times New Roman"/>
          <w:b/>
          <w:bCs/>
          <w:sz w:val="32"/>
          <w:szCs w:val="32"/>
          <w:u w:val="single"/>
        </w:rPr>
      </w:pPr>
    </w:p>
    <w:p w14:paraId="7E225DE3" w14:textId="24229B25" w:rsidR="009C74B6" w:rsidRDefault="00497E97" w:rsidP="009C74B6">
      <w:pPr>
        <w:jc w:val="center"/>
        <w:rPr>
          <w:rFonts w:ascii="Times New Roman" w:hAnsi="Times New Roman" w:cs="Times New Roman"/>
          <w:b/>
          <w:bCs/>
          <w:sz w:val="32"/>
          <w:szCs w:val="32"/>
          <w:u w:val="single"/>
        </w:rPr>
      </w:pPr>
      <w:r w:rsidRPr="00497E97">
        <w:rPr>
          <w:rFonts w:ascii="Times New Roman" w:hAnsi="Times New Roman" w:cs="Times New Roman"/>
          <w:b/>
          <w:bCs/>
          <w:sz w:val="32"/>
          <w:szCs w:val="32"/>
          <w:u w:val="single"/>
        </w:rPr>
        <w:lastRenderedPageBreak/>
        <w:t>ANEXOS</w:t>
      </w:r>
    </w:p>
    <w:p w14:paraId="7EABE1F0" w14:textId="7692B376" w:rsidR="00D43CF0" w:rsidRPr="00D43CF0" w:rsidRDefault="00D43CF0" w:rsidP="00D43CF0">
      <w:pPr>
        <w:rPr>
          <w:rFonts w:ascii="Times New Roman" w:hAnsi="Times New Roman" w:cs="Times New Roman"/>
          <w:b/>
          <w:bCs/>
          <w:i/>
          <w:iCs/>
          <w:sz w:val="32"/>
          <w:szCs w:val="32"/>
        </w:rPr>
      </w:pPr>
      <w:r>
        <w:rPr>
          <w:rFonts w:ascii="Times New Roman" w:hAnsi="Times New Roman" w:cs="Times New Roman"/>
          <w:b/>
          <w:bCs/>
          <w:i/>
          <w:iCs/>
          <w:sz w:val="32"/>
          <w:szCs w:val="32"/>
        </w:rPr>
        <w:t>ANEXO 1. INSTRUMENTO CONTEXTO</w:t>
      </w:r>
    </w:p>
    <w:tbl>
      <w:tblPr>
        <w:tblW w:w="1417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6"/>
        <w:gridCol w:w="9189"/>
      </w:tblGrid>
      <w:tr w:rsidR="00D43CF0" w14:paraId="7E6108F0"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16B8E2FF"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INDICADORES.</w:t>
            </w:r>
          </w:p>
        </w:tc>
        <w:tc>
          <w:tcPr>
            <w:tcW w:w="9189" w:type="dxa"/>
            <w:tcBorders>
              <w:top w:val="single" w:sz="4" w:space="0" w:color="000000"/>
              <w:left w:val="single" w:sz="4" w:space="0" w:color="000000"/>
              <w:bottom w:val="single" w:sz="4" w:space="0" w:color="000000"/>
              <w:right w:val="single" w:sz="4" w:space="0" w:color="000000"/>
            </w:tcBorders>
          </w:tcPr>
          <w:p w14:paraId="4DE8FDE5" w14:textId="77777777" w:rsidR="00D43CF0" w:rsidRDefault="00D43CF0">
            <w:pPr>
              <w:rPr>
                <w:rFonts w:ascii="Times New Roman" w:eastAsia="Times New Roman" w:hAnsi="Times New Roman" w:cs="Times New Roman"/>
              </w:rPr>
            </w:pPr>
          </w:p>
        </w:tc>
      </w:tr>
      <w:tr w:rsidR="00D43CF0" w14:paraId="20384191" w14:textId="77777777" w:rsidTr="00D43CF0">
        <w:tc>
          <w:tcPr>
            <w:tcW w:w="4986" w:type="dxa"/>
            <w:tcBorders>
              <w:top w:val="single" w:sz="4" w:space="0" w:color="000000"/>
              <w:left w:val="single" w:sz="4" w:space="0" w:color="000000"/>
              <w:bottom w:val="single" w:sz="4" w:space="0" w:color="000000"/>
              <w:right w:val="single" w:sz="4" w:space="0" w:color="000000"/>
            </w:tcBorders>
            <w:shd w:val="clear" w:color="auto" w:fill="BDD7EE"/>
            <w:hideMark/>
          </w:tcPr>
          <w:p w14:paraId="6BA0DBB7"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CONTEXTO EXTERNO </w:t>
            </w:r>
          </w:p>
        </w:tc>
        <w:tc>
          <w:tcPr>
            <w:tcW w:w="9189" w:type="dxa"/>
            <w:tcBorders>
              <w:top w:val="single" w:sz="4" w:space="0" w:color="000000"/>
              <w:left w:val="single" w:sz="4" w:space="0" w:color="000000"/>
              <w:bottom w:val="single" w:sz="4" w:space="0" w:color="000000"/>
              <w:right w:val="single" w:sz="4" w:space="0" w:color="000000"/>
            </w:tcBorders>
            <w:shd w:val="clear" w:color="auto" w:fill="BDD7EE"/>
          </w:tcPr>
          <w:p w14:paraId="1519F77D" w14:textId="77777777" w:rsidR="00D43CF0" w:rsidRDefault="00D43CF0">
            <w:pPr>
              <w:rPr>
                <w:rFonts w:ascii="Times New Roman" w:eastAsia="Times New Roman" w:hAnsi="Times New Roman" w:cs="Times New Roman"/>
              </w:rPr>
            </w:pPr>
          </w:p>
        </w:tc>
      </w:tr>
      <w:tr w:rsidR="00D43CF0" w14:paraId="144B651C"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29381245"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1.Nombre del jardín de niños.</w:t>
            </w:r>
          </w:p>
        </w:tc>
        <w:tc>
          <w:tcPr>
            <w:tcW w:w="9189" w:type="dxa"/>
            <w:tcBorders>
              <w:top w:val="single" w:sz="4" w:space="0" w:color="000000"/>
              <w:left w:val="single" w:sz="4" w:space="0" w:color="000000"/>
              <w:bottom w:val="single" w:sz="4" w:space="0" w:color="000000"/>
              <w:right w:val="single" w:sz="4" w:space="0" w:color="000000"/>
            </w:tcBorders>
            <w:hideMark/>
          </w:tcPr>
          <w:p w14:paraId="6721BC8D" w14:textId="77777777" w:rsidR="00D43CF0" w:rsidRDefault="00D43CF0">
            <w:pPr>
              <w:spacing w:line="480" w:lineRule="auto"/>
              <w:rPr>
                <w:rFonts w:ascii="Times New Roman" w:eastAsia="Times New Roman" w:hAnsi="Times New Roman" w:cs="Times New Roman"/>
              </w:rPr>
            </w:pPr>
            <w:r>
              <w:rPr>
                <w:rFonts w:ascii="Times New Roman" w:eastAsia="Times New Roman" w:hAnsi="Times New Roman" w:cs="Times New Roman"/>
              </w:rPr>
              <w:t>Jardín de Niños “COAHUILA”</w:t>
            </w:r>
          </w:p>
        </w:tc>
      </w:tr>
      <w:tr w:rsidR="00D43CF0" w14:paraId="07E3C03A"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2B72AEA0"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2.-Sostenimineto.</w:t>
            </w:r>
          </w:p>
        </w:tc>
        <w:tc>
          <w:tcPr>
            <w:tcW w:w="9189" w:type="dxa"/>
            <w:tcBorders>
              <w:top w:val="single" w:sz="4" w:space="0" w:color="000000"/>
              <w:left w:val="single" w:sz="4" w:space="0" w:color="000000"/>
              <w:bottom w:val="single" w:sz="4" w:space="0" w:color="000000"/>
              <w:right w:val="single" w:sz="4" w:space="0" w:color="000000"/>
            </w:tcBorders>
            <w:hideMark/>
          </w:tcPr>
          <w:p w14:paraId="69A20697"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Estado.</w:t>
            </w:r>
          </w:p>
        </w:tc>
      </w:tr>
      <w:tr w:rsidR="00D43CF0" w14:paraId="47BAF6BF"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47521DBA"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3.-Turno.</w:t>
            </w:r>
          </w:p>
        </w:tc>
        <w:tc>
          <w:tcPr>
            <w:tcW w:w="9189" w:type="dxa"/>
            <w:tcBorders>
              <w:top w:val="single" w:sz="4" w:space="0" w:color="000000"/>
              <w:left w:val="single" w:sz="4" w:space="0" w:color="000000"/>
              <w:bottom w:val="single" w:sz="4" w:space="0" w:color="000000"/>
              <w:right w:val="single" w:sz="4" w:space="0" w:color="000000"/>
            </w:tcBorders>
            <w:hideMark/>
          </w:tcPr>
          <w:p w14:paraId="344B4C4D"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Matutino</w:t>
            </w:r>
          </w:p>
        </w:tc>
      </w:tr>
      <w:tr w:rsidR="00D43CF0" w14:paraId="5E0CD220"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6A98CFE1"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4.-Clave.</w:t>
            </w:r>
          </w:p>
        </w:tc>
        <w:tc>
          <w:tcPr>
            <w:tcW w:w="9189" w:type="dxa"/>
            <w:tcBorders>
              <w:top w:val="single" w:sz="4" w:space="0" w:color="000000"/>
              <w:left w:val="single" w:sz="4" w:space="0" w:color="000000"/>
              <w:bottom w:val="single" w:sz="4" w:space="0" w:color="000000"/>
              <w:right w:val="single" w:sz="4" w:space="0" w:color="000000"/>
            </w:tcBorders>
            <w:hideMark/>
          </w:tcPr>
          <w:p w14:paraId="036BEA6C"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05EJN00182</w:t>
            </w:r>
          </w:p>
        </w:tc>
      </w:tr>
      <w:tr w:rsidR="00D43CF0" w14:paraId="173030DF"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2CE60BDD"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5.-Horario.</w:t>
            </w:r>
          </w:p>
        </w:tc>
        <w:tc>
          <w:tcPr>
            <w:tcW w:w="9189" w:type="dxa"/>
            <w:tcBorders>
              <w:top w:val="single" w:sz="4" w:space="0" w:color="000000"/>
              <w:left w:val="single" w:sz="4" w:space="0" w:color="000000"/>
              <w:bottom w:val="single" w:sz="4" w:space="0" w:color="000000"/>
              <w:right w:val="single" w:sz="4" w:space="0" w:color="000000"/>
            </w:tcBorders>
            <w:hideMark/>
          </w:tcPr>
          <w:p w14:paraId="1061E8E4" w14:textId="77777777" w:rsidR="00D43CF0" w:rsidRDefault="00D43CF0">
            <w:pPr>
              <w:rPr>
                <w:rFonts w:ascii="Times New Roman" w:eastAsia="Times New Roman" w:hAnsi="Times New Roman" w:cs="Times New Roman"/>
                <w:lang w:val="en-US"/>
              </w:rPr>
            </w:pPr>
            <w:r>
              <w:rPr>
                <w:rFonts w:ascii="Times New Roman" w:eastAsia="Times New Roman" w:hAnsi="Times New Roman" w:cs="Times New Roman"/>
                <w:lang w:val="en-US"/>
              </w:rPr>
              <w:t>9:00 A.M. a 12:00 P.M.</w:t>
            </w:r>
            <w:bookmarkStart w:id="0" w:name="_gjdgxs"/>
            <w:bookmarkEnd w:id="0"/>
          </w:p>
        </w:tc>
      </w:tr>
      <w:tr w:rsidR="00D43CF0" w14:paraId="735D17B6"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2ECF9DC6"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6.-Teléfono.</w:t>
            </w:r>
          </w:p>
        </w:tc>
        <w:tc>
          <w:tcPr>
            <w:tcW w:w="9189" w:type="dxa"/>
            <w:tcBorders>
              <w:top w:val="single" w:sz="4" w:space="0" w:color="000000"/>
              <w:left w:val="single" w:sz="4" w:space="0" w:color="000000"/>
              <w:bottom w:val="single" w:sz="4" w:space="0" w:color="000000"/>
              <w:right w:val="single" w:sz="4" w:space="0" w:color="000000"/>
            </w:tcBorders>
            <w:hideMark/>
          </w:tcPr>
          <w:p w14:paraId="6DE488B2"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8444144283</w:t>
            </w:r>
          </w:p>
        </w:tc>
      </w:tr>
      <w:tr w:rsidR="00D43CF0" w14:paraId="55E34567"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5563957B"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7.-Ubicación.</w:t>
            </w:r>
          </w:p>
        </w:tc>
        <w:tc>
          <w:tcPr>
            <w:tcW w:w="9189" w:type="dxa"/>
            <w:tcBorders>
              <w:top w:val="single" w:sz="4" w:space="0" w:color="000000"/>
              <w:left w:val="single" w:sz="4" w:space="0" w:color="000000"/>
              <w:bottom w:val="single" w:sz="4" w:space="0" w:color="000000"/>
              <w:right w:val="single" w:sz="4" w:space="0" w:color="000000"/>
            </w:tcBorders>
            <w:hideMark/>
          </w:tcPr>
          <w:p w14:paraId="686A6CF8"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Guerrero Sur #533, Zona Centro</w:t>
            </w:r>
          </w:p>
        </w:tc>
      </w:tr>
      <w:tr w:rsidR="00D43CF0" w14:paraId="64501211"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0AEA5C0F"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8.-Nombre de la supervisora.</w:t>
            </w:r>
          </w:p>
        </w:tc>
        <w:tc>
          <w:tcPr>
            <w:tcW w:w="9189" w:type="dxa"/>
            <w:tcBorders>
              <w:top w:val="single" w:sz="4" w:space="0" w:color="000000"/>
              <w:left w:val="single" w:sz="4" w:space="0" w:color="000000"/>
              <w:bottom w:val="single" w:sz="4" w:space="0" w:color="000000"/>
              <w:right w:val="single" w:sz="4" w:space="0" w:color="000000"/>
            </w:tcBorders>
            <w:hideMark/>
          </w:tcPr>
          <w:p w14:paraId="5BDA648B"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Alexandra Cuandón</w:t>
            </w:r>
          </w:p>
        </w:tc>
      </w:tr>
      <w:tr w:rsidR="00D43CF0" w14:paraId="770C41EF"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6ED213C1"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9.-Nombre de la directora.</w:t>
            </w:r>
          </w:p>
        </w:tc>
        <w:tc>
          <w:tcPr>
            <w:tcW w:w="9189" w:type="dxa"/>
            <w:tcBorders>
              <w:top w:val="single" w:sz="4" w:space="0" w:color="000000"/>
              <w:left w:val="single" w:sz="4" w:space="0" w:color="000000"/>
              <w:bottom w:val="single" w:sz="4" w:space="0" w:color="000000"/>
              <w:right w:val="single" w:sz="4" w:space="0" w:color="000000"/>
            </w:tcBorders>
            <w:hideMark/>
          </w:tcPr>
          <w:p w14:paraId="0C4CBD71"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Catalina Flores Chávez</w:t>
            </w:r>
          </w:p>
        </w:tc>
      </w:tr>
      <w:tr w:rsidR="00D43CF0" w14:paraId="328ED306"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2C4A5C45"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10.-Nombre de la educadora.</w:t>
            </w:r>
          </w:p>
        </w:tc>
        <w:tc>
          <w:tcPr>
            <w:tcW w:w="9189" w:type="dxa"/>
            <w:tcBorders>
              <w:top w:val="single" w:sz="4" w:space="0" w:color="000000"/>
              <w:left w:val="single" w:sz="4" w:space="0" w:color="000000"/>
              <w:bottom w:val="single" w:sz="4" w:space="0" w:color="000000"/>
              <w:right w:val="single" w:sz="4" w:space="0" w:color="000000"/>
            </w:tcBorders>
            <w:hideMark/>
          </w:tcPr>
          <w:p w14:paraId="3BC29304"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Gladys Elida Carolina Corona Montes</w:t>
            </w:r>
          </w:p>
        </w:tc>
      </w:tr>
      <w:tr w:rsidR="00D43CF0" w14:paraId="1D68B366"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2C426D77"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11.-Contexto social.</w:t>
            </w:r>
          </w:p>
        </w:tc>
        <w:tc>
          <w:tcPr>
            <w:tcW w:w="9189" w:type="dxa"/>
            <w:tcBorders>
              <w:top w:val="single" w:sz="4" w:space="0" w:color="000000"/>
              <w:left w:val="single" w:sz="4" w:space="0" w:color="000000"/>
              <w:bottom w:val="single" w:sz="4" w:space="0" w:color="000000"/>
              <w:right w:val="single" w:sz="4" w:space="0" w:color="000000"/>
            </w:tcBorders>
            <w:hideMark/>
          </w:tcPr>
          <w:p w14:paraId="0B6E315F"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Medio bajo</w:t>
            </w:r>
          </w:p>
        </w:tc>
      </w:tr>
      <w:tr w:rsidR="00D43CF0" w14:paraId="373D7A97"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54B71823"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12.-Tipo de infraestructura de la institución.</w:t>
            </w:r>
          </w:p>
        </w:tc>
        <w:tc>
          <w:tcPr>
            <w:tcW w:w="9189" w:type="dxa"/>
            <w:tcBorders>
              <w:top w:val="single" w:sz="4" w:space="0" w:color="000000"/>
              <w:left w:val="single" w:sz="4" w:space="0" w:color="000000"/>
              <w:bottom w:val="single" w:sz="4" w:space="0" w:color="000000"/>
              <w:right w:val="single" w:sz="4" w:space="0" w:color="000000"/>
            </w:tcBorders>
            <w:hideMark/>
          </w:tcPr>
          <w:p w14:paraId="0F25C684"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Edificio en buen estado y contiene todos los servicios necesarios</w:t>
            </w:r>
          </w:p>
        </w:tc>
      </w:tr>
      <w:tr w:rsidR="00D43CF0" w14:paraId="65ABF92E"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4C94B504"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13.-Delimitación de la institución.</w:t>
            </w:r>
          </w:p>
        </w:tc>
        <w:tc>
          <w:tcPr>
            <w:tcW w:w="9189" w:type="dxa"/>
            <w:tcBorders>
              <w:top w:val="single" w:sz="4" w:space="0" w:color="000000"/>
              <w:left w:val="single" w:sz="4" w:space="0" w:color="000000"/>
              <w:bottom w:val="single" w:sz="4" w:space="0" w:color="000000"/>
              <w:right w:val="single" w:sz="4" w:space="0" w:color="000000"/>
            </w:tcBorders>
            <w:hideMark/>
          </w:tcPr>
          <w:p w14:paraId="7FF14333"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Ninguno</w:t>
            </w:r>
          </w:p>
        </w:tc>
      </w:tr>
      <w:tr w:rsidR="00D43CF0" w14:paraId="6C78013F"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11834B15"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Tipos de vivienda de su alrededor.</w:t>
            </w:r>
          </w:p>
        </w:tc>
        <w:tc>
          <w:tcPr>
            <w:tcW w:w="9189" w:type="dxa"/>
            <w:tcBorders>
              <w:top w:val="single" w:sz="4" w:space="0" w:color="000000"/>
              <w:left w:val="single" w:sz="4" w:space="0" w:color="000000"/>
              <w:bottom w:val="single" w:sz="4" w:space="0" w:color="000000"/>
              <w:right w:val="single" w:sz="4" w:space="0" w:color="000000"/>
            </w:tcBorders>
            <w:hideMark/>
          </w:tcPr>
          <w:p w14:paraId="74E41149"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Nivel socioeconómico bajo, viviendas de clase media baja</w:t>
            </w:r>
          </w:p>
        </w:tc>
      </w:tr>
      <w:tr w:rsidR="00D43CF0" w14:paraId="003B94EE"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52D4C519"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15.-Servicios públicos con lo que cuenta.</w:t>
            </w:r>
          </w:p>
        </w:tc>
        <w:tc>
          <w:tcPr>
            <w:tcW w:w="9189" w:type="dxa"/>
            <w:tcBorders>
              <w:top w:val="single" w:sz="4" w:space="0" w:color="000000"/>
              <w:left w:val="single" w:sz="4" w:space="0" w:color="000000"/>
              <w:bottom w:val="single" w:sz="4" w:space="0" w:color="000000"/>
              <w:right w:val="single" w:sz="4" w:space="0" w:color="000000"/>
            </w:tcBorders>
            <w:hideMark/>
          </w:tcPr>
          <w:p w14:paraId="479A299F"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Luz electica, agua, drenaje, internet.</w:t>
            </w:r>
          </w:p>
        </w:tc>
      </w:tr>
      <w:tr w:rsidR="00D43CF0" w14:paraId="550B2D45"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08CD0B9D"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Problemáticas sociales.</w:t>
            </w:r>
          </w:p>
        </w:tc>
        <w:tc>
          <w:tcPr>
            <w:tcW w:w="9189" w:type="dxa"/>
            <w:tcBorders>
              <w:top w:val="single" w:sz="4" w:space="0" w:color="000000"/>
              <w:left w:val="single" w:sz="4" w:space="0" w:color="000000"/>
              <w:bottom w:val="single" w:sz="4" w:space="0" w:color="000000"/>
              <w:right w:val="single" w:sz="4" w:space="0" w:color="000000"/>
            </w:tcBorders>
            <w:hideMark/>
          </w:tcPr>
          <w:p w14:paraId="3D432C67"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Robos alrededor de la escuela, pero en situación escolar ninguna.</w:t>
            </w:r>
          </w:p>
        </w:tc>
      </w:tr>
      <w:tr w:rsidR="00D43CF0" w14:paraId="61BEF345" w14:textId="77777777" w:rsidTr="00D43CF0">
        <w:tc>
          <w:tcPr>
            <w:tcW w:w="4986" w:type="dxa"/>
            <w:tcBorders>
              <w:top w:val="single" w:sz="4" w:space="0" w:color="000000"/>
              <w:left w:val="single" w:sz="4" w:space="0" w:color="000000"/>
              <w:bottom w:val="single" w:sz="4" w:space="0" w:color="000000"/>
              <w:right w:val="single" w:sz="4" w:space="0" w:color="000000"/>
            </w:tcBorders>
            <w:shd w:val="clear" w:color="auto" w:fill="BDD7EE"/>
            <w:hideMark/>
          </w:tcPr>
          <w:p w14:paraId="28D49406"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CONTEXTO INTERNO. </w:t>
            </w:r>
          </w:p>
        </w:tc>
        <w:tc>
          <w:tcPr>
            <w:tcW w:w="9189" w:type="dxa"/>
            <w:tcBorders>
              <w:top w:val="single" w:sz="4" w:space="0" w:color="000000"/>
              <w:left w:val="single" w:sz="4" w:space="0" w:color="000000"/>
              <w:bottom w:val="single" w:sz="4" w:space="0" w:color="000000"/>
              <w:right w:val="single" w:sz="4" w:space="0" w:color="000000"/>
            </w:tcBorders>
            <w:shd w:val="clear" w:color="auto" w:fill="BDD7EE"/>
          </w:tcPr>
          <w:p w14:paraId="7E3F697E" w14:textId="77777777" w:rsidR="00D43CF0" w:rsidRDefault="00D43CF0">
            <w:pPr>
              <w:rPr>
                <w:rFonts w:ascii="Times New Roman" w:eastAsia="Times New Roman" w:hAnsi="Times New Roman" w:cs="Times New Roman"/>
              </w:rPr>
            </w:pPr>
          </w:p>
        </w:tc>
      </w:tr>
      <w:tr w:rsidR="00D43CF0" w14:paraId="1103494F"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75877880"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Espacios (número y tipo de aulas, espacios administrativos, anexos escolares, patios, otros espacios, etc.)</w:t>
            </w:r>
          </w:p>
        </w:tc>
        <w:tc>
          <w:tcPr>
            <w:tcW w:w="9189" w:type="dxa"/>
            <w:tcBorders>
              <w:top w:val="single" w:sz="4" w:space="0" w:color="000000"/>
              <w:left w:val="single" w:sz="4" w:space="0" w:color="000000"/>
              <w:bottom w:val="single" w:sz="4" w:space="0" w:color="000000"/>
              <w:right w:val="single" w:sz="4" w:space="0" w:color="000000"/>
            </w:tcBorders>
            <w:hideMark/>
          </w:tcPr>
          <w:p w14:paraId="6926CFEB"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5 aulas, 1 salón de uso múltiple, una bodega, 2 salones USAER, una dirección, 3 baños, 1 patio y 2 jardineras</w:t>
            </w:r>
          </w:p>
        </w:tc>
      </w:tr>
      <w:tr w:rsidR="00D43CF0" w14:paraId="48E9EDE0" w14:textId="77777777" w:rsidTr="00D43CF0">
        <w:tc>
          <w:tcPr>
            <w:tcW w:w="4986" w:type="dxa"/>
            <w:tcBorders>
              <w:top w:val="single" w:sz="4" w:space="0" w:color="000000"/>
              <w:left w:val="single" w:sz="4" w:space="0" w:color="000000"/>
              <w:bottom w:val="single" w:sz="4" w:space="0" w:color="000000"/>
              <w:right w:val="single" w:sz="4" w:space="0" w:color="000000"/>
            </w:tcBorders>
          </w:tcPr>
          <w:p w14:paraId="4620147F"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2.-Croquis de la institución.</w:t>
            </w:r>
          </w:p>
          <w:p w14:paraId="57BF19D6" w14:textId="77777777" w:rsidR="00D43CF0" w:rsidRDefault="00D43CF0">
            <w:pPr>
              <w:jc w:val="both"/>
              <w:rPr>
                <w:rFonts w:ascii="Times New Roman" w:eastAsia="Times New Roman" w:hAnsi="Times New Roman" w:cs="Times New Roman"/>
                <w:sz w:val="24"/>
                <w:szCs w:val="24"/>
              </w:rPr>
            </w:pPr>
          </w:p>
        </w:tc>
        <w:tc>
          <w:tcPr>
            <w:tcW w:w="9189" w:type="dxa"/>
            <w:tcBorders>
              <w:top w:val="single" w:sz="4" w:space="0" w:color="000000"/>
              <w:left w:val="single" w:sz="4" w:space="0" w:color="000000"/>
              <w:bottom w:val="single" w:sz="4" w:space="0" w:color="000000"/>
              <w:right w:val="single" w:sz="4" w:space="0" w:color="000000"/>
            </w:tcBorders>
            <w:hideMark/>
          </w:tcPr>
          <w:p w14:paraId="594F0E71" w14:textId="3F16D77F" w:rsidR="00D43CF0" w:rsidRDefault="00D43CF0">
            <w:pPr>
              <w:rPr>
                <w:rFonts w:ascii="Times New Roman" w:eastAsia="Times New Roman" w:hAnsi="Times New Roman" w:cs="Times New Roman"/>
              </w:rPr>
            </w:pPr>
            <w:r>
              <w:rPr>
                <w:noProof/>
              </w:rPr>
              <w:drawing>
                <wp:inline distT="0" distB="0" distL="0" distR="0" wp14:anchorId="2214E599" wp14:editId="36037E73">
                  <wp:extent cx="2278380" cy="151320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8380" cy="1513205"/>
                          </a:xfrm>
                          <a:prstGeom prst="rect">
                            <a:avLst/>
                          </a:prstGeom>
                          <a:noFill/>
                          <a:ln>
                            <a:noFill/>
                          </a:ln>
                        </pic:spPr>
                      </pic:pic>
                    </a:graphicData>
                  </a:graphic>
                </wp:inline>
              </w:drawing>
            </w:r>
          </w:p>
        </w:tc>
      </w:tr>
      <w:tr w:rsidR="00D43CF0" w14:paraId="1C1944A4"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515788A2"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3.-Organización dentro de la institución </w:t>
            </w:r>
          </w:p>
          <w:p w14:paraId="26219C06"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(directora, docentes, etc.)</w:t>
            </w:r>
          </w:p>
        </w:tc>
        <w:tc>
          <w:tcPr>
            <w:tcW w:w="9189" w:type="dxa"/>
            <w:tcBorders>
              <w:top w:val="single" w:sz="4" w:space="0" w:color="000000"/>
              <w:left w:val="single" w:sz="4" w:space="0" w:color="000000"/>
              <w:bottom w:val="single" w:sz="4" w:space="0" w:color="000000"/>
              <w:right w:val="single" w:sz="4" w:space="0" w:color="000000"/>
            </w:tcBorders>
            <w:hideMark/>
          </w:tcPr>
          <w:p w14:paraId="726B5E9B"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1 directora, 5 educadoras, 1 profesor de Ed, Física, 1 maestra de artes, 2 TM</w:t>
            </w:r>
          </w:p>
        </w:tc>
      </w:tr>
      <w:tr w:rsidR="00D43CF0" w14:paraId="096D54A0"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106B0373"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4.-Total de docentes que laboran en la institución.</w:t>
            </w:r>
          </w:p>
        </w:tc>
        <w:tc>
          <w:tcPr>
            <w:tcW w:w="9189" w:type="dxa"/>
            <w:tcBorders>
              <w:top w:val="single" w:sz="4" w:space="0" w:color="000000"/>
              <w:left w:val="single" w:sz="4" w:space="0" w:color="000000"/>
              <w:bottom w:val="single" w:sz="4" w:space="0" w:color="000000"/>
              <w:right w:val="single" w:sz="4" w:space="0" w:color="000000"/>
            </w:tcBorders>
            <w:hideMark/>
          </w:tcPr>
          <w:p w14:paraId="74700B45"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5 docentes frente al grupo, 2 maestras de apoyo y 3 USAER</w:t>
            </w:r>
          </w:p>
        </w:tc>
      </w:tr>
      <w:tr w:rsidR="00D43CF0" w14:paraId="6D4C5860"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425429A9"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5.-Forma de organización del plantel educativo.</w:t>
            </w:r>
          </w:p>
        </w:tc>
        <w:tc>
          <w:tcPr>
            <w:tcW w:w="9189" w:type="dxa"/>
            <w:tcBorders>
              <w:top w:val="single" w:sz="4" w:space="0" w:color="000000"/>
              <w:left w:val="single" w:sz="4" w:space="0" w:color="000000"/>
              <w:bottom w:val="single" w:sz="4" w:space="0" w:color="000000"/>
              <w:right w:val="single" w:sz="4" w:space="0" w:color="000000"/>
            </w:tcBorders>
            <w:hideMark/>
          </w:tcPr>
          <w:p w14:paraId="31CF0054"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Completa.</w:t>
            </w:r>
          </w:p>
        </w:tc>
      </w:tr>
      <w:tr w:rsidR="00D43CF0" w14:paraId="7015043B" w14:textId="77777777" w:rsidTr="00D43CF0">
        <w:tc>
          <w:tcPr>
            <w:tcW w:w="4986" w:type="dxa"/>
            <w:tcBorders>
              <w:top w:val="single" w:sz="4" w:space="0" w:color="000000"/>
              <w:left w:val="single" w:sz="4" w:space="0" w:color="000000"/>
              <w:bottom w:val="single" w:sz="4" w:space="0" w:color="000000"/>
              <w:right w:val="single" w:sz="4" w:space="0" w:color="000000"/>
            </w:tcBorders>
            <w:shd w:val="clear" w:color="auto" w:fill="BDD7EE"/>
            <w:hideMark/>
          </w:tcPr>
          <w:p w14:paraId="24E74E1E"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CARACTERÍSTICAS DEL GRUPO.</w:t>
            </w:r>
          </w:p>
        </w:tc>
        <w:tc>
          <w:tcPr>
            <w:tcW w:w="9189" w:type="dxa"/>
            <w:tcBorders>
              <w:top w:val="single" w:sz="4" w:space="0" w:color="000000"/>
              <w:left w:val="single" w:sz="4" w:space="0" w:color="000000"/>
              <w:bottom w:val="single" w:sz="4" w:space="0" w:color="000000"/>
              <w:right w:val="single" w:sz="4" w:space="0" w:color="000000"/>
            </w:tcBorders>
            <w:shd w:val="clear" w:color="auto" w:fill="BDD7EE"/>
          </w:tcPr>
          <w:p w14:paraId="58AC9676" w14:textId="77777777" w:rsidR="00D43CF0" w:rsidRDefault="00D43CF0">
            <w:pPr>
              <w:rPr>
                <w:rFonts w:ascii="Times New Roman" w:eastAsia="Times New Roman" w:hAnsi="Times New Roman" w:cs="Times New Roman"/>
              </w:rPr>
            </w:pPr>
          </w:p>
        </w:tc>
      </w:tr>
      <w:tr w:rsidR="00D43CF0" w14:paraId="0A2F4E65"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715043B1"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1.-Grado, sección.</w:t>
            </w:r>
          </w:p>
        </w:tc>
        <w:tc>
          <w:tcPr>
            <w:tcW w:w="9189" w:type="dxa"/>
            <w:tcBorders>
              <w:top w:val="single" w:sz="4" w:space="0" w:color="000000"/>
              <w:left w:val="single" w:sz="4" w:space="0" w:color="000000"/>
              <w:bottom w:val="single" w:sz="4" w:space="0" w:color="000000"/>
              <w:right w:val="single" w:sz="4" w:space="0" w:color="000000"/>
            </w:tcBorders>
            <w:hideMark/>
          </w:tcPr>
          <w:p w14:paraId="2F41CBAC"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2° C Y 3° B</w:t>
            </w:r>
          </w:p>
        </w:tc>
      </w:tr>
      <w:tr w:rsidR="00D43CF0" w14:paraId="179D2266"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53DF220D"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2.-Total de niños, niñas y total de alumnos.</w:t>
            </w:r>
          </w:p>
        </w:tc>
        <w:tc>
          <w:tcPr>
            <w:tcW w:w="9189" w:type="dxa"/>
            <w:tcBorders>
              <w:top w:val="single" w:sz="4" w:space="0" w:color="000000"/>
              <w:left w:val="single" w:sz="4" w:space="0" w:color="000000"/>
              <w:bottom w:val="single" w:sz="4" w:space="0" w:color="000000"/>
              <w:right w:val="single" w:sz="4" w:space="0" w:color="000000"/>
            </w:tcBorders>
            <w:hideMark/>
          </w:tcPr>
          <w:p w14:paraId="322A30C1"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Niñas: 18, niños 15. Total 33</w:t>
            </w:r>
          </w:p>
        </w:tc>
      </w:tr>
      <w:tr w:rsidR="00D43CF0" w14:paraId="29B42473"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023D6512"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3.-Porcentaje de asistencia.</w:t>
            </w:r>
          </w:p>
        </w:tc>
        <w:tc>
          <w:tcPr>
            <w:tcW w:w="9189" w:type="dxa"/>
            <w:tcBorders>
              <w:top w:val="single" w:sz="4" w:space="0" w:color="000000"/>
              <w:left w:val="single" w:sz="4" w:space="0" w:color="000000"/>
              <w:bottom w:val="single" w:sz="4" w:space="0" w:color="000000"/>
              <w:right w:val="single" w:sz="4" w:space="0" w:color="000000"/>
            </w:tcBorders>
            <w:hideMark/>
          </w:tcPr>
          <w:p w14:paraId="085B17FE"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70% aproximadamente.</w:t>
            </w:r>
          </w:p>
        </w:tc>
      </w:tr>
      <w:tr w:rsidR="00D43CF0" w14:paraId="6248300D"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7EE70A95"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4.-Edades en las que oscilan.</w:t>
            </w:r>
          </w:p>
        </w:tc>
        <w:tc>
          <w:tcPr>
            <w:tcW w:w="9189" w:type="dxa"/>
            <w:tcBorders>
              <w:top w:val="single" w:sz="4" w:space="0" w:color="000000"/>
              <w:left w:val="single" w:sz="4" w:space="0" w:color="000000"/>
              <w:bottom w:val="single" w:sz="4" w:space="0" w:color="000000"/>
              <w:right w:val="single" w:sz="4" w:space="0" w:color="000000"/>
            </w:tcBorders>
            <w:hideMark/>
          </w:tcPr>
          <w:p w14:paraId="008DFDA4"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4 a 6 años</w:t>
            </w:r>
          </w:p>
        </w:tc>
      </w:tr>
      <w:tr w:rsidR="00D43CF0" w14:paraId="6C62E816"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06685AC3"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Características de los niños.</w:t>
            </w:r>
          </w:p>
        </w:tc>
        <w:tc>
          <w:tcPr>
            <w:tcW w:w="9189" w:type="dxa"/>
            <w:tcBorders>
              <w:top w:val="single" w:sz="4" w:space="0" w:color="000000"/>
              <w:left w:val="single" w:sz="4" w:space="0" w:color="000000"/>
              <w:bottom w:val="single" w:sz="4" w:space="0" w:color="000000"/>
              <w:right w:val="single" w:sz="4" w:space="0" w:color="000000"/>
            </w:tcBorders>
            <w:hideMark/>
          </w:tcPr>
          <w:p w14:paraId="6C6EA954"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Curiosos, alegres y dinámicos</w:t>
            </w:r>
          </w:p>
        </w:tc>
      </w:tr>
      <w:tr w:rsidR="00D43CF0" w14:paraId="29ED8300" w14:textId="77777777" w:rsidTr="00D43CF0">
        <w:tc>
          <w:tcPr>
            <w:tcW w:w="4986" w:type="dxa"/>
            <w:tcBorders>
              <w:top w:val="single" w:sz="4" w:space="0" w:color="000000"/>
              <w:left w:val="single" w:sz="4" w:space="0" w:color="000000"/>
              <w:bottom w:val="single" w:sz="4" w:space="0" w:color="000000"/>
              <w:right w:val="single" w:sz="4" w:space="0" w:color="000000"/>
            </w:tcBorders>
          </w:tcPr>
          <w:p w14:paraId="296E757A"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6.-Diagnóstico por campo formativo.</w:t>
            </w:r>
          </w:p>
          <w:p w14:paraId="0D9D88F0" w14:textId="77777777" w:rsidR="00D43CF0" w:rsidRDefault="00D43CF0">
            <w:pPr>
              <w:jc w:val="both"/>
              <w:rPr>
                <w:rFonts w:ascii="Times New Roman" w:eastAsia="Times New Roman" w:hAnsi="Times New Roman" w:cs="Times New Roman"/>
                <w:sz w:val="24"/>
                <w:szCs w:val="24"/>
              </w:rPr>
            </w:pPr>
          </w:p>
        </w:tc>
        <w:tc>
          <w:tcPr>
            <w:tcW w:w="9189" w:type="dxa"/>
            <w:tcBorders>
              <w:top w:val="single" w:sz="4" w:space="0" w:color="000000"/>
              <w:left w:val="single" w:sz="4" w:space="0" w:color="000000"/>
              <w:bottom w:val="single" w:sz="4" w:space="0" w:color="000000"/>
              <w:right w:val="single" w:sz="4" w:space="0" w:color="000000"/>
            </w:tcBorders>
            <w:hideMark/>
          </w:tcPr>
          <w:p w14:paraId="6F9B1AD4" w14:textId="77777777" w:rsidR="00D43CF0" w:rsidRDefault="00D43CF0">
            <w:pPr>
              <w:rPr>
                <w:rFonts w:ascii="Times New Roman" w:eastAsia="Times New Roman" w:hAnsi="Times New Roman" w:cs="Times New Roman"/>
                <w:b/>
              </w:rPr>
            </w:pPr>
            <w:r>
              <w:rPr>
                <w:rFonts w:ascii="Times New Roman" w:eastAsia="Times New Roman" w:hAnsi="Times New Roman" w:cs="Times New Roman"/>
                <w:b/>
              </w:rPr>
              <w:t>Lenguaje y comunicación:</w:t>
            </w:r>
          </w:p>
          <w:p w14:paraId="2C612756"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La mayoría de los alumnos se encuentran en la etapa silábica, son capaces de escribir sus nombres completos, con algunas faltas de ortografía, expresan sus ideas y necesidades con claridad y coherencia y leen en voz alta textos y libros algo largos, además de que pueden crear sus propias historias.</w:t>
            </w:r>
          </w:p>
          <w:p w14:paraId="262ECC82" w14:textId="77777777" w:rsidR="00D43CF0" w:rsidRDefault="00D43CF0">
            <w:pPr>
              <w:rPr>
                <w:rFonts w:ascii="Times New Roman" w:eastAsia="Times New Roman" w:hAnsi="Times New Roman" w:cs="Times New Roman"/>
                <w:b/>
              </w:rPr>
            </w:pPr>
            <w:r>
              <w:rPr>
                <w:rFonts w:ascii="Times New Roman" w:eastAsia="Times New Roman" w:hAnsi="Times New Roman" w:cs="Times New Roman"/>
                <w:b/>
              </w:rPr>
              <w:t>Pensamiento matemático:</w:t>
            </w:r>
          </w:p>
          <w:p w14:paraId="6C686EE4"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Reconocen los números, cuentan cantidades mayores a 20, resuelven ejercicios matemáticos, conocen las figuras básicas, como el cuadrado, círculo y triangulo, diferencian su lado derecho y lado izquierdo, realizan mediciones con objetos no convencionales.</w:t>
            </w:r>
          </w:p>
          <w:p w14:paraId="7D730E98" w14:textId="77777777" w:rsidR="00D43CF0" w:rsidRDefault="00D43CF0">
            <w:pPr>
              <w:rPr>
                <w:rFonts w:ascii="Times New Roman" w:eastAsia="Times New Roman" w:hAnsi="Times New Roman" w:cs="Times New Roman"/>
                <w:b/>
              </w:rPr>
            </w:pPr>
            <w:r>
              <w:rPr>
                <w:rFonts w:ascii="Times New Roman" w:eastAsia="Times New Roman" w:hAnsi="Times New Roman" w:cs="Times New Roman"/>
                <w:b/>
              </w:rPr>
              <w:t>Exploración y comprensión del mundo natural y social:</w:t>
            </w:r>
          </w:p>
          <w:p w14:paraId="4203E178"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Los alumnos se muestran curiosos al explorar su contexto, identifican los métodos de higiene que se tienen que utilizar, se interesan por los fenómenos y sus características, reconocen la importancia de cuidar el medio ambiente y saben qué valores de convivencia deben llevar a cabo</w:t>
            </w:r>
          </w:p>
        </w:tc>
      </w:tr>
      <w:tr w:rsidR="00D43CF0" w14:paraId="004C4601"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17C758A4"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7.-Estilo de aprendizaje de sus alumnos.</w:t>
            </w:r>
          </w:p>
        </w:tc>
        <w:tc>
          <w:tcPr>
            <w:tcW w:w="9189" w:type="dxa"/>
            <w:tcBorders>
              <w:top w:val="single" w:sz="4" w:space="0" w:color="000000"/>
              <w:left w:val="single" w:sz="4" w:space="0" w:color="000000"/>
              <w:bottom w:val="single" w:sz="4" w:space="0" w:color="000000"/>
              <w:right w:val="single" w:sz="4" w:space="0" w:color="000000"/>
            </w:tcBorders>
            <w:hideMark/>
          </w:tcPr>
          <w:p w14:paraId="55A0438C"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Auditivos, kinestésicos, visuales.</w:t>
            </w:r>
          </w:p>
        </w:tc>
      </w:tr>
      <w:tr w:rsidR="00D43CF0" w14:paraId="47F8F3A5"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0926364F"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8.-BAPS que presenta el grupo.</w:t>
            </w:r>
          </w:p>
        </w:tc>
        <w:tc>
          <w:tcPr>
            <w:tcW w:w="9189" w:type="dxa"/>
            <w:tcBorders>
              <w:top w:val="single" w:sz="4" w:space="0" w:color="000000"/>
              <w:left w:val="single" w:sz="4" w:space="0" w:color="000000"/>
              <w:bottom w:val="single" w:sz="4" w:space="0" w:color="000000"/>
              <w:right w:val="single" w:sz="4" w:space="0" w:color="000000"/>
            </w:tcBorders>
            <w:hideMark/>
          </w:tcPr>
          <w:p w14:paraId="19FE330B"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Problemas para acceder al internet</w:t>
            </w:r>
          </w:p>
        </w:tc>
      </w:tr>
      <w:tr w:rsidR="00D43CF0" w14:paraId="66D40D04" w14:textId="77777777" w:rsidTr="00D43CF0">
        <w:tc>
          <w:tcPr>
            <w:tcW w:w="4986" w:type="dxa"/>
            <w:tcBorders>
              <w:top w:val="single" w:sz="4" w:space="0" w:color="000000"/>
              <w:left w:val="single" w:sz="4" w:space="0" w:color="000000"/>
              <w:bottom w:val="single" w:sz="4" w:space="0" w:color="000000"/>
              <w:right w:val="single" w:sz="4" w:space="0" w:color="000000"/>
            </w:tcBorders>
            <w:hideMark/>
          </w:tcPr>
          <w:p w14:paraId="34A7D68C" w14:textId="77777777" w:rsidR="00D43CF0" w:rsidRDefault="00D43C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Interrelaciones entre docentes y padres de familia.</w:t>
            </w:r>
          </w:p>
        </w:tc>
        <w:tc>
          <w:tcPr>
            <w:tcW w:w="9189" w:type="dxa"/>
            <w:tcBorders>
              <w:top w:val="single" w:sz="4" w:space="0" w:color="000000"/>
              <w:left w:val="single" w:sz="4" w:space="0" w:color="000000"/>
              <w:bottom w:val="single" w:sz="4" w:space="0" w:color="000000"/>
              <w:right w:val="single" w:sz="4" w:space="0" w:color="000000"/>
            </w:tcBorders>
            <w:hideMark/>
          </w:tcPr>
          <w:p w14:paraId="25DE93AD" w14:textId="77777777" w:rsidR="00D43CF0" w:rsidRDefault="00D43CF0">
            <w:pPr>
              <w:rPr>
                <w:rFonts w:ascii="Times New Roman" w:eastAsia="Times New Roman" w:hAnsi="Times New Roman" w:cs="Times New Roman"/>
              </w:rPr>
            </w:pPr>
            <w:r>
              <w:rPr>
                <w:rFonts w:ascii="Times New Roman" w:eastAsia="Times New Roman" w:hAnsi="Times New Roman" w:cs="Times New Roman"/>
              </w:rPr>
              <w:t>Exista una buena comunicación con la mayoría de los padres, la mayoría se muestra al pendiente por las actividades y eventos de la escuela.</w:t>
            </w:r>
          </w:p>
        </w:tc>
      </w:tr>
    </w:tbl>
    <w:p w14:paraId="0C5DD9D7" w14:textId="77777777" w:rsidR="00D43CF0" w:rsidRDefault="00D43CF0" w:rsidP="009C74B6">
      <w:pPr>
        <w:jc w:val="center"/>
        <w:rPr>
          <w:rFonts w:ascii="Times New Roman" w:hAnsi="Times New Roman" w:cs="Times New Roman"/>
          <w:b/>
          <w:bCs/>
          <w:sz w:val="32"/>
          <w:szCs w:val="32"/>
          <w:u w:val="single"/>
        </w:rPr>
      </w:pPr>
    </w:p>
    <w:p w14:paraId="193F92CC" w14:textId="77777777" w:rsidR="00BF51D2" w:rsidRDefault="00BF51D2" w:rsidP="004F453B">
      <w:pPr>
        <w:rPr>
          <w:rFonts w:ascii="Times New Roman" w:hAnsi="Times New Roman" w:cs="Times New Roman"/>
          <w:b/>
          <w:bCs/>
          <w:i/>
          <w:iCs/>
          <w:sz w:val="32"/>
          <w:szCs w:val="32"/>
        </w:rPr>
      </w:pPr>
    </w:p>
    <w:p w14:paraId="160F1C31" w14:textId="77777777" w:rsidR="00BF51D2" w:rsidRDefault="00BF51D2" w:rsidP="004F453B">
      <w:pPr>
        <w:rPr>
          <w:rFonts w:ascii="Times New Roman" w:hAnsi="Times New Roman" w:cs="Times New Roman"/>
          <w:b/>
          <w:bCs/>
          <w:i/>
          <w:iCs/>
          <w:sz w:val="32"/>
          <w:szCs w:val="32"/>
        </w:rPr>
      </w:pPr>
    </w:p>
    <w:p w14:paraId="5AD44854" w14:textId="18E2F603" w:rsidR="00BF51D2" w:rsidRDefault="00BF51D2" w:rsidP="004F453B">
      <w:pPr>
        <w:rPr>
          <w:rFonts w:ascii="Times New Roman" w:hAnsi="Times New Roman" w:cs="Times New Roman"/>
          <w:b/>
          <w:bCs/>
          <w:i/>
          <w:iCs/>
          <w:sz w:val="32"/>
          <w:szCs w:val="32"/>
        </w:rPr>
      </w:pPr>
      <w:r>
        <w:rPr>
          <w:rFonts w:ascii="Times New Roman" w:hAnsi="Times New Roman" w:cs="Times New Roman"/>
          <w:b/>
          <w:bCs/>
          <w:i/>
          <w:iCs/>
          <w:sz w:val="32"/>
          <w:szCs w:val="32"/>
        </w:rPr>
        <w:lastRenderedPageBreak/>
        <w:t>ANEXO 2. DIAGNÓSTICO</w:t>
      </w:r>
    </w:p>
    <w:tbl>
      <w:tblPr>
        <w:tblStyle w:val="Tablaconcuadrcula"/>
        <w:tblW w:w="14175" w:type="dxa"/>
        <w:tblInd w:w="-572" w:type="dxa"/>
        <w:tblLook w:val="04A0" w:firstRow="1" w:lastRow="0" w:firstColumn="1" w:lastColumn="0" w:noHBand="0" w:noVBand="1"/>
      </w:tblPr>
      <w:tblGrid>
        <w:gridCol w:w="2599"/>
        <w:gridCol w:w="3834"/>
        <w:gridCol w:w="1300"/>
        <w:gridCol w:w="1664"/>
        <w:gridCol w:w="1300"/>
        <w:gridCol w:w="3478"/>
      </w:tblGrid>
      <w:tr w:rsidR="002C5CB9" w14:paraId="4E0865E9" w14:textId="77777777" w:rsidTr="002C5CB9">
        <w:tc>
          <w:tcPr>
            <w:tcW w:w="2552" w:type="dxa"/>
            <w:tcBorders>
              <w:top w:val="single" w:sz="4" w:space="0" w:color="auto"/>
              <w:left w:val="single" w:sz="4" w:space="0" w:color="auto"/>
              <w:bottom w:val="single" w:sz="4" w:space="0" w:color="auto"/>
              <w:right w:val="single" w:sz="4" w:space="0" w:color="auto"/>
            </w:tcBorders>
            <w:shd w:val="clear" w:color="auto" w:fill="FF0066"/>
            <w:hideMark/>
          </w:tcPr>
          <w:p w14:paraId="039D98C0" w14:textId="77777777" w:rsidR="002C5CB9" w:rsidRDefault="002C5CB9">
            <w:pPr>
              <w:jc w:val="center"/>
              <w:rPr>
                <w:rFonts w:ascii="Georgia" w:hAnsi="Georgia"/>
                <w:b/>
                <w:bCs/>
                <w:sz w:val="28"/>
                <w:szCs w:val="28"/>
              </w:rPr>
            </w:pPr>
            <w:r>
              <w:rPr>
                <w:rFonts w:ascii="Georgia" w:hAnsi="Georgia"/>
                <w:b/>
                <w:bCs/>
                <w:sz w:val="28"/>
                <w:szCs w:val="28"/>
              </w:rPr>
              <w:t>APRENDIZAJES ESPERADOS</w:t>
            </w:r>
          </w:p>
        </w:tc>
        <w:tc>
          <w:tcPr>
            <w:tcW w:w="3943" w:type="dxa"/>
            <w:tcBorders>
              <w:top w:val="single" w:sz="4" w:space="0" w:color="auto"/>
              <w:left w:val="single" w:sz="4" w:space="0" w:color="auto"/>
              <w:bottom w:val="single" w:sz="4" w:space="0" w:color="auto"/>
              <w:right w:val="single" w:sz="4" w:space="0" w:color="auto"/>
            </w:tcBorders>
            <w:shd w:val="clear" w:color="auto" w:fill="FF0066"/>
            <w:hideMark/>
          </w:tcPr>
          <w:p w14:paraId="4FF9A0E4" w14:textId="77777777" w:rsidR="002C5CB9" w:rsidRDefault="002C5CB9">
            <w:pPr>
              <w:jc w:val="center"/>
              <w:rPr>
                <w:rFonts w:ascii="Georgia" w:hAnsi="Georgia"/>
                <w:b/>
                <w:bCs/>
                <w:sz w:val="28"/>
                <w:szCs w:val="28"/>
              </w:rPr>
            </w:pPr>
            <w:r>
              <w:rPr>
                <w:rFonts w:ascii="Georgia" w:hAnsi="Georgia"/>
                <w:b/>
                <w:bCs/>
                <w:sz w:val="28"/>
                <w:szCs w:val="28"/>
              </w:rPr>
              <w:t>INDICADORES</w:t>
            </w:r>
          </w:p>
        </w:tc>
        <w:tc>
          <w:tcPr>
            <w:tcW w:w="1181" w:type="dxa"/>
            <w:tcBorders>
              <w:top w:val="single" w:sz="4" w:space="0" w:color="auto"/>
              <w:left w:val="single" w:sz="4" w:space="0" w:color="auto"/>
              <w:bottom w:val="single" w:sz="4" w:space="0" w:color="auto"/>
              <w:right w:val="single" w:sz="4" w:space="0" w:color="auto"/>
            </w:tcBorders>
            <w:shd w:val="clear" w:color="auto" w:fill="FF0066"/>
            <w:hideMark/>
          </w:tcPr>
          <w:p w14:paraId="369E2BF0" w14:textId="77777777" w:rsidR="002C5CB9" w:rsidRDefault="002C5CB9">
            <w:pPr>
              <w:jc w:val="center"/>
              <w:rPr>
                <w:rFonts w:ascii="Georgia" w:hAnsi="Georgia"/>
                <w:b/>
                <w:bCs/>
                <w:sz w:val="28"/>
                <w:szCs w:val="28"/>
              </w:rPr>
            </w:pPr>
            <w:r>
              <w:rPr>
                <w:rFonts w:ascii="Georgia" w:hAnsi="Georgia"/>
                <w:b/>
                <w:bCs/>
                <w:sz w:val="28"/>
                <w:szCs w:val="28"/>
              </w:rPr>
              <w:t>SI LO LOGRA</w:t>
            </w:r>
          </w:p>
        </w:tc>
        <w:tc>
          <w:tcPr>
            <w:tcW w:w="1694" w:type="dxa"/>
            <w:tcBorders>
              <w:top w:val="single" w:sz="4" w:space="0" w:color="auto"/>
              <w:left w:val="single" w:sz="4" w:space="0" w:color="auto"/>
              <w:bottom w:val="single" w:sz="4" w:space="0" w:color="auto"/>
              <w:right w:val="single" w:sz="4" w:space="0" w:color="auto"/>
            </w:tcBorders>
            <w:shd w:val="clear" w:color="auto" w:fill="FF0066"/>
            <w:hideMark/>
          </w:tcPr>
          <w:p w14:paraId="6D08593F" w14:textId="77777777" w:rsidR="002C5CB9" w:rsidRDefault="002C5CB9">
            <w:pPr>
              <w:jc w:val="center"/>
              <w:rPr>
                <w:rFonts w:ascii="Georgia" w:hAnsi="Georgia"/>
                <w:b/>
                <w:bCs/>
                <w:sz w:val="28"/>
                <w:szCs w:val="28"/>
              </w:rPr>
            </w:pPr>
            <w:r>
              <w:rPr>
                <w:rFonts w:ascii="Georgia" w:hAnsi="Georgia"/>
                <w:b/>
                <w:bCs/>
                <w:sz w:val="28"/>
                <w:szCs w:val="28"/>
              </w:rPr>
              <w:t>LO LOGRA CON AYUDA</w:t>
            </w:r>
          </w:p>
        </w:tc>
        <w:tc>
          <w:tcPr>
            <w:tcW w:w="1275" w:type="dxa"/>
            <w:tcBorders>
              <w:top w:val="single" w:sz="4" w:space="0" w:color="auto"/>
              <w:left w:val="single" w:sz="4" w:space="0" w:color="auto"/>
              <w:bottom w:val="single" w:sz="4" w:space="0" w:color="auto"/>
              <w:right w:val="single" w:sz="4" w:space="0" w:color="auto"/>
            </w:tcBorders>
            <w:shd w:val="clear" w:color="auto" w:fill="FF0066"/>
            <w:hideMark/>
          </w:tcPr>
          <w:p w14:paraId="7454B587" w14:textId="77777777" w:rsidR="002C5CB9" w:rsidRDefault="002C5CB9">
            <w:pPr>
              <w:jc w:val="center"/>
              <w:rPr>
                <w:rFonts w:ascii="Georgia" w:hAnsi="Georgia"/>
                <w:b/>
                <w:bCs/>
                <w:sz w:val="28"/>
                <w:szCs w:val="28"/>
              </w:rPr>
            </w:pPr>
            <w:r>
              <w:rPr>
                <w:rFonts w:ascii="Georgia" w:hAnsi="Georgia"/>
                <w:b/>
                <w:bCs/>
                <w:sz w:val="28"/>
                <w:szCs w:val="28"/>
              </w:rPr>
              <w:t>NO LO LOGRA</w:t>
            </w:r>
          </w:p>
        </w:tc>
        <w:tc>
          <w:tcPr>
            <w:tcW w:w="3530" w:type="dxa"/>
            <w:tcBorders>
              <w:top w:val="single" w:sz="4" w:space="0" w:color="auto"/>
              <w:left w:val="single" w:sz="4" w:space="0" w:color="auto"/>
              <w:bottom w:val="single" w:sz="4" w:space="0" w:color="auto"/>
              <w:right w:val="single" w:sz="4" w:space="0" w:color="auto"/>
            </w:tcBorders>
            <w:shd w:val="clear" w:color="auto" w:fill="FF0066"/>
            <w:hideMark/>
          </w:tcPr>
          <w:p w14:paraId="70C4EEC1" w14:textId="77777777" w:rsidR="002C5CB9" w:rsidRDefault="002C5CB9">
            <w:pPr>
              <w:jc w:val="center"/>
              <w:rPr>
                <w:rFonts w:ascii="Georgia" w:hAnsi="Georgia"/>
                <w:b/>
                <w:bCs/>
                <w:sz w:val="28"/>
                <w:szCs w:val="28"/>
              </w:rPr>
            </w:pPr>
            <w:r>
              <w:rPr>
                <w:rFonts w:ascii="Georgia" w:hAnsi="Georgia"/>
                <w:b/>
                <w:bCs/>
                <w:sz w:val="28"/>
                <w:szCs w:val="28"/>
              </w:rPr>
              <w:t>OBSERVACIONES</w:t>
            </w:r>
          </w:p>
        </w:tc>
      </w:tr>
      <w:tr w:rsidR="002C5CB9" w14:paraId="7D6ED231" w14:textId="77777777" w:rsidTr="002C5CB9">
        <w:tc>
          <w:tcPr>
            <w:tcW w:w="2552" w:type="dxa"/>
            <w:tcBorders>
              <w:top w:val="single" w:sz="4" w:space="0" w:color="auto"/>
              <w:left w:val="single" w:sz="4" w:space="0" w:color="auto"/>
              <w:bottom w:val="single" w:sz="4" w:space="0" w:color="auto"/>
              <w:right w:val="single" w:sz="4" w:space="0" w:color="auto"/>
            </w:tcBorders>
            <w:shd w:val="clear" w:color="auto" w:fill="FFCCCC"/>
            <w:hideMark/>
          </w:tcPr>
          <w:p w14:paraId="333A88F7" w14:textId="77777777" w:rsidR="002C5CB9" w:rsidRDefault="002C5CB9">
            <w:pPr>
              <w:rPr>
                <w:rFonts w:ascii="Georgia" w:hAnsi="Georgia"/>
                <w:i/>
                <w:iCs/>
                <w:sz w:val="28"/>
                <w:szCs w:val="28"/>
              </w:rPr>
            </w:pPr>
            <w:r>
              <w:rPr>
                <w:rFonts w:ascii="Georgia" w:hAnsi="Georgia"/>
                <w:i/>
                <w:iCs/>
                <w:sz w:val="28"/>
                <w:szCs w:val="28"/>
              </w:rPr>
              <w:t>Autoconocimiento</w:t>
            </w:r>
          </w:p>
        </w:tc>
        <w:tc>
          <w:tcPr>
            <w:tcW w:w="3943" w:type="dxa"/>
            <w:tcBorders>
              <w:top w:val="single" w:sz="4" w:space="0" w:color="auto"/>
              <w:left w:val="single" w:sz="4" w:space="0" w:color="auto"/>
              <w:bottom w:val="single" w:sz="4" w:space="0" w:color="auto"/>
              <w:right w:val="single" w:sz="4" w:space="0" w:color="auto"/>
            </w:tcBorders>
          </w:tcPr>
          <w:p w14:paraId="67A54618" w14:textId="77777777" w:rsidR="002C5CB9" w:rsidRDefault="002C5CB9" w:rsidP="002C5CB9">
            <w:pPr>
              <w:pStyle w:val="Prrafodelista"/>
              <w:numPr>
                <w:ilvl w:val="0"/>
                <w:numId w:val="4"/>
              </w:numPr>
              <w:rPr>
                <w:rFonts w:ascii="Georgia" w:hAnsi="Georgia"/>
                <w:b/>
                <w:bCs/>
                <w:sz w:val="28"/>
                <w:szCs w:val="28"/>
                <w:u w:val="single"/>
              </w:rPr>
            </w:pPr>
            <w:r>
              <w:rPr>
                <w:rFonts w:ascii="Georgia" w:hAnsi="Georgia"/>
              </w:rPr>
              <w:t>Reconoce su nombre al escucharlo y lo recita</w:t>
            </w:r>
          </w:p>
          <w:p w14:paraId="4A7EE2CE" w14:textId="77777777" w:rsidR="002C5CB9" w:rsidRDefault="002C5CB9" w:rsidP="002C5CB9">
            <w:pPr>
              <w:pStyle w:val="Prrafodelista"/>
              <w:numPr>
                <w:ilvl w:val="0"/>
                <w:numId w:val="4"/>
              </w:numPr>
              <w:rPr>
                <w:rFonts w:ascii="Georgia" w:hAnsi="Georgia"/>
                <w:b/>
                <w:bCs/>
                <w:sz w:val="28"/>
                <w:szCs w:val="28"/>
                <w:u w:val="single"/>
              </w:rPr>
            </w:pPr>
            <w:r>
              <w:rPr>
                <w:rFonts w:ascii="Georgia" w:hAnsi="Georgia"/>
              </w:rPr>
              <w:t xml:space="preserve">Menciona características físicas de él mismo </w:t>
            </w:r>
          </w:p>
          <w:p w14:paraId="00CFDBBF" w14:textId="77777777" w:rsidR="002C5CB9" w:rsidRDefault="002C5CB9" w:rsidP="002C5CB9">
            <w:pPr>
              <w:pStyle w:val="Prrafodelista"/>
              <w:numPr>
                <w:ilvl w:val="0"/>
                <w:numId w:val="4"/>
              </w:numPr>
              <w:rPr>
                <w:rFonts w:ascii="Georgia" w:hAnsi="Georgia"/>
                <w:b/>
                <w:bCs/>
                <w:sz w:val="28"/>
                <w:szCs w:val="28"/>
                <w:u w:val="single"/>
              </w:rPr>
            </w:pPr>
            <w:r>
              <w:rPr>
                <w:rFonts w:ascii="Georgia" w:hAnsi="Georgia"/>
              </w:rPr>
              <w:t>Reconoce y menciona lo que le gusta y disgusta</w:t>
            </w:r>
          </w:p>
          <w:p w14:paraId="412DD8DF" w14:textId="77777777" w:rsidR="002C5CB9" w:rsidRDefault="002C5CB9" w:rsidP="002C5CB9">
            <w:pPr>
              <w:pStyle w:val="Prrafodelista"/>
              <w:numPr>
                <w:ilvl w:val="0"/>
                <w:numId w:val="4"/>
              </w:numPr>
              <w:rPr>
                <w:rFonts w:ascii="Georgia" w:hAnsi="Georgia"/>
                <w:b/>
                <w:bCs/>
                <w:sz w:val="28"/>
                <w:szCs w:val="28"/>
                <w:u w:val="single"/>
              </w:rPr>
            </w:pPr>
            <w:r>
              <w:rPr>
                <w:rFonts w:ascii="Georgia" w:hAnsi="Georgia"/>
              </w:rPr>
              <w:t xml:space="preserve">Identifica sus habilidades y lo que sabe hacer </w:t>
            </w:r>
          </w:p>
          <w:p w14:paraId="16E5BC7B" w14:textId="77777777" w:rsidR="002C5CB9" w:rsidRDefault="002C5CB9" w:rsidP="002C5CB9">
            <w:pPr>
              <w:pStyle w:val="Prrafodelista"/>
              <w:numPr>
                <w:ilvl w:val="0"/>
                <w:numId w:val="4"/>
              </w:numPr>
              <w:rPr>
                <w:rFonts w:ascii="Georgia" w:hAnsi="Georgia"/>
                <w:b/>
                <w:bCs/>
                <w:sz w:val="28"/>
                <w:szCs w:val="28"/>
                <w:u w:val="single"/>
              </w:rPr>
            </w:pPr>
            <w:r>
              <w:rPr>
                <w:rFonts w:ascii="Georgia" w:hAnsi="Georgia"/>
              </w:rPr>
              <w:t xml:space="preserve">Da a conocer los aspectos que se le dificultan en cuanto a las habilidades educativas y/o aprendizajes </w:t>
            </w:r>
          </w:p>
          <w:p w14:paraId="067C74FB" w14:textId="77777777" w:rsidR="002C5CB9" w:rsidRDefault="002C5CB9" w:rsidP="002C5CB9">
            <w:pPr>
              <w:pStyle w:val="Prrafodelista"/>
              <w:numPr>
                <w:ilvl w:val="0"/>
                <w:numId w:val="4"/>
              </w:numPr>
              <w:rPr>
                <w:rFonts w:ascii="Georgia" w:hAnsi="Georgia"/>
                <w:b/>
                <w:bCs/>
                <w:sz w:val="28"/>
                <w:szCs w:val="28"/>
                <w:u w:val="single"/>
              </w:rPr>
            </w:pPr>
            <w:r>
              <w:rPr>
                <w:rFonts w:ascii="Georgia" w:hAnsi="Georgia"/>
              </w:rPr>
              <w:t>Es agradecido cuando se le brinda ayuda</w:t>
            </w:r>
          </w:p>
          <w:p w14:paraId="6FA080CC" w14:textId="77777777" w:rsidR="002C5CB9" w:rsidRDefault="002C5CB9">
            <w:pPr>
              <w:ind w:left="360"/>
              <w:rPr>
                <w:rFonts w:ascii="Georgia" w:hAnsi="Georgia"/>
                <w:b/>
                <w:bCs/>
                <w:sz w:val="28"/>
                <w:szCs w:val="28"/>
                <w:u w:val="single"/>
              </w:rPr>
            </w:pPr>
          </w:p>
        </w:tc>
        <w:tc>
          <w:tcPr>
            <w:tcW w:w="1181" w:type="dxa"/>
            <w:tcBorders>
              <w:top w:val="single" w:sz="4" w:space="0" w:color="auto"/>
              <w:left w:val="single" w:sz="4" w:space="0" w:color="auto"/>
              <w:bottom w:val="single" w:sz="4" w:space="0" w:color="auto"/>
              <w:right w:val="single" w:sz="4" w:space="0" w:color="auto"/>
            </w:tcBorders>
          </w:tcPr>
          <w:p w14:paraId="7B79F41D" w14:textId="77777777" w:rsidR="002C5CB9" w:rsidRDefault="002C5CB9">
            <w:pPr>
              <w:rPr>
                <w:rFonts w:ascii="Georgia" w:hAnsi="Georgia"/>
                <w:b/>
                <w:bCs/>
                <w:sz w:val="28"/>
                <w:szCs w:val="28"/>
                <w:u w:val="single"/>
              </w:rPr>
            </w:pPr>
          </w:p>
        </w:tc>
        <w:tc>
          <w:tcPr>
            <w:tcW w:w="1694" w:type="dxa"/>
            <w:tcBorders>
              <w:top w:val="single" w:sz="4" w:space="0" w:color="auto"/>
              <w:left w:val="single" w:sz="4" w:space="0" w:color="auto"/>
              <w:bottom w:val="single" w:sz="4" w:space="0" w:color="auto"/>
              <w:right w:val="single" w:sz="4" w:space="0" w:color="auto"/>
            </w:tcBorders>
          </w:tcPr>
          <w:p w14:paraId="1096ECDB" w14:textId="77777777" w:rsidR="002C5CB9" w:rsidRDefault="002C5CB9">
            <w:pPr>
              <w:rPr>
                <w:rFonts w:ascii="Georgia" w:hAnsi="Georgia"/>
                <w:b/>
                <w:bCs/>
                <w:sz w:val="28"/>
                <w:szCs w:val="28"/>
                <w:u w:val="single"/>
              </w:rPr>
            </w:pPr>
          </w:p>
        </w:tc>
        <w:tc>
          <w:tcPr>
            <w:tcW w:w="1275" w:type="dxa"/>
            <w:tcBorders>
              <w:top w:val="single" w:sz="4" w:space="0" w:color="auto"/>
              <w:left w:val="single" w:sz="4" w:space="0" w:color="auto"/>
              <w:bottom w:val="single" w:sz="4" w:space="0" w:color="auto"/>
              <w:right w:val="single" w:sz="4" w:space="0" w:color="auto"/>
            </w:tcBorders>
          </w:tcPr>
          <w:p w14:paraId="09094BD4" w14:textId="77777777" w:rsidR="002C5CB9" w:rsidRDefault="002C5CB9">
            <w:pPr>
              <w:rPr>
                <w:rFonts w:ascii="Georgia" w:hAnsi="Georgia"/>
                <w:b/>
                <w:bCs/>
                <w:sz w:val="28"/>
                <w:szCs w:val="28"/>
                <w:u w:val="single"/>
              </w:rPr>
            </w:pPr>
          </w:p>
        </w:tc>
        <w:tc>
          <w:tcPr>
            <w:tcW w:w="3530" w:type="dxa"/>
            <w:tcBorders>
              <w:top w:val="single" w:sz="4" w:space="0" w:color="auto"/>
              <w:left w:val="single" w:sz="4" w:space="0" w:color="auto"/>
              <w:bottom w:val="single" w:sz="4" w:space="0" w:color="auto"/>
              <w:right w:val="single" w:sz="4" w:space="0" w:color="auto"/>
            </w:tcBorders>
          </w:tcPr>
          <w:p w14:paraId="44AEB552" w14:textId="77777777" w:rsidR="002C5CB9" w:rsidRDefault="002C5CB9">
            <w:pPr>
              <w:rPr>
                <w:rFonts w:ascii="Georgia" w:hAnsi="Georgia"/>
                <w:b/>
                <w:bCs/>
                <w:sz w:val="28"/>
                <w:szCs w:val="28"/>
                <w:u w:val="single"/>
              </w:rPr>
            </w:pPr>
          </w:p>
        </w:tc>
      </w:tr>
      <w:tr w:rsidR="002C5CB9" w14:paraId="7BAE2734" w14:textId="77777777" w:rsidTr="002C5CB9">
        <w:tc>
          <w:tcPr>
            <w:tcW w:w="2552" w:type="dxa"/>
            <w:tcBorders>
              <w:top w:val="single" w:sz="4" w:space="0" w:color="auto"/>
              <w:left w:val="single" w:sz="4" w:space="0" w:color="auto"/>
              <w:bottom w:val="single" w:sz="4" w:space="0" w:color="auto"/>
              <w:right w:val="single" w:sz="4" w:space="0" w:color="auto"/>
            </w:tcBorders>
            <w:shd w:val="clear" w:color="auto" w:fill="FFCCCC"/>
            <w:hideMark/>
          </w:tcPr>
          <w:p w14:paraId="1F82A5FA" w14:textId="77777777" w:rsidR="002C5CB9" w:rsidRDefault="002C5CB9">
            <w:pPr>
              <w:rPr>
                <w:rFonts w:ascii="Georgia" w:hAnsi="Georgia"/>
                <w:i/>
                <w:iCs/>
                <w:sz w:val="28"/>
                <w:szCs w:val="28"/>
              </w:rPr>
            </w:pPr>
            <w:r>
              <w:rPr>
                <w:rFonts w:ascii="Georgia" w:hAnsi="Georgia"/>
                <w:i/>
                <w:iCs/>
                <w:sz w:val="28"/>
                <w:szCs w:val="28"/>
              </w:rPr>
              <w:t>Autorregulación</w:t>
            </w:r>
          </w:p>
        </w:tc>
        <w:tc>
          <w:tcPr>
            <w:tcW w:w="3943" w:type="dxa"/>
            <w:tcBorders>
              <w:top w:val="single" w:sz="4" w:space="0" w:color="auto"/>
              <w:left w:val="single" w:sz="4" w:space="0" w:color="auto"/>
              <w:bottom w:val="single" w:sz="4" w:space="0" w:color="auto"/>
              <w:right w:val="single" w:sz="4" w:space="0" w:color="auto"/>
            </w:tcBorders>
            <w:hideMark/>
          </w:tcPr>
          <w:p w14:paraId="72262B2E" w14:textId="77777777" w:rsidR="002C5CB9" w:rsidRDefault="002C5CB9" w:rsidP="002C5CB9">
            <w:pPr>
              <w:pStyle w:val="Prrafodelista"/>
              <w:numPr>
                <w:ilvl w:val="0"/>
                <w:numId w:val="5"/>
              </w:numPr>
              <w:rPr>
                <w:rFonts w:ascii="Georgia" w:hAnsi="Georgia"/>
              </w:rPr>
            </w:pPr>
            <w:r>
              <w:rPr>
                <w:rFonts w:ascii="Georgia" w:hAnsi="Georgia"/>
              </w:rPr>
              <w:t xml:space="preserve">Atiende a las indicaciones para realizar trabajos </w:t>
            </w:r>
          </w:p>
          <w:p w14:paraId="3D5368DD" w14:textId="77777777" w:rsidR="002C5CB9" w:rsidRDefault="002C5CB9" w:rsidP="002C5CB9">
            <w:pPr>
              <w:pStyle w:val="Prrafodelista"/>
              <w:numPr>
                <w:ilvl w:val="0"/>
                <w:numId w:val="5"/>
              </w:numPr>
              <w:rPr>
                <w:rFonts w:ascii="Georgia" w:hAnsi="Georgia"/>
              </w:rPr>
            </w:pPr>
            <w:r>
              <w:rPr>
                <w:rFonts w:ascii="Georgia" w:hAnsi="Georgia"/>
              </w:rPr>
              <w:t xml:space="preserve">Expresa sus dudas y busca solución a lo que se le dificulta </w:t>
            </w:r>
          </w:p>
          <w:p w14:paraId="43EAC884" w14:textId="77777777" w:rsidR="002C5CB9" w:rsidRDefault="002C5CB9" w:rsidP="002C5CB9">
            <w:pPr>
              <w:pStyle w:val="Prrafodelista"/>
              <w:numPr>
                <w:ilvl w:val="0"/>
                <w:numId w:val="5"/>
              </w:numPr>
              <w:rPr>
                <w:rFonts w:ascii="Georgia" w:hAnsi="Georgia"/>
              </w:rPr>
            </w:pPr>
            <w:r>
              <w:rPr>
                <w:rFonts w:ascii="Georgia" w:hAnsi="Georgia"/>
              </w:rPr>
              <w:t xml:space="preserve">Ayuda a sus compañeros cuando lo necesitan </w:t>
            </w:r>
          </w:p>
          <w:p w14:paraId="211B4ED1" w14:textId="77777777" w:rsidR="002C5CB9" w:rsidRDefault="002C5CB9" w:rsidP="002C5CB9">
            <w:pPr>
              <w:pStyle w:val="Prrafodelista"/>
              <w:numPr>
                <w:ilvl w:val="0"/>
                <w:numId w:val="5"/>
              </w:numPr>
              <w:rPr>
                <w:rFonts w:ascii="Georgia" w:hAnsi="Georgia"/>
              </w:rPr>
            </w:pPr>
            <w:r>
              <w:rPr>
                <w:rFonts w:ascii="Georgia" w:hAnsi="Georgia"/>
              </w:rPr>
              <w:t xml:space="preserve">Participa en clase para la realización de actividades </w:t>
            </w:r>
          </w:p>
          <w:p w14:paraId="2FAB59C1" w14:textId="77777777" w:rsidR="002C5CB9" w:rsidRDefault="002C5CB9" w:rsidP="002C5CB9">
            <w:pPr>
              <w:pStyle w:val="Prrafodelista"/>
              <w:numPr>
                <w:ilvl w:val="0"/>
                <w:numId w:val="5"/>
              </w:numPr>
              <w:rPr>
                <w:rFonts w:ascii="Georgia" w:hAnsi="Georgia"/>
              </w:rPr>
            </w:pPr>
            <w:r>
              <w:rPr>
                <w:rFonts w:ascii="Georgia" w:hAnsi="Georgia"/>
              </w:rPr>
              <w:t xml:space="preserve">Corrige sus errores cuando se da cuenta de ellos </w:t>
            </w:r>
          </w:p>
          <w:p w14:paraId="5B9F12EF" w14:textId="77777777" w:rsidR="002C5CB9" w:rsidRDefault="002C5CB9" w:rsidP="002C5CB9">
            <w:pPr>
              <w:pStyle w:val="Prrafodelista"/>
              <w:numPr>
                <w:ilvl w:val="0"/>
                <w:numId w:val="5"/>
              </w:numPr>
              <w:rPr>
                <w:rFonts w:ascii="Georgia" w:hAnsi="Georgia"/>
              </w:rPr>
            </w:pPr>
            <w:r>
              <w:rPr>
                <w:rFonts w:ascii="Georgia" w:hAnsi="Georgia"/>
              </w:rPr>
              <w:lastRenderedPageBreak/>
              <w:t xml:space="preserve">Accede al dialogo cuando se presenta un problema </w:t>
            </w:r>
          </w:p>
          <w:p w14:paraId="00A64228" w14:textId="77777777" w:rsidR="002C5CB9" w:rsidRDefault="002C5CB9" w:rsidP="002C5CB9">
            <w:pPr>
              <w:pStyle w:val="Prrafodelista"/>
              <w:numPr>
                <w:ilvl w:val="0"/>
                <w:numId w:val="5"/>
              </w:numPr>
              <w:rPr>
                <w:rFonts w:ascii="Georgia" w:hAnsi="Georgia"/>
              </w:rPr>
            </w:pPr>
            <w:r>
              <w:rPr>
                <w:rFonts w:ascii="Georgia" w:hAnsi="Georgia"/>
              </w:rPr>
              <w:t>Acepta las consecuencias de sus acciones</w:t>
            </w:r>
          </w:p>
        </w:tc>
        <w:tc>
          <w:tcPr>
            <w:tcW w:w="1181" w:type="dxa"/>
            <w:tcBorders>
              <w:top w:val="single" w:sz="4" w:space="0" w:color="auto"/>
              <w:left w:val="single" w:sz="4" w:space="0" w:color="auto"/>
              <w:bottom w:val="single" w:sz="4" w:space="0" w:color="auto"/>
              <w:right w:val="single" w:sz="4" w:space="0" w:color="auto"/>
            </w:tcBorders>
          </w:tcPr>
          <w:p w14:paraId="05449828" w14:textId="77777777" w:rsidR="002C5CB9" w:rsidRDefault="002C5CB9">
            <w:pPr>
              <w:rPr>
                <w:rFonts w:ascii="Georgia" w:hAnsi="Georgia"/>
                <w:b/>
                <w:bCs/>
                <w:sz w:val="28"/>
                <w:szCs w:val="28"/>
                <w:u w:val="single"/>
              </w:rPr>
            </w:pPr>
          </w:p>
        </w:tc>
        <w:tc>
          <w:tcPr>
            <w:tcW w:w="1694" w:type="dxa"/>
            <w:tcBorders>
              <w:top w:val="single" w:sz="4" w:space="0" w:color="auto"/>
              <w:left w:val="single" w:sz="4" w:space="0" w:color="auto"/>
              <w:bottom w:val="single" w:sz="4" w:space="0" w:color="auto"/>
              <w:right w:val="single" w:sz="4" w:space="0" w:color="auto"/>
            </w:tcBorders>
          </w:tcPr>
          <w:p w14:paraId="338DDCAC" w14:textId="77777777" w:rsidR="002C5CB9" w:rsidRDefault="002C5CB9">
            <w:pPr>
              <w:rPr>
                <w:rFonts w:ascii="Georgia" w:hAnsi="Georgia"/>
                <w:b/>
                <w:bCs/>
                <w:sz w:val="28"/>
                <w:szCs w:val="28"/>
                <w:u w:val="single"/>
              </w:rPr>
            </w:pPr>
          </w:p>
        </w:tc>
        <w:tc>
          <w:tcPr>
            <w:tcW w:w="1275" w:type="dxa"/>
            <w:tcBorders>
              <w:top w:val="single" w:sz="4" w:space="0" w:color="auto"/>
              <w:left w:val="single" w:sz="4" w:space="0" w:color="auto"/>
              <w:bottom w:val="single" w:sz="4" w:space="0" w:color="auto"/>
              <w:right w:val="single" w:sz="4" w:space="0" w:color="auto"/>
            </w:tcBorders>
          </w:tcPr>
          <w:p w14:paraId="645782EA" w14:textId="77777777" w:rsidR="002C5CB9" w:rsidRDefault="002C5CB9">
            <w:pPr>
              <w:rPr>
                <w:rFonts w:ascii="Georgia" w:hAnsi="Georgia"/>
                <w:b/>
                <w:bCs/>
                <w:sz w:val="28"/>
                <w:szCs w:val="28"/>
                <w:u w:val="single"/>
              </w:rPr>
            </w:pPr>
          </w:p>
        </w:tc>
        <w:tc>
          <w:tcPr>
            <w:tcW w:w="3530" w:type="dxa"/>
            <w:tcBorders>
              <w:top w:val="single" w:sz="4" w:space="0" w:color="auto"/>
              <w:left w:val="single" w:sz="4" w:space="0" w:color="auto"/>
              <w:bottom w:val="single" w:sz="4" w:space="0" w:color="auto"/>
              <w:right w:val="single" w:sz="4" w:space="0" w:color="auto"/>
            </w:tcBorders>
          </w:tcPr>
          <w:p w14:paraId="0C46300D" w14:textId="77777777" w:rsidR="002C5CB9" w:rsidRDefault="002C5CB9">
            <w:pPr>
              <w:rPr>
                <w:rFonts w:ascii="Georgia" w:hAnsi="Georgia"/>
                <w:b/>
                <w:bCs/>
                <w:sz w:val="28"/>
                <w:szCs w:val="28"/>
                <w:u w:val="single"/>
              </w:rPr>
            </w:pPr>
          </w:p>
        </w:tc>
      </w:tr>
      <w:tr w:rsidR="002C5CB9" w14:paraId="57F58FD5" w14:textId="77777777" w:rsidTr="002C5CB9">
        <w:tc>
          <w:tcPr>
            <w:tcW w:w="2552" w:type="dxa"/>
            <w:tcBorders>
              <w:top w:val="single" w:sz="4" w:space="0" w:color="auto"/>
              <w:left w:val="single" w:sz="4" w:space="0" w:color="auto"/>
              <w:bottom w:val="single" w:sz="4" w:space="0" w:color="auto"/>
              <w:right w:val="single" w:sz="4" w:space="0" w:color="auto"/>
            </w:tcBorders>
            <w:shd w:val="clear" w:color="auto" w:fill="FFCCCC"/>
            <w:hideMark/>
          </w:tcPr>
          <w:p w14:paraId="6322F6D7" w14:textId="77777777" w:rsidR="002C5CB9" w:rsidRDefault="002C5CB9">
            <w:pPr>
              <w:rPr>
                <w:rFonts w:ascii="Georgia" w:hAnsi="Georgia"/>
                <w:i/>
                <w:iCs/>
                <w:sz w:val="28"/>
                <w:szCs w:val="28"/>
              </w:rPr>
            </w:pPr>
            <w:r>
              <w:rPr>
                <w:rFonts w:ascii="Georgia" w:hAnsi="Georgia"/>
                <w:i/>
                <w:iCs/>
                <w:sz w:val="28"/>
                <w:szCs w:val="28"/>
              </w:rPr>
              <w:t>Autonomía</w:t>
            </w:r>
          </w:p>
        </w:tc>
        <w:tc>
          <w:tcPr>
            <w:tcW w:w="3943" w:type="dxa"/>
            <w:tcBorders>
              <w:top w:val="single" w:sz="4" w:space="0" w:color="auto"/>
              <w:left w:val="single" w:sz="4" w:space="0" w:color="auto"/>
              <w:bottom w:val="single" w:sz="4" w:space="0" w:color="auto"/>
              <w:right w:val="single" w:sz="4" w:space="0" w:color="auto"/>
            </w:tcBorders>
          </w:tcPr>
          <w:p w14:paraId="4F64872C" w14:textId="77777777" w:rsidR="002C5CB9" w:rsidRDefault="002C5CB9" w:rsidP="002C5CB9">
            <w:pPr>
              <w:pStyle w:val="Prrafodelista"/>
              <w:numPr>
                <w:ilvl w:val="0"/>
                <w:numId w:val="6"/>
              </w:numPr>
              <w:rPr>
                <w:rFonts w:ascii="Georgia" w:hAnsi="Georgia"/>
                <w:b/>
                <w:bCs/>
                <w:sz w:val="28"/>
                <w:szCs w:val="28"/>
                <w:u w:val="single"/>
              </w:rPr>
            </w:pPr>
            <w:r>
              <w:rPr>
                <w:rFonts w:ascii="Georgia" w:hAnsi="Georgia"/>
              </w:rPr>
              <w:t xml:space="preserve">Logra realizar tareas sin ayuda </w:t>
            </w:r>
          </w:p>
          <w:p w14:paraId="5EA2807E" w14:textId="77777777" w:rsidR="002C5CB9" w:rsidRDefault="002C5CB9" w:rsidP="002C5CB9">
            <w:pPr>
              <w:pStyle w:val="Prrafodelista"/>
              <w:numPr>
                <w:ilvl w:val="0"/>
                <w:numId w:val="6"/>
              </w:numPr>
              <w:rPr>
                <w:rFonts w:ascii="Georgia" w:hAnsi="Georgia"/>
                <w:b/>
                <w:bCs/>
                <w:sz w:val="28"/>
                <w:szCs w:val="28"/>
                <w:u w:val="single"/>
              </w:rPr>
            </w:pPr>
            <w:r>
              <w:rPr>
                <w:rFonts w:ascii="Georgia" w:hAnsi="Georgia"/>
              </w:rPr>
              <w:t xml:space="preserve">Identifica cuáles productos se usan a la hora de bañarse </w:t>
            </w:r>
          </w:p>
          <w:p w14:paraId="1B2855FD" w14:textId="77777777" w:rsidR="002C5CB9" w:rsidRDefault="002C5CB9" w:rsidP="002C5CB9">
            <w:pPr>
              <w:pStyle w:val="Prrafodelista"/>
              <w:numPr>
                <w:ilvl w:val="0"/>
                <w:numId w:val="6"/>
              </w:numPr>
              <w:rPr>
                <w:rFonts w:ascii="Georgia" w:hAnsi="Georgia"/>
                <w:b/>
                <w:bCs/>
                <w:sz w:val="28"/>
                <w:szCs w:val="28"/>
                <w:u w:val="single"/>
              </w:rPr>
            </w:pPr>
            <w:r>
              <w:rPr>
                <w:rFonts w:ascii="Georgia" w:hAnsi="Georgia"/>
              </w:rPr>
              <w:t xml:space="preserve">Identifica cuáles son los productos que se utilizan a la hora de cocinar </w:t>
            </w:r>
          </w:p>
          <w:p w14:paraId="75779A2E" w14:textId="77777777" w:rsidR="002C5CB9" w:rsidRDefault="002C5CB9" w:rsidP="002C5CB9">
            <w:pPr>
              <w:pStyle w:val="Prrafodelista"/>
              <w:numPr>
                <w:ilvl w:val="0"/>
                <w:numId w:val="6"/>
              </w:numPr>
              <w:rPr>
                <w:rFonts w:ascii="Georgia" w:hAnsi="Georgia"/>
                <w:b/>
                <w:bCs/>
                <w:sz w:val="28"/>
                <w:szCs w:val="28"/>
                <w:u w:val="single"/>
              </w:rPr>
            </w:pPr>
            <w:r>
              <w:rPr>
                <w:rFonts w:ascii="Georgia" w:hAnsi="Georgia"/>
              </w:rPr>
              <w:t xml:space="preserve">Conoce cuáles son las medidas que hay que tomar por motivos pandémicos (usar cubrebocas, tomar distancia, aplicarse gel constantemente, lavarse las manos, etc.) </w:t>
            </w:r>
          </w:p>
          <w:p w14:paraId="0862DDA9" w14:textId="77777777" w:rsidR="002C5CB9" w:rsidRDefault="002C5CB9" w:rsidP="002C5CB9">
            <w:pPr>
              <w:pStyle w:val="Prrafodelista"/>
              <w:numPr>
                <w:ilvl w:val="0"/>
                <w:numId w:val="6"/>
              </w:numPr>
              <w:rPr>
                <w:rFonts w:ascii="Georgia" w:hAnsi="Georgia"/>
                <w:b/>
                <w:bCs/>
                <w:sz w:val="28"/>
                <w:szCs w:val="28"/>
                <w:u w:val="single"/>
              </w:rPr>
            </w:pPr>
            <w:r>
              <w:rPr>
                <w:rFonts w:ascii="Georgia" w:hAnsi="Georgia"/>
              </w:rPr>
              <w:t xml:space="preserve">Organiza y cuida sus materiales dentro del aula </w:t>
            </w:r>
          </w:p>
          <w:p w14:paraId="53DE551D" w14:textId="77777777" w:rsidR="002C5CB9" w:rsidRDefault="002C5CB9" w:rsidP="002C5CB9">
            <w:pPr>
              <w:pStyle w:val="Prrafodelista"/>
              <w:numPr>
                <w:ilvl w:val="0"/>
                <w:numId w:val="6"/>
              </w:numPr>
              <w:rPr>
                <w:rFonts w:ascii="Georgia" w:hAnsi="Georgia"/>
                <w:b/>
                <w:bCs/>
                <w:sz w:val="28"/>
                <w:szCs w:val="28"/>
                <w:u w:val="single"/>
              </w:rPr>
            </w:pPr>
            <w:r>
              <w:rPr>
                <w:rFonts w:ascii="Georgia" w:hAnsi="Georgia"/>
              </w:rPr>
              <w:t>Reconoce sus propias pertenencias dentro y fuera del salón</w:t>
            </w:r>
          </w:p>
          <w:p w14:paraId="137426A2" w14:textId="77777777" w:rsidR="002C5CB9" w:rsidRDefault="002C5CB9">
            <w:pPr>
              <w:ind w:left="360"/>
              <w:rPr>
                <w:rFonts w:ascii="Georgia" w:hAnsi="Georgia"/>
                <w:b/>
                <w:bCs/>
                <w:sz w:val="28"/>
                <w:szCs w:val="28"/>
                <w:u w:val="single"/>
              </w:rPr>
            </w:pPr>
          </w:p>
        </w:tc>
        <w:tc>
          <w:tcPr>
            <w:tcW w:w="1181" w:type="dxa"/>
            <w:tcBorders>
              <w:top w:val="single" w:sz="4" w:space="0" w:color="auto"/>
              <w:left w:val="single" w:sz="4" w:space="0" w:color="auto"/>
              <w:bottom w:val="single" w:sz="4" w:space="0" w:color="auto"/>
              <w:right w:val="single" w:sz="4" w:space="0" w:color="auto"/>
            </w:tcBorders>
          </w:tcPr>
          <w:p w14:paraId="69FADA4F" w14:textId="77777777" w:rsidR="002C5CB9" w:rsidRDefault="002C5CB9">
            <w:pPr>
              <w:rPr>
                <w:rFonts w:ascii="Georgia" w:hAnsi="Georgia"/>
                <w:b/>
                <w:bCs/>
                <w:sz w:val="28"/>
                <w:szCs w:val="28"/>
                <w:u w:val="single"/>
              </w:rPr>
            </w:pPr>
          </w:p>
        </w:tc>
        <w:tc>
          <w:tcPr>
            <w:tcW w:w="1694" w:type="dxa"/>
            <w:tcBorders>
              <w:top w:val="single" w:sz="4" w:space="0" w:color="auto"/>
              <w:left w:val="single" w:sz="4" w:space="0" w:color="auto"/>
              <w:bottom w:val="single" w:sz="4" w:space="0" w:color="auto"/>
              <w:right w:val="single" w:sz="4" w:space="0" w:color="auto"/>
            </w:tcBorders>
          </w:tcPr>
          <w:p w14:paraId="5795F126" w14:textId="77777777" w:rsidR="002C5CB9" w:rsidRDefault="002C5CB9">
            <w:pPr>
              <w:rPr>
                <w:rFonts w:ascii="Georgia" w:hAnsi="Georgia"/>
                <w:b/>
                <w:bCs/>
                <w:sz w:val="28"/>
                <w:szCs w:val="28"/>
                <w:u w:val="single"/>
              </w:rPr>
            </w:pPr>
          </w:p>
        </w:tc>
        <w:tc>
          <w:tcPr>
            <w:tcW w:w="1275" w:type="dxa"/>
            <w:tcBorders>
              <w:top w:val="single" w:sz="4" w:space="0" w:color="auto"/>
              <w:left w:val="single" w:sz="4" w:space="0" w:color="auto"/>
              <w:bottom w:val="single" w:sz="4" w:space="0" w:color="auto"/>
              <w:right w:val="single" w:sz="4" w:space="0" w:color="auto"/>
            </w:tcBorders>
          </w:tcPr>
          <w:p w14:paraId="2E512096" w14:textId="77777777" w:rsidR="002C5CB9" w:rsidRDefault="002C5CB9">
            <w:pPr>
              <w:rPr>
                <w:rFonts w:ascii="Georgia" w:hAnsi="Georgia"/>
                <w:b/>
                <w:bCs/>
                <w:sz w:val="28"/>
                <w:szCs w:val="28"/>
                <w:u w:val="single"/>
              </w:rPr>
            </w:pPr>
          </w:p>
        </w:tc>
        <w:tc>
          <w:tcPr>
            <w:tcW w:w="3530" w:type="dxa"/>
            <w:tcBorders>
              <w:top w:val="single" w:sz="4" w:space="0" w:color="auto"/>
              <w:left w:val="single" w:sz="4" w:space="0" w:color="auto"/>
              <w:bottom w:val="single" w:sz="4" w:space="0" w:color="auto"/>
              <w:right w:val="single" w:sz="4" w:space="0" w:color="auto"/>
            </w:tcBorders>
          </w:tcPr>
          <w:p w14:paraId="795BF5E7" w14:textId="77777777" w:rsidR="002C5CB9" w:rsidRDefault="002C5CB9">
            <w:pPr>
              <w:rPr>
                <w:rFonts w:ascii="Georgia" w:hAnsi="Georgia"/>
                <w:b/>
                <w:bCs/>
                <w:sz w:val="28"/>
                <w:szCs w:val="28"/>
                <w:u w:val="single"/>
              </w:rPr>
            </w:pPr>
          </w:p>
        </w:tc>
      </w:tr>
      <w:tr w:rsidR="002C5CB9" w14:paraId="755B1B1A" w14:textId="77777777" w:rsidTr="002C5CB9">
        <w:tc>
          <w:tcPr>
            <w:tcW w:w="2552" w:type="dxa"/>
            <w:tcBorders>
              <w:top w:val="single" w:sz="4" w:space="0" w:color="auto"/>
              <w:left w:val="single" w:sz="4" w:space="0" w:color="auto"/>
              <w:bottom w:val="single" w:sz="4" w:space="0" w:color="auto"/>
              <w:right w:val="single" w:sz="4" w:space="0" w:color="auto"/>
            </w:tcBorders>
            <w:shd w:val="clear" w:color="auto" w:fill="FFCCCC"/>
            <w:hideMark/>
          </w:tcPr>
          <w:p w14:paraId="029BD465" w14:textId="77777777" w:rsidR="002C5CB9" w:rsidRDefault="002C5CB9">
            <w:pPr>
              <w:rPr>
                <w:rFonts w:ascii="Georgia" w:hAnsi="Georgia"/>
                <w:i/>
                <w:iCs/>
                <w:sz w:val="28"/>
                <w:szCs w:val="28"/>
              </w:rPr>
            </w:pPr>
            <w:r>
              <w:rPr>
                <w:rFonts w:ascii="Georgia" w:hAnsi="Georgia"/>
                <w:i/>
                <w:iCs/>
                <w:sz w:val="28"/>
                <w:szCs w:val="28"/>
              </w:rPr>
              <w:t>Empatía</w:t>
            </w:r>
          </w:p>
        </w:tc>
        <w:tc>
          <w:tcPr>
            <w:tcW w:w="3943" w:type="dxa"/>
            <w:tcBorders>
              <w:top w:val="single" w:sz="4" w:space="0" w:color="auto"/>
              <w:left w:val="single" w:sz="4" w:space="0" w:color="auto"/>
              <w:bottom w:val="single" w:sz="4" w:space="0" w:color="auto"/>
              <w:right w:val="single" w:sz="4" w:space="0" w:color="auto"/>
            </w:tcBorders>
            <w:hideMark/>
          </w:tcPr>
          <w:p w14:paraId="2F2FDD64" w14:textId="77777777" w:rsidR="002C5CB9" w:rsidRDefault="002C5CB9" w:rsidP="002C5CB9">
            <w:pPr>
              <w:pStyle w:val="Prrafodelista"/>
              <w:numPr>
                <w:ilvl w:val="0"/>
                <w:numId w:val="7"/>
              </w:numPr>
              <w:rPr>
                <w:rFonts w:ascii="Georgia" w:hAnsi="Georgia"/>
                <w:b/>
                <w:bCs/>
                <w:sz w:val="28"/>
                <w:szCs w:val="28"/>
                <w:u w:val="single"/>
              </w:rPr>
            </w:pPr>
            <w:r>
              <w:rPr>
                <w:rFonts w:ascii="Georgia" w:hAnsi="Georgia"/>
              </w:rPr>
              <w:t xml:space="preserve">Se identifica con el sentir de sus compañeros </w:t>
            </w:r>
          </w:p>
          <w:p w14:paraId="5A4D0FBC" w14:textId="77777777" w:rsidR="002C5CB9" w:rsidRDefault="002C5CB9" w:rsidP="002C5CB9">
            <w:pPr>
              <w:pStyle w:val="Prrafodelista"/>
              <w:numPr>
                <w:ilvl w:val="0"/>
                <w:numId w:val="7"/>
              </w:numPr>
              <w:rPr>
                <w:rFonts w:ascii="Georgia" w:hAnsi="Georgia"/>
                <w:b/>
                <w:bCs/>
                <w:sz w:val="28"/>
                <w:szCs w:val="28"/>
                <w:u w:val="single"/>
              </w:rPr>
            </w:pPr>
            <w:r>
              <w:rPr>
                <w:rFonts w:ascii="Georgia" w:hAnsi="Georgia"/>
              </w:rPr>
              <w:t xml:space="preserve">Reconoce cuando sus compañeros están felices, enojados, tristes, etc. </w:t>
            </w:r>
          </w:p>
          <w:p w14:paraId="596177F0" w14:textId="77777777" w:rsidR="002C5CB9" w:rsidRDefault="002C5CB9" w:rsidP="002C5CB9">
            <w:pPr>
              <w:pStyle w:val="Prrafodelista"/>
              <w:numPr>
                <w:ilvl w:val="0"/>
                <w:numId w:val="7"/>
              </w:numPr>
              <w:rPr>
                <w:rFonts w:ascii="Georgia" w:hAnsi="Georgia"/>
                <w:b/>
                <w:bCs/>
                <w:sz w:val="28"/>
                <w:szCs w:val="28"/>
                <w:u w:val="single"/>
              </w:rPr>
            </w:pPr>
            <w:r>
              <w:rPr>
                <w:rFonts w:ascii="Georgia" w:hAnsi="Georgia"/>
              </w:rPr>
              <w:t xml:space="preserve">Demuestra generosidad al compartir sus saberes ante el grupo </w:t>
            </w:r>
          </w:p>
          <w:p w14:paraId="0B430776" w14:textId="77777777" w:rsidR="002C5CB9" w:rsidRDefault="002C5CB9" w:rsidP="002C5CB9">
            <w:pPr>
              <w:pStyle w:val="Prrafodelista"/>
              <w:numPr>
                <w:ilvl w:val="0"/>
                <w:numId w:val="7"/>
              </w:numPr>
              <w:rPr>
                <w:rFonts w:ascii="Georgia" w:hAnsi="Georgia"/>
                <w:b/>
                <w:bCs/>
                <w:sz w:val="28"/>
                <w:szCs w:val="28"/>
                <w:u w:val="single"/>
              </w:rPr>
            </w:pPr>
            <w:r>
              <w:rPr>
                <w:rFonts w:ascii="Georgia" w:hAnsi="Georgia"/>
              </w:rPr>
              <w:t xml:space="preserve">Muestra conductas de apoyo hacia sus compañeros </w:t>
            </w:r>
          </w:p>
          <w:p w14:paraId="2581E21B" w14:textId="77777777" w:rsidR="002C5CB9" w:rsidRDefault="002C5CB9" w:rsidP="002C5CB9">
            <w:pPr>
              <w:pStyle w:val="Prrafodelista"/>
              <w:numPr>
                <w:ilvl w:val="0"/>
                <w:numId w:val="7"/>
              </w:numPr>
              <w:rPr>
                <w:rFonts w:ascii="Georgia" w:hAnsi="Georgia"/>
                <w:b/>
                <w:bCs/>
                <w:sz w:val="28"/>
                <w:szCs w:val="28"/>
                <w:u w:val="single"/>
              </w:rPr>
            </w:pPr>
            <w:r>
              <w:rPr>
                <w:rFonts w:ascii="Georgia" w:hAnsi="Georgia"/>
              </w:rPr>
              <w:lastRenderedPageBreak/>
              <w:t xml:space="preserve">Reconoce la importancia de incluir a sus compañeros en las actividades </w:t>
            </w:r>
          </w:p>
          <w:p w14:paraId="02CBEE0B" w14:textId="77777777" w:rsidR="002C5CB9" w:rsidRDefault="002C5CB9" w:rsidP="002C5CB9">
            <w:pPr>
              <w:pStyle w:val="Prrafodelista"/>
              <w:numPr>
                <w:ilvl w:val="0"/>
                <w:numId w:val="7"/>
              </w:numPr>
              <w:rPr>
                <w:rFonts w:ascii="Georgia" w:hAnsi="Georgia"/>
                <w:b/>
                <w:bCs/>
                <w:sz w:val="28"/>
                <w:szCs w:val="28"/>
                <w:u w:val="single"/>
              </w:rPr>
            </w:pPr>
            <w:r>
              <w:rPr>
                <w:rFonts w:ascii="Georgia" w:hAnsi="Georgia"/>
              </w:rPr>
              <w:t>Escucha con atención las necesidades de las personas que lo rodean</w:t>
            </w:r>
          </w:p>
        </w:tc>
        <w:tc>
          <w:tcPr>
            <w:tcW w:w="1181" w:type="dxa"/>
            <w:tcBorders>
              <w:top w:val="single" w:sz="4" w:space="0" w:color="auto"/>
              <w:left w:val="single" w:sz="4" w:space="0" w:color="auto"/>
              <w:bottom w:val="single" w:sz="4" w:space="0" w:color="auto"/>
              <w:right w:val="single" w:sz="4" w:space="0" w:color="auto"/>
            </w:tcBorders>
          </w:tcPr>
          <w:p w14:paraId="6477D35E" w14:textId="77777777" w:rsidR="002C5CB9" w:rsidRDefault="002C5CB9">
            <w:pPr>
              <w:rPr>
                <w:rFonts w:ascii="Georgia" w:hAnsi="Georgia"/>
                <w:b/>
                <w:bCs/>
                <w:sz w:val="28"/>
                <w:szCs w:val="28"/>
                <w:u w:val="single"/>
              </w:rPr>
            </w:pPr>
          </w:p>
        </w:tc>
        <w:tc>
          <w:tcPr>
            <w:tcW w:w="1694" w:type="dxa"/>
            <w:tcBorders>
              <w:top w:val="single" w:sz="4" w:space="0" w:color="auto"/>
              <w:left w:val="single" w:sz="4" w:space="0" w:color="auto"/>
              <w:bottom w:val="single" w:sz="4" w:space="0" w:color="auto"/>
              <w:right w:val="single" w:sz="4" w:space="0" w:color="auto"/>
            </w:tcBorders>
          </w:tcPr>
          <w:p w14:paraId="63F49FE8" w14:textId="77777777" w:rsidR="002C5CB9" w:rsidRDefault="002C5CB9">
            <w:pPr>
              <w:rPr>
                <w:rFonts w:ascii="Georgia" w:hAnsi="Georgia"/>
                <w:b/>
                <w:bCs/>
                <w:sz w:val="28"/>
                <w:szCs w:val="28"/>
                <w:u w:val="single"/>
              </w:rPr>
            </w:pPr>
          </w:p>
        </w:tc>
        <w:tc>
          <w:tcPr>
            <w:tcW w:w="1275" w:type="dxa"/>
            <w:tcBorders>
              <w:top w:val="single" w:sz="4" w:space="0" w:color="auto"/>
              <w:left w:val="single" w:sz="4" w:space="0" w:color="auto"/>
              <w:bottom w:val="single" w:sz="4" w:space="0" w:color="auto"/>
              <w:right w:val="single" w:sz="4" w:space="0" w:color="auto"/>
            </w:tcBorders>
          </w:tcPr>
          <w:p w14:paraId="3AA76132" w14:textId="77777777" w:rsidR="002C5CB9" w:rsidRDefault="002C5CB9">
            <w:pPr>
              <w:rPr>
                <w:rFonts w:ascii="Georgia" w:hAnsi="Georgia"/>
                <w:b/>
                <w:bCs/>
                <w:sz w:val="28"/>
                <w:szCs w:val="28"/>
                <w:u w:val="single"/>
              </w:rPr>
            </w:pPr>
          </w:p>
        </w:tc>
        <w:tc>
          <w:tcPr>
            <w:tcW w:w="3530" w:type="dxa"/>
            <w:tcBorders>
              <w:top w:val="single" w:sz="4" w:space="0" w:color="auto"/>
              <w:left w:val="single" w:sz="4" w:space="0" w:color="auto"/>
              <w:bottom w:val="single" w:sz="4" w:space="0" w:color="auto"/>
              <w:right w:val="single" w:sz="4" w:space="0" w:color="auto"/>
            </w:tcBorders>
          </w:tcPr>
          <w:p w14:paraId="424893CE" w14:textId="77777777" w:rsidR="002C5CB9" w:rsidRDefault="002C5CB9">
            <w:pPr>
              <w:rPr>
                <w:rFonts w:ascii="Georgia" w:hAnsi="Georgia"/>
                <w:b/>
                <w:bCs/>
                <w:sz w:val="28"/>
                <w:szCs w:val="28"/>
                <w:u w:val="single"/>
              </w:rPr>
            </w:pPr>
          </w:p>
        </w:tc>
      </w:tr>
      <w:tr w:rsidR="002C5CB9" w14:paraId="2AE274F1" w14:textId="77777777" w:rsidTr="002C5CB9">
        <w:tc>
          <w:tcPr>
            <w:tcW w:w="2552" w:type="dxa"/>
            <w:tcBorders>
              <w:top w:val="single" w:sz="4" w:space="0" w:color="auto"/>
              <w:left w:val="single" w:sz="4" w:space="0" w:color="auto"/>
              <w:bottom w:val="single" w:sz="4" w:space="0" w:color="auto"/>
              <w:right w:val="single" w:sz="4" w:space="0" w:color="auto"/>
            </w:tcBorders>
            <w:shd w:val="clear" w:color="auto" w:fill="FFCCCC"/>
            <w:hideMark/>
          </w:tcPr>
          <w:p w14:paraId="432BA969" w14:textId="77777777" w:rsidR="002C5CB9" w:rsidRDefault="002C5CB9">
            <w:pPr>
              <w:rPr>
                <w:rFonts w:ascii="Georgia" w:hAnsi="Georgia"/>
                <w:i/>
                <w:iCs/>
                <w:sz w:val="28"/>
                <w:szCs w:val="28"/>
              </w:rPr>
            </w:pPr>
            <w:r>
              <w:rPr>
                <w:rFonts w:ascii="Georgia" w:hAnsi="Georgia"/>
                <w:i/>
                <w:iCs/>
                <w:sz w:val="28"/>
                <w:szCs w:val="28"/>
              </w:rPr>
              <w:t>Colaboración</w:t>
            </w:r>
          </w:p>
        </w:tc>
        <w:tc>
          <w:tcPr>
            <w:tcW w:w="3943" w:type="dxa"/>
            <w:tcBorders>
              <w:top w:val="single" w:sz="4" w:space="0" w:color="auto"/>
              <w:left w:val="single" w:sz="4" w:space="0" w:color="auto"/>
              <w:bottom w:val="single" w:sz="4" w:space="0" w:color="auto"/>
              <w:right w:val="single" w:sz="4" w:space="0" w:color="auto"/>
            </w:tcBorders>
            <w:hideMark/>
          </w:tcPr>
          <w:p w14:paraId="7D0EE972" w14:textId="77777777" w:rsidR="002C5CB9" w:rsidRDefault="002C5CB9" w:rsidP="002C5CB9">
            <w:pPr>
              <w:pStyle w:val="Prrafodelista"/>
              <w:numPr>
                <w:ilvl w:val="0"/>
                <w:numId w:val="8"/>
              </w:numPr>
              <w:rPr>
                <w:rFonts w:ascii="Georgia" w:hAnsi="Georgia"/>
                <w:b/>
                <w:bCs/>
                <w:sz w:val="28"/>
                <w:szCs w:val="28"/>
                <w:u w:val="single"/>
              </w:rPr>
            </w:pPr>
            <w:r>
              <w:rPr>
                <w:rFonts w:ascii="Georgia" w:hAnsi="Georgia"/>
              </w:rPr>
              <w:t xml:space="preserve">Presenta actitud positiva ante sus compañeros. </w:t>
            </w:r>
          </w:p>
          <w:p w14:paraId="401EC57B" w14:textId="77777777" w:rsidR="002C5CB9" w:rsidRDefault="002C5CB9" w:rsidP="002C5CB9">
            <w:pPr>
              <w:pStyle w:val="Prrafodelista"/>
              <w:numPr>
                <w:ilvl w:val="0"/>
                <w:numId w:val="8"/>
              </w:numPr>
              <w:rPr>
                <w:rFonts w:ascii="Georgia" w:hAnsi="Georgia"/>
                <w:b/>
                <w:bCs/>
                <w:sz w:val="28"/>
                <w:szCs w:val="28"/>
                <w:u w:val="single"/>
              </w:rPr>
            </w:pPr>
            <w:r>
              <w:rPr>
                <w:rFonts w:ascii="Georgia" w:hAnsi="Georgia"/>
              </w:rPr>
              <w:t xml:space="preserve">Da iniciativa a participar con sus compañeros. </w:t>
            </w:r>
          </w:p>
          <w:p w14:paraId="778ADE51" w14:textId="77777777" w:rsidR="002C5CB9" w:rsidRDefault="002C5CB9" w:rsidP="002C5CB9">
            <w:pPr>
              <w:pStyle w:val="Prrafodelista"/>
              <w:numPr>
                <w:ilvl w:val="0"/>
                <w:numId w:val="8"/>
              </w:numPr>
              <w:rPr>
                <w:rFonts w:ascii="Georgia" w:hAnsi="Georgia"/>
                <w:b/>
                <w:bCs/>
                <w:sz w:val="28"/>
                <w:szCs w:val="28"/>
                <w:u w:val="single"/>
              </w:rPr>
            </w:pPr>
            <w:r>
              <w:rPr>
                <w:rFonts w:ascii="Georgia" w:hAnsi="Georgia"/>
              </w:rPr>
              <w:t xml:space="preserve">Respeta puntos de vista de otros integrantes. </w:t>
            </w:r>
          </w:p>
          <w:p w14:paraId="257FB314" w14:textId="77777777" w:rsidR="002C5CB9" w:rsidRDefault="002C5CB9" w:rsidP="002C5CB9">
            <w:pPr>
              <w:pStyle w:val="Prrafodelista"/>
              <w:numPr>
                <w:ilvl w:val="0"/>
                <w:numId w:val="8"/>
              </w:numPr>
              <w:rPr>
                <w:rFonts w:ascii="Georgia" w:hAnsi="Georgia"/>
                <w:b/>
                <w:bCs/>
                <w:sz w:val="28"/>
                <w:szCs w:val="28"/>
                <w:u w:val="single"/>
              </w:rPr>
            </w:pPr>
            <w:r>
              <w:rPr>
                <w:rFonts w:ascii="Georgia" w:hAnsi="Georgia"/>
              </w:rPr>
              <w:t xml:space="preserve">Se expresa libremente. </w:t>
            </w:r>
          </w:p>
          <w:p w14:paraId="2F05BE3D" w14:textId="77777777" w:rsidR="002C5CB9" w:rsidRDefault="002C5CB9" w:rsidP="002C5CB9">
            <w:pPr>
              <w:pStyle w:val="Prrafodelista"/>
              <w:numPr>
                <w:ilvl w:val="0"/>
                <w:numId w:val="8"/>
              </w:numPr>
              <w:rPr>
                <w:rFonts w:ascii="Georgia" w:hAnsi="Georgia"/>
                <w:b/>
                <w:bCs/>
                <w:sz w:val="28"/>
                <w:szCs w:val="28"/>
                <w:u w:val="single"/>
              </w:rPr>
            </w:pPr>
            <w:r>
              <w:rPr>
                <w:rFonts w:ascii="Georgia" w:hAnsi="Georgia"/>
              </w:rPr>
              <w:t xml:space="preserve">Justifica acciones al momento de comunicarse </w:t>
            </w:r>
          </w:p>
          <w:p w14:paraId="0A5FF7F0" w14:textId="77777777" w:rsidR="002C5CB9" w:rsidRDefault="002C5CB9" w:rsidP="002C5CB9">
            <w:pPr>
              <w:pStyle w:val="Prrafodelista"/>
              <w:numPr>
                <w:ilvl w:val="0"/>
                <w:numId w:val="8"/>
              </w:numPr>
              <w:rPr>
                <w:rFonts w:ascii="Georgia" w:hAnsi="Georgia"/>
                <w:b/>
                <w:bCs/>
                <w:sz w:val="28"/>
                <w:szCs w:val="28"/>
                <w:u w:val="single"/>
              </w:rPr>
            </w:pPr>
            <w:r>
              <w:rPr>
                <w:rFonts w:ascii="Georgia" w:hAnsi="Georgia"/>
              </w:rPr>
              <w:t>Reconoce la importancia de trabajar en equipo</w:t>
            </w:r>
          </w:p>
        </w:tc>
        <w:tc>
          <w:tcPr>
            <w:tcW w:w="1181" w:type="dxa"/>
            <w:tcBorders>
              <w:top w:val="single" w:sz="4" w:space="0" w:color="auto"/>
              <w:left w:val="single" w:sz="4" w:space="0" w:color="auto"/>
              <w:bottom w:val="single" w:sz="4" w:space="0" w:color="auto"/>
              <w:right w:val="single" w:sz="4" w:space="0" w:color="auto"/>
            </w:tcBorders>
          </w:tcPr>
          <w:p w14:paraId="1EB77A7F" w14:textId="77777777" w:rsidR="002C5CB9" w:rsidRDefault="002C5CB9">
            <w:pPr>
              <w:rPr>
                <w:rFonts w:ascii="Georgia" w:hAnsi="Georgia"/>
                <w:b/>
                <w:bCs/>
                <w:sz w:val="28"/>
                <w:szCs w:val="28"/>
                <w:u w:val="single"/>
              </w:rPr>
            </w:pPr>
          </w:p>
        </w:tc>
        <w:tc>
          <w:tcPr>
            <w:tcW w:w="1694" w:type="dxa"/>
            <w:tcBorders>
              <w:top w:val="single" w:sz="4" w:space="0" w:color="auto"/>
              <w:left w:val="single" w:sz="4" w:space="0" w:color="auto"/>
              <w:bottom w:val="single" w:sz="4" w:space="0" w:color="auto"/>
              <w:right w:val="single" w:sz="4" w:space="0" w:color="auto"/>
            </w:tcBorders>
          </w:tcPr>
          <w:p w14:paraId="7FE31879" w14:textId="77777777" w:rsidR="002C5CB9" w:rsidRDefault="002C5CB9">
            <w:pPr>
              <w:rPr>
                <w:rFonts w:ascii="Georgia" w:hAnsi="Georgia"/>
                <w:b/>
                <w:bCs/>
                <w:sz w:val="28"/>
                <w:szCs w:val="28"/>
                <w:u w:val="single"/>
              </w:rPr>
            </w:pPr>
          </w:p>
        </w:tc>
        <w:tc>
          <w:tcPr>
            <w:tcW w:w="1275" w:type="dxa"/>
            <w:tcBorders>
              <w:top w:val="single" w:sz="4" w:space="0" w:color="auto"/>
              <w:left w:val="single" w:sz="4" w:space="0" w:color="auto"/>
              <w:bottom w:val="single" w:sz="4" w:space="0" w:color="auto"/>
              <w:right w:val="single" w:sz="4" w:space="0" w:color="auto"/>
            </w:tcBorders>
          </w:tcPr>
          <w:p w14:paraId="462EDEF4" w14:textId="77777777" w:rsidR="002C5CB9" w:rsidRDefault="002C5CB9">
            <w:pPr>
              <w:rPr>
                <w:rFonts w:ascii="Georgia" w:hAnsi="Georgia"/>
                <w:b/>
                <w:bCs/>
                <w:sz w:val="28"/>
                <w:szCs w:val="28"/>
                <w:u w:val="single"/>
              </w:rPr>
            </w:pPr>
          </w:p>
        </w:tc>
        <w:tc>
          <w:tcPr>
            <w:tcW w:w="3530" w:type="dxa"/>
            <w:tcBorders>
              <w:top w:val="single" w:sz="4" w:space="0" w:color="auto"/>
              <w:left w:val="single" w:sz="4" w:space="0" w:color="auto"/>
              <w:bottom w:val="single" w:sz="4" w:space="0" w:color="auto"/>
              <w:right w:val="single" w:sz="4" w:space="0" w:color="auto"/>
            </w:tcBorders>
          </w:tcPr>
          <w:p w14:paraId="0F2C205E" w14:textId="77777777" w:rsidR="002C5CB9" w:rsidRDefault="002C5CB9">
            <w:pPr>
              <w:rPr>
                <w:rFonts w:ascii="Georgia" w:hAnsi="Georgia"/>
                <w:b/>
                <w:bCs/>
                <w:sz w:val="28"/>
                <w:szCs w:val="28"/>
                <w:u w:val="single"/>
              </w:rPr>
            </w:pPr>
          </w:p>
        </w:tc>
      </w:tr>
    </w:tbl>
    <w:p w14:paraId="267ECDB9" w14:textId="77777777" w:rsidR="00BF51D2" w:rsidRDefault="00BF51D2" w:rsidP="004F453B">
      <w:pPr>
        <w:rPr>
          <w:rFonts w:ascii="Times New Roman" w:hAnsi="Times New Roman" w:cs="Times New Roman"/>
          <w:b/>
          <w:bCs/>
          <w:i/>
          <w:iCs/>
          <w:sz w:val="32"/>
          <w:szCs w:val="32"/>
        </w:rPr>
      </w:pPr>
    </w:p>
    <w:p w14:paraId="5A2421B9" w14:textId="69A6F172" w:rsidR="004F453B" w:rsidRDefault="004F453B" w:rsidP="004F453B">
      <w:pPr>
        <w:rPr>
          <w:rFonts w:ascii="Times New Roman" w:hAnsi="Times New Roman" w:cs="Times New Roman"/>
          <w:b/>
          <w:bCs/>
          <w:i/>
          <w:iCs/>
          <w:sz w:val="32"/>
          <w:szCs w:val="32"/>
        </w:rPr>
      </w:pPr>
      <w:r>
        <w:rPr>
          <w:rFonts w:ascii="Times New Roman" w:hAnsi="Times New Roman" w:cs="Times New Roman"/>
          <w:b/>
          <w:bCs/>
          <w:noProof/>
          <w:sz w:val="32"/>
          <w:szCs w:val="32"/>
          <w:u w:val="single"/>
        </w:rPr>
        <w:lastRenderedPageBreak/>
        <w:drawing>
          <wp:anchor distT="0" distB="0" distL="114300" distR="114300" simplePos="0" relativeHeight="251663360" behindDoc="0" locked="0" layoutInCell="1" allowOverlap="1" wp14:anchorId="00AA2EC6" wp14:editId="1814520A">
            <wp:simplePos x="0" y="0"/>
            <wp:positionH relativeFrom="column">
              <wp:posOffset>4365625</wp:posOffset>
            </wp:positionH>
            <wp:positionV relativeFrom="paragraph">
              <wp:posOffset>315595</wp:posOffset>
            </wp:positionV>
            <wp:extent cx="4127500" cy="4351020"/>
            <wp:effectExtent l="0" t="0" r="6350" b="0"/>
            <wp:wrapThrough wrapText="bothSides">
              <wp:wrapPolygon edited="0">
                <wp:start x="0" y="0"/>
                <wp:lineTo x="0" y="21468"/>
                <wp:lineTo x="21534" y="21468"/>
                <wp:lineTo x="21534"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TORREGULACIÓN.png"/>
                    <pic:cNvPicPr/>
                  </pic:nvPicPr>
                  <pic:blipFill>
                    <a:blip r:embed="rId7">
                      <a:extLst>
                        <a:ext uri="{28A0092B-C50C-407E-A947-70E740481C1C}">
                          <a14:useLocalDpi xmlns:a14="http://schemas.microsoft.com/office/drawing/2010/main" val="0"/>
                        </a:ext>
                      </a:extLst>
                    </a:blip>
                    <a:stretch>
                      <a:fillRect/>
                    </a:stretch>
                  </pic:blipFill>
                  <pic:spPr>
                    <a:xfrm>
                      <a:off x="0" y="0"/>
                      <a:ext cx="4127500" cy="43510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i/>
          <w:iCs/>
          <w:noProof/>
          <w:sz w:val="32"/>
          <w:szCs w:val="32"/>
        </w:rPr>
        <w:drawing>
          <wp:anchor distT="0" distB="0" distL="114300" distR="114300" simplePos="0" relativeHeight="251657216" behindDoc="0" locked="0" layoutInCell="1" allowOverlap="1" wp14:anchorId="1DF829E6" wp14:editId="48761E77">
            <wp:simplePos x="0" y="0"/>
            <wp:positionH relativeFrom="column">
              <wp:posOffset>-474345</wp:posOffset>
            </wp:positionH>
            <wp:positionV relativeFrom="paragraph">
              <wp:posOffset>315595</wp:posOffset>
            </wp:positionV>
            <wp:extent cx="4015740" cy="4335145"/>
            <wp:effectExtent l="0" t="0" r="3810" b="8255"/>
            <wp:wrapThrough wrapText="bothSides">
              <wp:wrapPolygon edited="0">
                <wp:start x="0" y="0"/>
                <wp:lineTo x="0" y="21546"/>
                <wp:lineTo x="21518" y="21546"/>
                <wp:lineTo x="2151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TOCONOCIMIENTO.png"/>
                    <pic:cNvPicPr/>
                  </pic:nvPicPr>
                  <pic:blipFill>
                    <a:blip r:embed="rId8">
                      <a:extLst>
                        <a:ext uri="{28A0092B-C50C-407E-A947-70E740481C1C}">
                          <a14:useLocalDpi xmlns:a14="http://schemas.microsoft.com/office/drawing/2010/main" val="0"/>
                        </a:ext>
                      </a:extLst>
                    </a:blip>
                    <a:stretch>
                      <a:fillRect/>
                    </a:stretch>
                  </pic:blipFill>
                  <pic:spPr>
                    <a:xfrm>
                      <a:off x="0" y="0"/>
                      <a:ext cx="4015740" cy="43351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i/>
          <w:iCs/>
          <w:sz w:val="32"/>
          <w:szCs w:val="32"/>
        </w:rPr>
        <w:t xml:space="preserve">ANEXO </w:t>
      </w:r>
      <w:r w:rsidR="00BF51D2">
        <w:rPr>
          <w:rFonts w:ascii="Times New Roman" w:hAnsi="Times New Roman" w:cs="Times New Roman"/>
          <w:b/>
          <w:bCs/>
          <w:i/>
          <w:iCs/>
          <w:sz w:val="32"/>
          <w:szCs w:val="32"/>
        </w:rPr>
        <w:t>3</w:t>
      </w:r>
      <w:r>
        <w:rPr>
          <w:rFonts w:ascii="Times New Roman" w:hAnsi="Times New Roman" w:cs="Times New Roman"/>
          <w:b/>
          <w:bCs/>
          <w:i/>
          <w:iCs/>
          <w:sz w:val="32"/>
          <w:szCs w:val="32"/>
        </w:rPr>
        <w:t xml:space="preserve">.                                                                                 ANEXO </w:t>
      </w:r>
      <w:r w:rsidR="00BF51D2">
        <w:rPr>
          <w:rFonts w:ascii="Times New Roman" w:hAnsi="Times New Roman" w:cs="Times New Roman"/>
          <w:b/>
          <w:bCs/>
          <w:i/>
          <w:iCs/>
          <w:sz w:val="32"/>
          <w:szCs w:val="32"/>
        </w:rPr>
        <w:t>4</w:t>
      </w:r>
      <w:r>
        <w:rPr>
          <w:rFonts w:ascii="Times New Roman" w:hAnsi="Times New Roman" w:cs="Times New Roman"/>
          <w:b/>
          <w:bCs/>
          <w:i/>
          <w:iCs/>
          <w:sz w:val="32"/>
          <w:szCs w:val="32"/>
        </w:rPr>
        <w:t>.</w:t>
      </w:r>
    </w:p>
    <w:p w14:paraId="22919E1D" w14:textId="2A5C0F56" w:rsidR="004F453B" w:rsidRPr="004F453B" w:rsidRDefault="004F453B" w:rsidP="004F453B">
      <w:pPr>
        <w:rPr>
          <w:rFonts w:ascii="Times New Roman" w:hAnsi="Times New Roman" w:cs="Times New Roman"/>
          <w:b/>
          <w:bCs/>
          <w:i/>
          <w:iCs/>
          <w:sz w:val="32"/>
          <w:szCs w:val="32"/>
        </w:rPr>
      </w:pPr>
    </w:p>
    <w:p w14:paraId="055BD03B" w14:textId="2F916FC1" w:rsidR="00497E97" w:rsidRDefault="00497E97" w:rsidP="009C74B6">
      <w:pPr>
        <w:jc w:val="center"/>
        <w:rPr>
          <w:rFonts w:ascii="Times New Roman" w:hAnsi="Times New Roman" w:cs="Times New Roman"/>
          <w:b/>
          <w:bCs/>
          <w:sz w:val="32"/>
          <w:szCs w:val="32"/>
          <w:u w:val="single"/>
        </w:rPr>
      </w:pPr>
    </w:p>
    <w:p w14:paraId="523C2D48" w14:textId="69A201F0" w:rsidR="00497E97" w:rsidRDefault="00497E97" w:rsidP="009C74B6">
      <w:pPr>
        <w:jc w:val="center"/>
        <w:rPr>
          <w:rFonts w:ascii="Times New Roman" w:hAnsi="Times New Roman" w:cs="Times New Roman"/>
          <w:b/>
          <w:bCs/>
          <w:sz w:val="32"/>
          <w:szCs w:val="32"/>
          <w:u w:val="single"/>
        </w:rPr>
      </w:pPr>
    </w:p>
    <w:p w14:paraId="07314BC7" w14:textId="0934C0E0" w:rsidR="00497E97" w:rsidRDefault="00497E97" w:rsidP="009C74B6">
      <w:pPr>
        <w:jc w:val="center"/>
        <w:rPr>
          <w:rFonts w:ascii="Times New Roman" w:hAnsi="Times New Roman" w:cs="Times New Roman"/>
          <w:b/>
          <w:bCs/>
          <w:sz w:val="32"/>
          <w:szCs w:val="32"/>
          <w:u w:val="single"/>
        </w:rPr>
      </w:pPr>
    </w:p>
    <w:p w14:paraId="47D811F7" w14:textId="4735FA3C" w:rsidR="00497E97" w:rsidRDefault="00497E97" w:rsidP="009C74B6">
      <w:pPr>
        <w:jc w:val="center"/>
        <w:rPr>
          <w:rFonts w:ascii="Times New Roman" w:hAnsi="Times New Roman" w:cs="Times New Roman"/>
          <w:b/>
          <w:bCs/>
          <w:sz w:val="32"/>
          <w:szCs w:val="32"/>
          <w:u w:val="single"/>
        </w:rPr>
      </w:pPr>
    </w:p>
    <w:p w14:paraId="7CCDB0E7" w14:textId="7A087757" w:rsidR="00497E97" w:rsidRDefault="00497E97" w:rsidP="009C74B6">
      <w:pPr>
        <w:jc w:val="center"/>
        <w:rPr>
          <w:rFonts w:ascii="Times New Roman" w:hAnsi="Times New Roman" w:cs="Times New Roman"/>
          <w:b/>
          <w:bCs/>
          <w:sz w:val="32"/>
          <w:szCs w:val="32"/>
          <w:u w:val="single"/>
        </w:rPr>
      </w:pPr>
    </w:p>
    <w:p w14:paraId="31D73453" w14:textId="27FF2766" w:rsidR="00497E97" w:rsidRDefault="00497E97" w:rsidP="009C74B6">
      <w:pPr>
        <w:jc w:val="center"/>
        <w:rPr>
          <w:rFonts w:ascii="Times New Roman" w:hAnsi="Times New Roman" w:cs="Times New Roman"/>
          <w:b/>
          <w:bCs/>
          <w:sz w:val="32"/>
          <w:szCs w:val="32"/>
          <w:u w:val="single"/>
        </w:rPr>
      </w:pPr>
    </w:p>
    <w:p w14:paraId="02974654" w14:textId="0071C8EE" w:rsidR="00497E97" w:rsidRDefault="00497E97" w:rsidP="009C74B6">
      <w:pPr>
        <w:jc w:val="center"/>
        <w:rPr>
          <w:rFonts w:ascii="Times New Roman" w:hAnsi="Times New Roman" w:cs="Times New Roman"/>
          <w:b/>
          <w:bCs/>
          <w:sz w:val="32"/>
          <w:szCs w:val="32"/>
          <w:u w:val="single"/>
        </w:rPr>
      </w:pPr>
    </w:p>
    <w:p w14:paraId="2835FFB9" w14:textId="3AA01B97" w:rsidR="00497E97" w:rsidRDefault="00497E97" w:rsidP="009C74B6">
      <w:pPr>
        <w:jc w:val="center"/>
        <w:rPr>
          <w:rFonts w:ascii="Times New Roman" w:hAnsi="Times New Roman" w:cs="Times New Roman"/>
          <w:b/>
          <w:bCs/>
          <w:sz w:val="32"/>
          <w:szCs w:val="32"/>
          <w:u w:val="single"/>
        </w:rPr>
      </w:pPr>
    </w:p>
    <w:p w14:paraId="2B4F502D" w14:textId="1CC3A81D" w:rsidR="00497E97" w:rsidRDefault="00497E97" w:rsidP="009C74B6">
      <w:pPr>
        <w:jc w:val="center"/>
        <w:rPr>
          <w:rFonts w:ascii="Times New Roman" w:hAnsi="Times New Roman" w:cs="Times New Roman"/>
          <w:b/>
          <w:bCs/>
          <w:sz w:val="32"/>
          <w:szCs w:val="32"/>
          <w:u w:val="single"/>
        </w:rPr>
      </w:pPr>
    </w:p>
    <w:p w14:paraId="19152B3E" w14:textId="5C28A0AB" w:rsidR="00497E97" w:rsidRDefault="00497E97" w:rsidP="009C74B6">
      <w:pPr>
        <w:jc w:val="center"/>
        <w:rPr>
          <w:rFonts w:ascii="Times New Roman" w:hAnsi="Times New Roman" w:cs="Times New Roman"/>
          <w:b/>
          <w:bCs/>
          <w:sz w:val="32"/>
          <w:szCs w:val="32"/>
          <w:u w:val="single"/>
        </w:rPr>
      </w:pPr>
    </w:p>
    <w:p w14:paraId="1DA8B456" w14:textId="6C1B1684" w:rsidR="00497E97" w:rsidRDefault="00497E97" w:rsidP="009C74B6">
      <w:pPr>
        <w:jc w:val="center"/>
        <w:rPr>
          <w:rFonts w:ascii="Times New Roman" w:hAnsi="Times New Roman" w:cs="Times New Roman"/>
          <w:b/>
          <w:bCs/>
          <w:sz w:val="32"/>
          <w:szCs w:val="32"/>
          <w:u w:val="single"/>
        </w:rPr>
      </w:pPr>
    </w:p>
    <w:p w14:paraId="663BA689" w14:textId="1970B4DB" w:rsidR="00497E97" w:rsidRDefault="00497E97" w:rsidP="009C74B6">
      <w:pPr>
        <w:jc w:val="center"/>
        <w:rPr>
          <w:rFonts w:ascii="Times New Roman" w:hAnsi="Times New Roman" w:cs="Times New Roman"/>
          <w:b/>
          <w:bCs/>
          <w:sz w:val="32"/>
          <w:szCs w:val="32"/>
          <w:u w:val="single"/>
        </w:rPr>
      </w:pPr>
    </w:p>
    <w:p w14:paraId="13D6FC4B" w14:textId="5E9C0C64" w:rsidR="00497E97" w:rsidRDefault="00497E97" w:rsidP="009C74B6">
      <w:pPr>
        <w:jc w:val="center"/>
        <w:rPr>
          <w:rFonts w:ascii="Times New Roman" w:hAnsi="Times New Roman" w:cs="Times New Roman"/>
          <w:b/>
          <w:bCs/>
          <w:sz w:val="32"/>
          <w:szCs w:val="32"/>
          <w:u w:val="single"/>
        </w:rPr>
      </w:pPr>
    </w:p>
    <w:p w14:paraId="23945277" w14:textId="4CFF3A4A" w:rsidR="004F453B" w:rsidRPr="004F453B" w:rsidRDefault="004F453B" w:rsidP="004F453B">
      <w:pPr>
        <w:rPr>
          <w:rFonts w:ascii="Times New Roman" w:hAnsi="Times New Roman" w:cs="Times New Roman"/>
          <w:b/>
          <w:bCs/>
          <w:i/>
          <w:iCs/>
          <w:sz w:val="32"/>
          <w:szCs w:val="32"/>
        </w:rPr>
      </w:pPr>
      <w:r>
        <w:rPr>
          <w:rFonts w:ascii="Times New Roman" w:hAnsi="Times New Roman" w:cs="Times New Roman"/>
          <w:b/>
          <w:bCs/>
          <w:i/>
          <w:iCs/>
          <w:noProof/>
          <w:sz w:val="32"/>
          <w:szCs w:val="32"/>
        </w:rPr>
        <w:lastRenderedPageBreak/>
        <w:drawing>
          <wp:anchor distT="0" distB="0" distL="114300" distR="114300" simplePos="0" relativeHeight="251664384" behindDoc="0" locked="0" layoutInCell="1" allowOverlap="1" wp14:anchorId="7DAED5AD" wp14:editId="2D9478A8">
            <wp:simplePos x="0" y="0"/>
            <wp:positionH relativeFrom="margin">
              <wp:posOffset>-340360</wp:posOffset>
            </wp:positionH>
            <wp:positionV relativeFrom="paragraph">
              <wp:posOffset>354330</wp:posOffset>
            </wp:positionV>
            <wp:extent cx="3905885" cy="4326890"/>
            <wp:effectExtent l="0" t="0" r="0" b="0"/>
            <wp:wrapThrough wrapText="bothSides">
              <wp:wrapPolygon edited="0">
                <wp:start x="0" y="0"/>
                <wp:lineTo x="0" y="21492"/>
                <wp:lineTo x="21491" y="21492"/>
                <wp:lineTo x="21491"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TONOMÍA.png"/>
                    <pic:cNvPicPr/>
                  </pic:nvPicPr>
                  <pic:blipFill>
                    <a:blip r:embed="rId9">
                      <a:extLst>
                        <a:ext uri="{28A0092B-C50C-407E-A947-70E740481C1C}">
                          <a14:useLocalDpi xmlns:a14="http://schemas.microsoft.com/office/drawing/2010/main" val="0"/>
                        </a:ext>
                      </a:extLst>
                    </a:blip>
                    <a:stretch>
                      <a:fillRect/>
                    </a:stretch>
                  </pic:blipFill>
                  <pic:spPr>
                    <a:xfrm>
                      <a:off x="0" y="0"/>
                      <a:ext cx="3905885" cy="43268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i/>
          <w:iCs/>
          <w:sz w:val="32"/>
          <w:szCs w:val="32"/>
        </w:rPr>
        <w:t xml:space="preserve">ANEXO </w:t>
      </w:r>
      <w:r w:rsidR="00BF51D2">
        <w:rPr>
          <w:rFonts w:ascii="Times New Roman" w:hAnsi="Times New Roman" w:cs="Times New Roman"/>
          <w:b/>
          <w:bCs/>
          <w:i/>
          <w:iCs/>
          <w:sz w:val="32"/>
          <w:szCs w:val="32"/>
        </w:rPr>
        <w:t>5</w:t>
      </w:r>
      <w:r>
        <w:rPr>
          <w:rFonts w:ascii="Times New Roman" w:hAnsi="Times New Roman" w:cs="Times New Roman"/>
          <w:b/>
          <w:bCs/>
          <w:i/>
          <w:iCs/>
          <w:sz w:val="32"/>
          <w:szCs w:val="32"/>
        </w:rPr>
        <w:t xml:space="preserve">.                                                                         ANEXO </w:t>
      </w:r>
      <w:r w:rsidR="00BF51D2">
        <w:rPr>
          <w:rFonts w:ascii="Times New Roman" w:hAnsi="Times New Roman" w:cs="Times New Roman"/>
          <w:b/>
          <w:bCs/>
          <w:i/>
          <w:iCs/>
          <w:sz w:val="32"/>
          <w:szCs w:val="32"/>
        </w:rPr>
        <w:t>6</w:t>
      </w:r>
      <w:r>
        <w:rPr>
          <w:rFonts w:ascii="Times New Roman" w:hAnsi="Times New Roman" w:cs="Times New Roman"/>
          <w:b/>
          <w:bCs/>
          <w:i/>
          <w:iCs/>
          <w:sz w:val="32"/>
          <w:szCs w:val="32"/>
        </w:rPr>
        <w:t>.</w:t>
      </w:r>
    </w:p>
    <w:p w14:paraId="530477D7" w14:textId="3460F153" w:rsidR="00497E97" w:rsidRDefault="004F453B" w:rsidP="009C74B6">
      <w:pPr>
        <w:jc w:val="center"/>
        <w:rPr>
          <w:rFonts w:ascii="Times New Roman" w:hAnsi="Times New Roman" w:cs="Times New Roman"/>
          <w:b/>
          <w:bCs/>
          <w:sz w:val="32"/>
          <w:szCs w:val="32"/>
          <w:u w:val="single"/>
        </w:rPr>
      </w:pPr>
      <w:r>
        <w:rPr>
          <w:rFonts w:ascii="Times New Roman" w:hAnsi="Times New Roman" w:cs="Times New Roman"/>
          <w:b/>
          <w:bCs/>
          <w:i/>
          <w:iCs/>
          <w:noProof/>
          <w:sz w:val="32"/>
          <w:szCs w:val="32"/>
        </w:rPr>
        <w:drawing>
          <wp:anchor distT="0" distB="0" distL="114300" distR="114300" simplePos="0" relativeHeight="251665408" behindDoc="0" locked="0" layoutInCell="1" allowOverlap="1" wp14:anchorId="23244B4C" wp14:editId="39BF69CF">
            <wp:simplePos x="0" y="0"/>
            <wp:positionH relativeFrom="margin">
              <wp:posOffset>4491749</wp:posOffset>
            </wp:positionH>
            <wp:positionV relativeFrom="paragraph">
              <wp:posOffset>8255</wp:posOffset>
            </wp:positionV>
            <wp:extent cx="3893185" cy="4303395"/>
            <wp:effectExtent l="0" t="0" r="0" b="1905"/>
            <wp:wrapThrough wrapText="bothSides">
              <wp:wrapPolygon edited="0">
                <wp:start x="0" y="0"/>
                <wp:lineTo x="0" y="21514"/>
                <wp:lineTo x="21456" y="21514"/>
                <wp:lineTo x="2145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PATÍA.png"/>
                    <pic:cNvPicPr/>
                  </pic:nvPicPr>
                  <pic:blipFill>
                    <a:blip r:embed="rId10">
                      <a:extLst>
                        <a:ext uri="{28A0092B-C50C-407E-A947-70E740481C1C}">
                          <a14:useLocalDpi xmlns:a14="http://schemas.microsoft.com/office/drawing/2010/main" val="0"/>
                        </a:ext>
                      </a:extLst>
                    </a:blip>
                    <a:stretch>
                      <a:fillRect/>
                    </a:stretch>
                  </pic:blipFill>
                  <pic:spPr>
                    <a:xfrm>
                      <a:off x="0" y="0"/>
                      <a:ext cx="3893185" cy="4303395"/>
                    </a:xfrm>
                    <a:prstGeom prst="rect">
                      <a:avLst/>
                    </a:prstGeom>
                  </pic:spPr>
                </pic:pic>
              </a:graphicData>
            </a:graphic>
            <wp14:sizeRelH relativeFrom="margin">
              <wp14:pctWidth>0</wp14:pctWidth>
            </wp14:sizeRelH>
            <wp14:sizeRelV relativeFrom="margin">
              <wp14:pctHeight>0</wp14:pctHeight>
            </wp14:sizeRelV>
          </wp:anchor>
        </w:drawing>
      </w:r>
    </w:p>
    <w:p w14:paraId="34CFFD27" w14:textId="16EDF137" w:rsidR="00497E97" w:rsidRDefault="00497E97" w:rsidP="004F453B">
      <w:pPr>
        <w:rPr>
          <w:rFonts w:ascii="Times New Roman" w:hAnsi="Times New Roman" w:cs="Times New Roman"/>
          <w:b/>
          <w:bCs/>
          <w:sz w:val="32"/>
          <w:szCs w:val="32"/>
          <w:u w:val="single"/>
        </w:rPr>
      </w:pPr>
    </w:p>
    <w:p w14:paraId="362BC0E5" w14:textId="77777777" w:rsidR="004F453B" w:rsidRDefault="004F453B" w:rsidP="009C74B6">
      <w:pPr>
        <w:jc w:val="center"/>
        <w:rPr>
          <w:rFonts w:ascii="Times New Roman" w:hAnsi="Times New Roman" w:cs="Times New Roman"/>
          <w:b/>
          <w:bCs/>
          <w:sz w:val="32"/>
          <w:szCs w:val="32"/>
          <w:u w:val="single"/>
        </w:rPr>
      </w:pPr>
    </w:p>
    <w:p w14:paraId="11DFF5BE" w14:textId="77777777" w:rsidR="004F453B" w:rsidRDefault="004F453B" w:rsidP="009C74B6">
      <w:pPr>
        <w:jc w:val="center"/>
        <w:rPr>
          <w:rFonts w:ascii="Times New Roman" w:hAnsi="Times New Roman" w:cs="Times New Roman"/>
          <w:b/>
          <w:bCs/>
          <w:sz w:val="32"/>
          <w:szCs w:val="32"/>
          <w:u w:val="single"/>
        </w:rPr>
      </w:pPr>
    </w:p>
    <w:p w14:paraId="442C9874" w14:textId="77777777" w:rsidR="004F453B" w:rsidRDefault="004F453B" w:rsidP="009C74B6">
      <w:pPr>
        <w:jc w:val="center"/>
        <w:rPr>
          <w:rFonts w:ascii="Times New Roman" w:hAnsi="Times New Roman" w:cs="Times New Roman"/>
          <w:b/>
          <w:bCs/>
          <w:sz w:val="32"/>
          <w:szCs w:val="32"/>
          <w:u w:val="single"/>
        </w:rPr>
      </w:pPr>
    </w:p>
    <w:p w14:paraId="4C146266" w14:textId="77777777" w:rsidR="004F453B" w:rsidRDefault="004F453B" w:rsidP="009C74B6">
      <w:pPr>
        <w:jc w:val="center"/>
        <w:rPr>
          <w:rFonts w:ascii="Times New Roman" w:hAnsi="Times New Roman" w:cs="Times New Roman"/>
          <w:b/>
          <w:bCs/>
          <w:sz w:val="32"/>
          <w:szCs w:val="32"/>
          <w:u w:val="single"/>
        </w:rPr>
      </w:pPr>
    </w:p>
    <w:p w14:paraId="0A2A13B5" w14:textId="77777777" w:rsidR="004F453B" w:rsidRDefault="004F453B" w:rsidP="009C74B6">
      <w:pPr>
        <w:jc w:val="center"/>
        <w:rPr>
          <w:rFonts w:ascii="Times New Roman" w:hAnsi="Times New Roman" w:cs="Times New Roman"/>
          <w:b/>
          <w:bCs/>
          <w:sz w:val="32"/>
          <w:szCs w:val="32"/>
          <w:u w:val="single"/>
        </w:rPr>
      </w:pPr>
    </w:p>
    <w:p w14:paraId="1C679EA8" w14:textId="77777777" w:rsidR="004F453B" w:rsidRDefault="004F453B" w:rsidP="009C74B6">
      <w:pPr>
        <w:jc w:val="center"/>
        <w:rPr>
          <w:rFonts w:ascii="Times New Roman" w:hAnsi="Times New Roman" w:cs="Times New Roman"/>
          <w:b/>
          <w:bCs/>
          <w:sz w:val="32"/>
          <w:szCs w:val="32"/>
          <w:u w:val="single"/>
        </w:rPr>
      </w:pPr>
    </w:p>
    <w:p w14:paraId="482EE35C" w14:textId="77777777" w:rsidR="004F453B" w:rsidRDefault="004F453B" w:rsidP="009C74B6">
      <w:pPr>
        <w:jc w:val="center"/>
        <w:rPr>
          <w:rFonts w:ascii="Times New Roman" w:hAnsi="Times New Roman" w:cs="Times New Roman"/>
          <w:b/>
          <w:bCs/>
          <w:sz w:val="32"/>
          <w:szCs w:val="32"/>
          <w:u w:val="single"/>
        </w:rPr>
      </w:pPr>
    </w:p>
    <w:p w14:paraId="11E1310C" w14:textId="77777777" w:rsidR="004F453B" w:rsidRDefault="004F453B" w:rsidP="009C74B6">
      <w:pPr>
        <w:jc w:val="center"/>
        <w:rPr>
          <w:rFonts w:ascii="Times New Roman" w:hAnsi="Times New Roman" w:cs="Times New Roman"/>
          <w:b/>
          <w:bCs/>
          <w:sz w:val="32"/>
          <w:szCs w:val="32"/>
          <w:u w:val="single"/>
        </w:rPr>
      </w:pPr>
    </w:p>
    <w:p w14:paraId="6FDA4453" w14:textId="77777777" w:rsidR="004F453B" w:rsidRDefault="004F453B" w:rsidP="009C74B6">
      <w:pPr>
        <w:jc w:val="center"/>
        <w:rPr>
          <w:rFonts w:ascii="Times New Roman" w:hAnsi="Times New Roman" w:cs="Times New Roman"/>
          <w:b/>
          <w:bCs/>
          <w:sz w:val="32"/>
          <w:szCs w:val="32"/>
          <w:u w:val="single"/>
        </w:rPr>
      </w:pPr>
    </w:p>
    <w:p w14:paraId="6CF30426" w14:textId="77777777" w:rsidR="004F453B" w:rsidRDefault="004F453B" w:rsidP="009C74B6">
      <w:pPr>
        <w:jc w:val="center"/>
        <w:rPr>
          <w:rFonts w:ascii="Times New Roman" w:hAnsi="Times New Roman" w:cs="Times New Roman"/>
          <w:b/>
          <w:bCs/>
          <w:sz w:val="32"/>
          <w:szCs w:val="32"/>
          <w:u w:val="single"/>
        </w:rPr>
      </w:pPr>
    </w:p>
    <w:p w14:paraId="2403BAB8" w14:textId="77777777" w:rsidR="004F453B" w:rsidRDefault="004F453B" w:rsidP="009C74B6">
      <w:pPr>
        <w:jc w:val="center"/>
        <w:rPr>
          <w:rFonts w:ascii="Times New Roman" w:hAnsi="Times New Roman" w:cs="Times New Roman"/>
          <w:b/>
          <w:bCs/>
          <w:sz w:val="32"/>
          <w:szCs w:val="32"/>
          <w:u w:val="single"/>
        </w:rPr>
      </w:pPr>
    </w:p>
    <w:p w14:paraId="44658508" w14:textId="33E59595" w:rsidR="004F453B" w:rsidRDefault="004F453B" w:rsidP="009C74B6">
      <w:pPr>
        <w:jc w:val="center"/>
        <w:rPr>
          <w:rFonts w:ascii="Times New Roman" w:hAnsi="Times New Roman" w:cs="Times New Roman"/>
          <w:b/>
          <w:bCs/>
          <w:sz w:val="32"/>
          <w:szCs w:val="32"/>
          <w:u w:val="single"/>
        </w:rPr>
      </w:pPr>
    </w:p>
    <w:p w14:paraId="09A832B9" w14:textId="14AEA286" w:rsidR="004F453B" w:rsidRDefault="004F453B" w:rsidP="009C74B6">
      <w:pPr>
        <w:jc w:val="center"/>
        <w:rPr>
          <w:rFonts w:ascii="Times New Roman" w:hAnsi="Times New Roman" w:cs="Times New Roman"/>
          <w:b/>
          <w:bCs/>
          <w:sz w:val="32"/>
          <w:szCs w:val="32"/>
          <w:u w:val="single"/>
        </w:rPr>
      </w:pPr>
    </w:p>
    <w:p w14:paraId="0A9DB4D1" w14:textId="299A1A68" w:rsidR="004F453B" w:rsidRDefault="004F453B" w:rsidP="004F453B">
      <w:pPr>
        <w:rPr>
          <w:rFonts w:ascii="Times New Roman" w:hAnsi="Times New Roman" w:cs="Times New Roman"/>
          <w:b/>
          <w:bCs/>
          <w:i/>
          <w:iCs/>
          <w:sz w:val="32"/>
          <w:szCs w:val="32"/>
        </w:rPr>
      </w:pPr>
      <w:r>
        <w:rPr>
          <w:rFonts w:ascii="Times New Roman" w:hAnsi="Times New Roman" w:cs="Times New Roman"/>
          <w:b/>
          <w:bCs/>
          <w:i/>
          <w:iCs/>
          <w:noProof/>
          <w:sz w:val="32"/>
          <w:szCs w:val="32"/>
        </w:rPr>
        <w:lastRenderedPageBreak/>
        <w:drawing>
          <wp:anchor distT="0" distB="0" distL="114300" distR="114300" simplePos="0" relativeHeight="251667456" behindDoc="0" locked="0" layoutInCell="1" allowOverlap="1" wp14:anchorId="06C4338A" wp14:editId="156ABB31">
            <wp:simplePos x="0" y="0"/>
            <wp:positionH relativeFrom="column">
              <wp:posOffset>-261620</wp:posOffset>
            </wp:positionH>
            <wp:positionV relativeFrom="paragraph">
              <wp:posOffset>385445</wp:posOffset>
            </wp:positionV>
            <wp:extent cx="3877945" cy="4469130"/>
            <wp:effectExtent l="0" t="0" r="8255" b="7620"/>
            <wp:wrapThrough wrapText="bothSides">
              <wp:wrapPolygon edited="0">
                <wp:start x="0" y="0"/>
                <wp:lineTo x="0" y="21545"/>
                <wp:lineTo x="21540" y="21545"/>
                <wp:lineTo x="2154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LABORACIÓN.png"/>
                    <pic:cNvPicPr/>
                  </pic:nvPicPr>
                  <pic:blipFill>
                    <a:blip r:embed="rId11">
                      <a:extLst>
                        <a:ext uri="{28A0092B-C50C-407E-A947-70E740481C1C}">
                          <a14:useLocalDpi xmlns:a14="http://schemas.microsoft.com/office/drawing/2010/main" val="0"/>
                        </a:ext>
                      </a:extLst>
                    </a:blip>
                    <a:stretch>
                      <a:fillRect/>
                    </a:stretch>
                  </pic:blipFill>
                  <pic:spPr>
                    <a:xfrm>
                      <a:off x="0" y="0"/>
                      <a:ext cx="3877945" cy="44691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i/>
          <w:iCs/>
          <w:sz w:val="32"/>
          <w:szCs w:val="32"/>
        </w:rPr>
        <w:t xml:space="preserve">ANEXO </w:t>
      </w:r>
      <w:r w:rsidR="00BF51D2">
        <w:rPr>
          <w:rFonts w:ascii="Times New Roman" w:hAnsi="Times New Roman" w:cs="Times New Roman"/>
          <w:b/>
          <w:bCs/>
          <w:i/>
          <w:iCs/>
          <w:sz w:val="32"/>
          <w:szCs w:val="32"/>
        </w:rPr>
        <w:t>7</w:t>
      </w:r>
      <w:r>
        <w:rPr>
          <w:rFonts w:ascii="Times New Roman" w:hAnsi="Times New Roman" w:cs="Times New Roman"/>
          <w:b/>
          <w:bCs/>
          <w:i/>
          <w:iCs/>
          <w:sz w:val="32"/>
          <w:szCs w:val="32"/>
        </w:rPr>
        <w:t>.</w:t>
      </w:r>
    </w:p>
    <w:p w14:paraId="4D22EE6B" w14:textId="3A49752B" w:rsidR="004F453B" w:rsidRPr="004F453B" w:rsidRDefault="004F453B" w:rsidP="004F453B">
      <w:pPr>
        <w:rPr>
          <w:rFonts w:ascii="Times New Roman" w:hAnsi="Times New Roman" w:cs="Times New Roman"/>
          <w:b/>
          <w:bCs/>
          <w:i/>
          <w:iCs/>
          <w:sz w:val="32"/>
          <w:szCs w:val="32"/>
        </w:rPr>
      </w:pPr>
    </w:p>
    <w:p w14:paraId="12A5650F" w14:textId="77FD734D" w:rsidR="004F453B" w:rsidRDefault="004F453B" w:rsidP="009C74B6">
      <w:pPr>
        <w:jc w:val="center"/>
        <w:rPr>
          <w:rFonts w:ascii="Times New Roman" w:hAnsi="Times New Roman" w:cs="Times New Roman"/>
          <w:b/>
          <w:bCs/>
          <w:sz w:val="32"/>
          <w:szCs w:val="32"/>
          <w:u w:val="single"/>
        </w:rPr>
      </w:pPr>
    </w:p>
    <w:p w14:paraId="42B5443C" w14:textId="77D3DF53" w:rsidR="004F453B" w:rsidRDefault="004F453B" w:rsidP="009C74B6">
      <w:pPr>
        <w:jc w:val="center"/>
        <w:rPr>
          <w:rFonts w:ascii="Times New Roman" w:hAnsi="Times New Roman" w:cs="Times New Roman"/>
          <w:b/>
          <w:bCs/>
          <w:sz w:val="32"/>
          <w:szCs w:val="32"/>
          <w:u w:val="single"/>
        </w:rPr>
      </w:pPr>
    </w:p>
    <w:p w14:paraId="1EEF449D" w14:textId="5C28048A" w:rsidR="004F453B" w:rsidRDefault="004F453B" w:rsidP="009C74B6">
      <w:pPr>
        <w:jc w:val="center"/>
        <w:rPr>
          <w:rFonts w:ascii="Times New Roman" w:hAnsi="Times New Roman" w:cs="Times New Roman"/>
          <w:b/>
          <w:bCs/>
          <w:sz w:val="32"/>
          <w:szCs w:val="32"/>
          <w:u w:val="single"/>
        </w:rPr>
      </w:pPr>
    </w:p>
    <w:p w14:paraId="0643033E" w14:textId="53E02495" w:rsidR="004F453B" w:rsidRDefault="004F453B" w:rsidP="009C74B6">
      <w:pPr>
        <w:jc w:val="center"/>
        <w:rPr>
          <w:rFonts w:ascii="Times New Roman" w:hAnsi="Times New Roman" w:cs="Times New Roman"/>
          <w:b/>
          <w:bCs/>
          <w:sz w:val="32"/>
          <w:szCs w:val="32"/>
          <w:u w:val="single"/>
        </w:rPr>
      </w:pPr>
    </w:p>
    <w:p w14:paraId="58E857C5" w14:textId="77777777" w:rsidR="004F453B" w:rsidRDefault="004F453B" w:rsidP="009C74B6">
      <w:pPr>
        <w:jc w:val="center"/>
        <w:rPr>
          <w:rFonts w:ascii="Times New Roman" w:hAnsi="Times New Roman" w:cs="Times New Roman"/>
          <w:b/>
          <w:bCs/>
          <w:sz w:val="32"/>
          <w:szCs w:val="32"/>
          <w:u w:val="single"/>
        </w:rPr>
      </w:pPr>
    </w:p>
    <w:p w14:paraId="6E9A1915" w14:textId="1598FBD7" w:rsidR="004F453B" w:rsidRDefault="004F453B" w:rsidP="009C74B6">
      <w:pPr>
        <w:jc w:val="center"/>
        <w:rPr>
          <w:rFonts w:ascii="Times New Roman" w:hAnsi="Times New Roman" w:cs="Times New Roman"/>
          <w:b/>
          <w:bCs/>
          <w:sz w:val="32"/>
          <w:szCs w:val="32"/>
          <w:u w:val="single"/>
        </w:rPr>
      </w:pPr>
    </w:p>
    <w:p w14:paraId="290219FC" w14:textId="53D73A64" w:rsidR="004F453B" w:rsidRDefault="004F453B" w:rsidP="009C74B6">
      <w:pPr>
        <w:jc w:val="center"/>
        <w:rPr>
          <w:rFonts w:ascii="Times New Roman" w:hAnsi="Times New Roman" w:cs="Times New Roman"/>
          <w:b/>
          <w:bCs/>
          <w:sz w:val="32"/>
          <w:szCs w:val="32"/>
          <w:u w:val="single"/>
        </w:rPr>
      </w:pPr>
    </w:p>
    <w:p w14:paraId="02E7E5B3" w14:textId="1563AF90" w:rsidR="004F453B" w:rsidRDefault="004F453B" w:rsidP="009C74B6">
      <w:pPr>
        <w:jc w:val="center"/>
        <w:rPr>
          <w:rFonts w:ascii="Times New Roman" w:hAnsi="Times New Roman" w:cs="Times New Roman"/>
          <w:b/>
          <w:bCs/>
          <w:sz w:val="32"/>
          <w:szCs w:val="32"/>
          <w:u w:val="single"/>
        </w:rPr>
      </w:pPr>
    </w:p>
    <w:p w14:paraId="2C52EF3F" w14:textId="04B11CC1" w:rsidR="004F453B" w:rsidRDefault="004F453B" w:rsidP="009C74B6">
      <w:pPr>
        <w:jc w:val="center"/>
        <w:rPr>
          <w:rFonts w:ascii="Times New Roman" w:hAnsi="Times New Roman" w:cs="Times New Roman"/>
          <w:b/>
          <w:bCs/>
          <w:sz w:val="32"/>
          <w:szCs w:val="32"/>
          <w:u w:val="single"/>
        </w:rPr>
      </w:pPr>
    </w:p>
    <w:p w14:paraId="19A8DBED" w14:textId="7E09D555" w:rsidR="004F453B" w:rsidRDefault="004F453B" w:rsidP="009C74B6">
      <w:pPr>
        <w:jc w:val="center"/>
        <w:rPr>
          <w:rFonts w:ascii="Times New Roman" w:hAnsi="Times New Roman" w:cs="Times New Roman"/>
          <w:b/>
          <w:bCs/>
          <w:sz w:val="32"/>
          <w:szCs w:val="32"/>
          <w:u w:val="single"/>
        </w:rPr>
      </w:pPr>
    </w:p>
    <w:p w14:paraId="5A4A0D99" w14:textId="65F879D3" w:rsidR="004F453B" w:rsidRDefault="004F453B" w:rsidP="009C74B6">
      <w:pPr>
        <w:jc w:val="center"/>
        <w:rPr>
          <w:rFonts w:ascii="Times New Roman" w:hAnsi="Times New Roman" w:cs="Times New Roman"/>
          <w:b/>
          <w:bCs/>
          <w:sz w:val="32"/>
          <w:szCs w:val="32"/>
          <w:u w:val="single"/>
        </w:rPr>
      </w:pPr>
    </w:p>
    <w:p w14:paraId="08668C4A" w14:textId="6120B74A" w:rsidR="004F453B" w:rsidRDefault="004F453B" w:rsidP="009C74B6">
      <w:pPr>
        <w:jc w:val="center"/>
        <w:rPr>
          <w:rFonts w:ascii="Times New Roman" w:hAnsi="Times New Roman" w:cs="Times New Roman"/>
          <w:b/>
          <w:bCs/>
          <w:sz w:val="32"/>
          <w:szCs w:val="32"/>
          <w:u w:val="single"/>
        </w:rPr>
      </w:pPr>
    </w:p>
    <w:p w14:paraId="3F248BDE" w14:textId="78169265" w:rsidR="004F453B" w:rsidRDefault="004F453B" w:rsidP="009C74B6">
      <w:pPr>
        <w:jc w:val="center"/>
        <w:rPr>
          <w:rFonts w:ascii="Times New Roman" w:hAnsi="Times New Roman" w:cs="Times New Roman"/>
          <w:b/>
          <w:bCs/>
          <w:sz w:val="32"/>
          <w:szCs w:val="32"/>
          <w:u w:val="single"/>
        </w:rPr>
      </w:pPr>
    </w:p>
    <w:p w14:paraId="1B9658C7" w14:textId="77777777" w:rsidR="004F453B" w:rsidRDefault="004F453B" w:rsidP="009C74B6">
      <w:pPr>
        <w:jc w:val="center"/>
        <w:rPr>
          <w:rFonts w:ascii="Times New Roman" w:hAnsi="Times New Roman" w:cs="Times New Roman"/>
          <w:b/>
          <w:bCs/>
          <w:sz w:val="32"/>
          <w:szCs w:val="32"/>
          <w:u w:val="single"/>
        </w:rPr>
      </w:pPr>
    </w:p>
    <w:p w14:paraId="5978B632" w14:textId="5DD42CB5" w:rsidR="00497E97" w:rsidRDefault="00497E97" w:rsidP="009C74B6">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BIBLIOGRAFÍA</w:t>
      </w:r>
    </w:p>
    <w:p w14:paraId="2FC3FF7C" w14:textId="77777777" w:rsidR="00E4524C" w:rsidRDefault="00E4524C" w:rsidP="009C74B6">
      <w:pPr>
        <w:jc w:val="center"/>
        <w:rPr>
          <w:rFonts w:ascii="Times New Roman" w:hAnsi="Times New Roman" w:cs="Times New Roman"/>
          <w:b/>
          <w:bCs/>
          <w:sz w:val="32"/>
          <w:szCs w:val="32"/>
          <w:u w:val="single"/>
        </w:rPr>
      </w:pPr>
    </w:p>
    <w:p w14:paraId="6774706D" w14:textId="24302263" w:rsidR="00516AE6" w:rsidRDefault="00516AE6" w:rsidP="00516AE6">
      <w:pPr>
        <w:shd w:val="clear" w:color="auto" w:fill="FFFFFF"/>
        <w:spacing w:before="100" w:beforeAutospacing="1" w:after="100" w:afterAutospacing="1" w:line="450" w:lineRule="atLeast"/>
        <w:rPr>
          <w:rFonts w:ascii="Arial" w:eastAsia="Times New Roman" w:hAnsi="Arial" w:cs="Arial"/>
          <w:sz w:val="28"/>
          <w:szCs w:val="28"/>
          <w:lang w:eastAsia="es-MX"/>
        </w:rPr>
      </w:pPr>
      <w:r w:rsidRPr="00516AE6">
        <w:rPr>
          <w:rFonts w:ascii="Arial" w:eastAsia="Times New Roman" w:hAnsi="Arial" w:cs="Arial"/>
          <w:sz w:val="28"/>
          <w:szCs w:val="28"/>
          <w:lang w:eastAsia="es-MX"/>
        </w:rPr>
        <w:t>Klein, M. (1971). Principios del análisis infantil. Buenos Aires: Paidós.</w:t>
      </w:r>
      <w:r w:rsidR="001853D1">
        <w:rPr>
          <w:rFonts w:ascii="Arial" w:eastAsia="Times New Roman" w:hAnsi="Arial" w:cs="Arial"/>
          <w:sz w:val="28"/>
          <w:szCs w:val="28"/>
          <w:lang w:eastAsia="es-MX"/>
        </w:rPr>
        <w:t xml:space="preserve"> Primera Edición.</w:t>
      </w:r>
    </w:p>
    <w:p w14:paraId="1B5AFD4C" w14:textId="77777777" w:rsidR="001853D1" w:rsidRPr="001853D1" w:rsidRDefault="001853D1" w:rsidP="001853D1">
      <w:pPr>
        <w:shd w:val="clear" w:color="auto" w:fill="FFFFFF"/>
        <w:spacing w:before="100" w:beforeAutospacing="1" w:after="150" w:line="240" w:lineRule="auto"/>
        <w:rPr>
          <w:rFonts w:ascii="Arial" w:eastAsia="Times New Roman" w:hAnsi="Arial" w:cs="Arial"/>
          <w:sz w:val="2"/>
          <w:szCs w:val="2"/>
          <w:lang w:eastAsia="es-MX"/>
        </w:rPr>
      </w:pPr>
    </w:p>
    <w:p w14:paraId="71E1F8E4" w14:textId="1F019918" w:rsidR="001853D1" w:rsidRPr="001853D1" w:rsidRDefault="001853D1" w:rsidP="001853D1">
      <w:pPr>
        <w:shd w:val="clear" w:color="auto" w:fill="FFFFFF"/>
        <w:spacing w:before="100" w:beforeAutospacing="1" w:after="150" w:line="240" w:lineRule="auto"/>
        <w:rPr>
          <w:rFonts w:ascii="Arial" w:eastAsia="Times New Roman" w:hAnsi="Arial" w:cs="Arial"/>
          <w:sz w:val="28"/>
          <w:szCs w:val="28"/>
          <w:lang w:eastAsia="es-MX"/>
        </w:rPr>
      </w:pPr>
      <w:r w:rsidRPr="001853D1">
        <w:rPr>
          <w:rFonts w:ascii="Arial" w:eastAsia="Times New Roman" w:hAnsi="Arial" w:cs="Arial"/>
          <w:sz w:val="28"/>
          <w:szCs w:val="28"/>
          <w:lang w:eastAsia="es-MX"/>
        </w:rPr>
        <w:t>Piaget, J. </w:t>
      </w:r>
      <w:r>
        <w:rPr>
          <w:rFonts w:ascii="Arial" w:eastAsia="Times New Roman" w:hAnsi="Arial" w:cs="Arial"/>
          <w:sz w:val="28"/>
          <w:szCs w:val="28"/>
          <w:lang w:eastAsia="es-MX"/>
        </w:rPr>
        <w:t xml:space="preserve">(2000). </w:t>
      </w:r>
      <w:r w:rsidRPr="001853D1">
        <w:rPr>
          <w:rFonts w:ascii="Arial" w:eastAsia="Times New Roman" w:hAnsi="Arial" w:cs="Arial"/>
          <w:i/>
          <w:iCs/>
          <w:sz w:val="28"/>
          <w:szCs w:val="28"/>
          <w:lang w:eastAsia="es-MX"/>
        </w:rPr>
        <w:t>El nacimiento de la inteligencia en el niño.</w:t>
      </w:r>
      <w:r w:rsidRPr="001853D1">
        <w:rPr>
          <w:rFonts w:ascii="Arial" w:eastAsia="Times New Roman" w:hAnsi="Arial" w:cs="Arial"/>
          <w:sz w:val="28"/>
          <w:szCs w:val="28"/>
          <w:lang w:eastAsia="es-MX"/>
        </w:rPr>
        <w:t> Barcelona: Editorial Crítica, 2000.</w:t>
      </w:r>
    </w:p>
    <w:p w14:paraId="64E0CC11" w14:textId="77777777" w:rsidR="001853D1" w:rsidRDefault="001853D1" w:rsidP="00E4524C">
      <w:pPr>
        <w:pStyle w:val="NormalWeb"/>
        <w:spacing w:before="0" w:beforeAutospacing="0" w:after="0" w:afterAutospacing="0"/>
        <w:rPr>
          <w:rFonts w:ascii="Arial" w:eastAsia="Muli" w:hAnsi="Arial" w:cs="Arial"/>
          <w:sz w:val="28"/>
          <w:szCs w:val="28"/>
        </w:rPr>
      </w:pPr>
    </w:p>
    <w:p w14:paraId="54D46935" w14:textId="1A3E58C9" w:rsidR="00E4524C" w:rsidRDefault="00E4524C" w:rsidP="00E4524C">
      <w:pPr>
        <w:pStyle w:val="NormalWeb"/>
        <w:spacing w:before="0" w:beforeAutospacing="0" w:after="0" w:afterAutospacing="0"/>
        <w:rPr>
          <w:rFonts w:ascii="Arial" w:eastAsia="Muli" w:hAnsi="Arial" w:cs="Arial"/>
          <w:sz w:val="28"/>
          <w:szCs w:val="28"/>
        </w:rPr>
      </w:pPr>
      <w:r w:rsidRPr="00E4524C">
        <w:rPr>
          <w:rFonts w:ascii="Arial" w:eastAsia="Muli" w:hAnsi="Arial" w:cs="Arial"/>
          <w:sz w:val="28"/>
          <w:szCs w:val="28"/>
        </w:rPr>
        <w:t xml:space="preserve">Secretaría de Educación Pública (SEP), 2017. Aprendizajes Clave. (s. f.). Primera Edición. Recuperado 14 de junio de 2020, de </w:t>
      </w:r>
      <w:hyperlink r:id="rId12" w:history="1">
        <w:r w:rsidRPr="00E4524C">
          <w:rPr>
            <w:rStyle w:val="Hipervnculo"/>
            <w:rFonts w:ascii="Arial" w:eastAsia="Muli" w:hAnsi="Arial" w:cs="Arial"/>
            <w:color w:val="auto"/>
            <w:sz w:val="28"/>
            <w:szCs w:val="28"/>
          </w:rPr>
          <w:t>https://www.planyprogramasdestudio.sep.gob.mx/descargables/biblioteca/preescolar/1LpM-Preescolar-DIGITAL.pdf</w:t>
        </w:r>
      </w:hyperlink>
    </w:p>
    <w:p w14:paraId="4EFED14B" w14:textId="0CB3FC58" w:rsidR="00E4524C" w:rsidRDefault="00E4524C" w:rsidP="00E4524C">
      <w:pPr>
        <w:pStyle w:val="NormalWeb"/>
        <w:spacing w:before="0" w:beforeAutospacing="0" w:after="0" w:afterAutospacing="0"/>
        <w:rPr>
          <w:rFonts w:ascii="Arial" w:eastAsia="Muli" w:hAnsi="Arial" w:cs="Arial"/>
          <w:sz w:val="28"/>
          <w:szCs w:val="28"/>
        </w:rPr>
      </w:pPr>
    </w:p>
    <w:p w14:paraId="6FE46421" w14:textId="54545ACC" w:rsidR="001853D1" w:rsidRPr="00515DA1" w:rsidRDefault="00515DA1" w:rsidP="00E4524C">
      <w:pPr>
        <w:pStyle w:val="NormalWeb"/>
        <w:spacing w:before="0" w:beforeAutospacing="0" w:after="0" w:afterAutospacing="0"/>
        <w:rPr>
          <w:rFonts w:ascii="Arial" w:eastAsia="Muli" w:hAnsi="Arial" w:cs="Arial"/>
          <w:sz w:val="44"/>
          <w:szCs w:val="44"/>
        </w:rPr>
      </w:pPr>
      <w:r w:rsidRPr="00515DA1">
        <w:rPr>
          <w:rFonts w:ascii="Arial" w:hAnsi="Arial" w:cs="Arial"/>
          <w:sz w:val="29"/>
          <w:szCs w:val="32"/>
          <w:shd w:val="clear" w:color="auto" w:fill="FFFFFF"/>
        </w:rPr>
        <w:t>Wallon, H. (1987)</w:t>
      </w:r>
      <w:r w:rsidR="00511AF1">
        <w:rPr>
          <w:rFonts w:ascii="Arial" w:hAnsi="Arial" w:cs="Arial"/>
          <w:sz w:val="29"/>
          <w:szCs w:val="32"/>
          <w:shd w:val="clear" w:color="auto" w:fill="FFFFFF"/>
        </w:rPr>
        <w:t>.</w:t>
      </w:r>
      <w:r w:rsidRPr="00515DA1">
        <w:rPr>
          <w:rFonts w:ascii="Arial" w:hAnsi="Arial" w:cs="Arial"/>
          <w:sz w:val="29"/>
          <w:szCs w:val="32"/>
          <w:shd w:val="clear" w:color="auto" w:fill="FFFFFF"/>
        </w:rPr>
        <w:t xml:space="preserve"> Psicología y educación del niño. Una comprensión dialéctica del desarrollo y la Educación infantil. Madrid, Visor-Mec.</w:t>
      </w:r>
    </w:p>
    <w:p w14:paraId="1D150098" w14:textId="77777777" w:rsidR="00E4524C" w:rsidRPr="00E4524C" w:rsidRDefault="00E4524C" w:rsidP="00E4524C">
      <w:pPr>
        <w:pStyle w:val="NormalWeb"/>
        <w:spacing w:before="0" w:beforeAutospacing="0" w:after="0" w:afterAutospacing="0"/>
        <w:rPr>
          <w:rFonts w:ascii="Arial" w:eastAsia="Muli" w:hAnsi="Arial" w:cs="Arial"/>
          <w:sz w:val="28"/>
          <w:szCs w:val="28"/>
        </w:rPr>
      </w:pPr>
    </w:p>
    <w:p w14:paraId="74A1EB0E" w14:textId="02C36E54" w:rsidR="00E4524C" w:rsidRDefault="00E4524C" w:rsidP="00E4524C">
      <w:pPr>
        <w:pStyle w:val="NormalWeb"/>
        <w:spacing w:before="0" w:beforeAutospacing="0" w:after="0" w:afterAutospacing="0"/>
        <w:rPr>
          <w:rFonts w:asciiTheme="minorHAnsi" w:eastAsia="Muli" w:hAnsi="Arial" w:cs="Muli"/>
          <w:sz w:val="28"/>
          <w:szCs w:val="28"/>
        </w:rPr>
      </w:pPr>
    </w:p>
    <w:p w14:paraId="1E6C31E8" w14:textId="77777777" w:rsidR="00E4524C" w:rsidRDefault="00E4524C" w:rsidP="00E4524C">
      <w:pPr>
        <w:pStyle w:val="NormalWeb"/>
        <w:spacing w:before="0" w:beforeAutospacing="0" w:after="0" w:afterAutospacing="0"/>
        <w:rPr>
          <w:rFonts w:asciiTheme="minorHAnsi" w:eastAsia="Muli" w:hAnsi="Arial" w:cs="Muli"/>
          <w:sz w:val="28"/>
          <w:szCs w:val="28"/>
        </w:rPr>
      </w:pPr>
    </w:p>
    <w:p w14:paraId="00B974B7" w14:textId="77777777" w:rsidR="00E4524C" w:rsidRPr="00E4524C" w:rsidRDefault="00E4524C" w:rsidP="00E4524C">
      <w:pPr>
        <w:pStyle w:val="NormalWeb"/>
        <w:spacing w:before="0" w:beforeAutospacing="0" w:after="0" w:afterAutospacing="0"/>
      </w:pPr>
    </w:p>
    <w:p w14:paraId="35A1F295" w14:textId="20E40071" w:rsidR="00497E97" w:rsidRDefault="00497E97" w:rsidP="00E4524C">
      <w:pPr>
        <w:rPr>
          <w:rFonts w:ascii="Times New Roman" w:hAnsi="Times New Roman" w:cs="Times New Roman"/>
          <w:b/>
          <w:bCs/>
          <w:sz w:val="32"/>
          <w:szCs w:val="32"/>
          <w:u w:val="single"/>
        </w:rPr>
      </w:pPr>
    </w:p>
    <w:p w14:paraId="65F1BF5F" w14:textId="064794EE" w:rsidR="00497E97" w:rsidRDefault="00497E97" w:rsidP="009C74B6">
      <w:pPr>
        <w:jc w:val="center"/>
        <w:rPr>
          <w:rFonts w:ascii="Times New Roman" w:hAnsi="Times New Roman" w:cs="Times New Roman"/>
          <w:b/>
          <w:bCs/>
          <w:sz w:val="32"/>
          <w:szCs w:val="32"/>
          <w:u w:val="single"/>
        </w:rPr>
      </w:pPr>
    </w:p>
    <w:p w14:paraId="032913C7" w14:textId="59E87E4D" w:rsidR="00497E97" w:rsidRDefault="00497E97" w:rsidP="009C74B6">
      <w:pPr>
        <w:jc w:val="center"/>
        <w:rPr>
          <w:rFonts w:ascii="Times New Roman" w:hAnsi="Times New Roman" w:cs="Times New Roman"/>
          <w:b/>
          <w:bCs/>
          <w:sz w:val="32"/>
          <w:szCs w:val="32"/>
          <w:u w:val="single"/>
        </w:rPr>
      </w:pPr>
    </w:p>
    <w:p w14:paraId="7889608C" w14:textId="35E12D61" w:rsidR="00497E97" w:rsidRDefault="00497E97" w:rsidP="004F453B">
      <w:pPr>
        <w:rPr>
          <w:rFonts w:ascii="Times New Roman" w:hAnsi="Times New Roman" w:cs="Times New Roman"/>
          <w:b/>
          <w:bCs/>
          <w:sz w:val="32"/>
          <w:szCs w:val="32"/>
          <w:u w:val="single"/>
        </w:rPr>
      </w:pPr>
    </w:p>
    <w:p w14:paraId="1A96A527" w14:textId="05713EDF" w:rsidR="00497E97" w:rsidRDefault="00497E97" w:rsidP="009C74B6">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RUBRICA</w:t>
      </w:r>
    </w:p>
    <w:tbl>
      <w:tblPr>
        <w:tblW w:w="14744" w:type="dxa"/>
        <w:jc w:val="center"/>
        <w:tblCellMar>
          <w:left w:w="70" w:type="dxa"/>
          <w:right w:w="70" w:type="dxa"/>
        </w:tblCellMar>
        <w:tblLook w:val="04A0" w:firstRow="1" w:lastRow="0" w:firstColumn="1" w:lastColumn="0" w:noHBand="0" w:noVBand="1"/>
      </w:tblPr>
      <w:tblGrid>
        <w:gridCol w:w="2972"/>
        <w:gridCol w:w="1843"/>
        <w:gridCol w:w="2268"/>
        <w:gridCol w:w="2410"/>
        <w:gridCol w:w="2416"/>
        <w:gridCol w:w="142"/>
        <w:gridCol w:w="2693"/>
      </w:tblGrid>
      <w:tr w:rsidR="004F453B" w14:paraId="6E4237E1" w14:textId="77777777" w:rsidTr="004F453B">
        <w:trPr>
          <w:trHeight w:val="610"/>
          <w:jc w:val="center"/>
        </w:trPr>
        <w:tc>
          <w:tcPr>
            <w:tcW w:w="14744" w:type="dxa"/>
            <w:gridSpan w:val="7"/>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center"/>
            <w:hideMark/>
          </w:tcPr>
          <w:p w14:paraId="362616B7" w14:textId="77777777" w:rsidR="004F453B" w:rsidRDefault="004F453B">
            <w:pPr>
              <w:spacing w:after="0" w:line="240" w:lineRule="auto"/>
              <w:jc w:val="center"/>
              <w:rPr>
                <w:rFonts w:ascii="Calibri" w:eastAsia="Times New Roman" w:hAnsi="Calibri" w:cs="Times New Roman"/>
                <w:b/>
                <w:bCs/>
                <w:color w:val="366092"/>
                <w:sz w:val="20"/>
                <w:szCs w:val="20"/>
                <w:lang w:eastAsia="es-MX"/>
              </w:rPr>
            </w:pPr>
            <w:r>
              <w:rPr>
                <w:rFonts w:ascii="Calibri" w:eastAsia="Times New Roman" w:hAnsi="Calibri" w:cs="Times New Roman"/>
                <w:b/>
                <w:bCs/>
                <w:color w:val="2F5496" w:themeColor="accent1" w:themeShade="BF"/>
                <w:sz w:val="20"/>
                <w:szCs w:val="20"/>
                <w:lang w:eastAsia="es-MX"/>
              </w:rPr>
              <w:t xml:space="preserve">RÚBRICA </w:t>
            </w:r>
            <w:r>
              <w:rPr>
                <w:b/>
                <w:bCs/>
                <w:color w:val="2F5496" w:themeColor="accent1" w:themeShade="BF"/>
                <w:sz w:val="20"/>
                <w:szCs w:val="20"/>
              </w:rPr>
              <w:t>PARA EVALUAR DIAGNÓSTICO DE HABILIDADES SOCIOEMOCIONALES</w:t>
            </w:r>
          </w:p>
        </w:tc>
      </w:tr>
      <w:tr w:rsidR="004F453B" w14:paraId="52400AD1" w14:textId="77777777" w:rsidTr="004F453B">
        <w:trPr>
          <w:trHeight w:val="1127"/>
          <w:jc w:val="center"/>
        </w:trPr>
        <w:tc>
          <w:tcPr>
            <w:tcW w:w="14744" w:type="dxa"/>
            <w:gridSpan w:val="7"/>
            <w:tcBorders>
              <w:top w:val="single" w:sz="4" w:space="0" w:color="auto"/>
              <w:left w:val="single" w:sz="4" w:space="0" w:color="auto"/>
              <w:bottom w:val="single" w:sz="4" w:space="0" w:color="auto"/>
              <w:right w:val="single" w:sz="4" w:space="0" w:color="000000" w:themeColor="text1"/>
            </w:tcBorders>
            <w:vAlign w:val="center"/>
            <w:hideMark/>
          </w:tcPr>
          <w:p w14:paraId="7D66A4ED" w14:textId="77777777" w:rsidR="004F453B" w:rsidRDefault="004F453B">
            <w:pPr>
              <w:autoSpaceDE w:val="0"/>
              <w:autoSpaceDN w:val="0"/>
              <w:adjustRightInd w:val="0"/>
              <w:spacing w:after="0" w:line="240" w:lineRule="auto"/>
              <w:rPr>
                <w:rFonts w:ascii="Calibri" w:eastAsia="Times New Roman" w:hAnsi="Calibri" w:cs="Times New Roman"/>
                <w:color w:val="366092"/>
                <w:sz w:val="20"/>
                <w:lang w:eastAsia="es-MX"/>
              </w:rPr>
            </w:pPr>
            <w:r>
              <w:rPr>
                <w:rFonts w:ascii="Calibri" w:eastAsia="Times New Roman" w:hAnsi="Calibri" w:cs="Times New Roman"/>
                <w:b/>
                <w:bCs/>
                <w:color w:val="366092"/>
                <w:sz w:val="20"/>
                <w:lang w:eastAsia="es-MX"/>
              </w:rPr>
              <w:t>Competencia:</w:t>
            </w:r>
            <w:r>
              <w:rPr>
                <w:rFonts w:ascii="Calibri" w:eastAsia="Times New Roman" w:hAnsi="Calibri" w:cs="Times New Roman"/>
                <w:color w:val="366092"/>
                <w:sz w:val="20"/>
                <w:lang w:eastAsia="es-MX"/>
              </w:rPr>
              <w:t xml:space="preserve"> </w:t>
            </w:r>
          </w:p>
          <w:p w14:paraId="65D21168" w14:textId="77777777" w:rsidR="004F453B" w:rsidRDefault="004F453B" w:rsidP="004F453B">
            <w:pPr>
              <w:pStyle w:val="Prrafodelista"/>
              <w:numPr>
                <w:ilvl w:val="0"/>
                <w:numId w:val="2"/>
              </w:numPr>
              <w:autoSpaceDE w:val="0"/>
              <w:autoSpaceDN w:val="0"/>
              <w:adjustRightInd w:val="0"/>
              <w:spacing w:after="0" w:line="240" w:lineRule="auto"/>
              <w:ind w:left="345" w:hanging="234"/>
              <w:rPr>
                <w:rFonts w:cs="Montserrat,Italic"/>
                <w:i/>
                <w:iCs/>
                <w:sz w:val="20"/>
                <w:szCs w:val="20"/>
              </w:rPr>
            </w:pPr>
            <w:r>
              <w:rPr>
                <w:rFonts w:cs="Montserrat,Italic"/>
                <w:i/>
                <w:iCs/>
                <w:sz w:val="20"/>
                <w:szCs w:val="20"/>
              </w:rPr>
              <w:t>Detecta los procesos de aprendizaje de sus alumnos para favorecer su desarrollo cognitivo y socioemocional.</w:t>
            </w:r>
          </w:p>
          <w:p w14:paraId="46F29F9E" w14:textId="77777777" w:rsidR="004F453B" w:rsidRDefault="004F453B" w:rsidP="004F453B">
            <w:pPr>
              <w:pStyle w:val="Prrafodelista"/>
              <w:numPr>
                <w:ilvl w:val="0"/>
                <w:numId w:val="3"/>
              </w:numPr>
              <w:autoSpaceDE w:val="0"/>
              <w:autoSpaceDN w:val="0"/>
              <w:adjustRightInd w:val="0"/>
              <w:spacing w:after="0" w:line="240" w:lineRule="auto"/>
              <w:ind w:left="1479"/>
              <w:rPr>
                <w:rFonts w:cs="Montserrat"/>
                <w:sz w:val="20"/>
                <w:szCs w:val="20"/>
              </w:rPr>
            </w:pPr>
            <w:r>
              <w:rPr>
                <w:rFonts w:cs="Montserrat"/>
                <w:sz w:val="20"/>
                <w:szCs w:val="20"/>
              </w:rPr>
              <w:t>Plantea las necesidades formativas de los alumnos de acuerdo con sus procesos de desarrollo y de aprendizaje, con base en los nuevos enfoques pedagógicos.</w:t>
            </w:r>
          </w:p>
          <w:p w14:paraId="64E24C42" w14:textId="77777777" w:rsidR="004F453B" w:rsidRDefault="004F453B" w:rsidP="004F453B">
            <w:pPr>
              <w:pStyle w:val="Prrafodelista"/>
              <w:numPr>
                <w:ilvl w:val="0"/>
                <w:numId w:val="2"/>
              </w:numPr>
              <w:autoSpaceDE w:val="0"/>
              <w:autoSpaceDN w:val="0"/>
              <w:adjustRightInd w:val="0"/>
              <w:spacing w:after="0" w:line="240" w:lineRule="auto"/>
              <w:ind w:left="345" w:hanging="234"/>
              <w:rPr>
                <w:rFonts w:cs="Montserrat,Italic"/>
                <w:i/>
                <w:iCs/>
                <w:sz w:val="20"/>
                <w:szCs w:val="20"/>
              </w:rPr>
            </w:pPr>
            <w:r>
              <w:rPr>
                <w:rFonts w:cs="Montserrat,Italic"/>
                <w:i/>
                <w:iCs/>
                <w:sz w:val="20"/>
                <w:szCs w:val="20"/>
              </w:rPr>
              <w:t>Emplea la evaluación para intervenir en los diferentes ámbitos y momentos de la tarea educativa para mejorar los aprendizajes de sus alumnos.</w:t>
            </w:r>
          </w:p>
          <w:p w14:paraId="58947457" w14:textId="77777777" w:rsidR="004F453B" w:rsidRDefault="004F453B" w:rsidP="004F453B">
            <w:pPr>
              <w:pStyle w:val="Prrafodelista"/>
              <w:numPr>
                <w:ilvl w:val="0"/>
                <w:numId w:val="3"/>
              </w:numPr>
              <w:spacing w:after="0" w:line="240" w:lineRule="auto"/>
              <w:ind w:left="1479"/>
              <w:rPr>
                <w:rFonts w:ascii="Calibri" w:eastAsia="Times New Roman" w:hAnsi="Calibri" w:cs="Times New Roman"/>
                <w:color w:val="000000"/>
                <w:sz w:val="20"/>
                <w:lang w:eastAsia="es-MX"/>
              </w:rPr>
            </w:pPr>
            <w:r>
              <w:rPr>
                <w:rFonts w:cs="Montserrat"/>
                <w:sz w:val="20"/>
                <w:szCs w:val="20"/>
              </w:rPr>
              <w:t>Evalúa el aprendizaje de sus alumnos mediante la aplicación de distintas teorías, métodos e instrumentos considerando las áreas, campos y ámbitos de conocimiento, así como los saberes correspondientes al grado y nivel educativo.</w:t>
            </w:r>
          </w:p>
        </w:tc>
      </w:tr>
      <w:tr w:rsidR="004F453B" w14:paraId="5A082C76" w14:textId="77777777" w:rsidTr="004F453B">
        <w:trPr>
          <w:trHeight w:val="497"/>
          <w:jc w:val="center"/>
        </w:trPr>
        <w:tc>
          <w:tcPr>
            <w:tcW w:w="14744" w:type="dxa"/>
            <w:gridSpan w:val="7"/>
            <w:tcBorders>
              <w:top w:val="single" w:sz="4" w:space="0" w:color="auto"/>
              <w:left w:val="single" w:sz="4" w:space="0" w:color="auto"/>
              <w:bottom w:val="single" w:sz="4" w:space="0" w:color="auto"/>
              <w:right w:val="single" w:sz="4" w:space="0" w:color="000000" w:themeColor="text1"/>
            </w:tcBorders>
            <w:vAlign w:val="center"/>
            <w:hideMark/>
          </w:tcPr>
          <w:p w14:paraId="7DEBCC43" w14:textId="77777777" w:rsidR="004F453B" w:rsidRDefault="004F453B">
            <w:pPr>
              <w:autoSpaceDE w:val="0"/>
              <w:autoSpaceDN w:val="0"/>
              <w:adjustRightInd w:val="0"/>
              <w:spacing w:after="0" w:line="240" w:lineRule="auto"/>
              <w:rPr>
                <w:rFonts w:ascii="Calibri" w:eastAsia="Times New Roman" w:hAnsi="Calibri" w:cs="Times New Roman"/>
                <w:color w:val="366092"/>
                <w:sz w:val="20"/>
                <w:lang w:eastAsia="es-MX"/>
              </w:rPr>
            </w:pPr>
            <w:r>
              <w:rPr>
                <w:rFonts w:ascii="Calibri" w:eastAsia="Times New Roman" w:hAnsi="Calibri" w:cs="Times New Roman"/>
                <w:b/>
                <w:bCs/>
                <w:color w:val="366092"/>
                <w:sz w:val="20"/>
                <w:lang w:eastAsia="es-MX"/>
              </w:rPr>
              <w:t xml:space="preserve">Problema: </w:t>
            </w:r>
            <w:r>
              <w:rPr>
                <w:rFonts w:ascii="Calibri" w:eastAsia="Times New Roman" w:hAnsi="Calibri" w:cs="Times New Roman"/>
                <w:bCs/>
                <w:i/>
                <w:sz w:val="20"/>
                <w:lang w:eastAsia="es-MX"/>
              </w:rPr>
              <w:t>la falta de fundamento de la intervención docente, la cual muchas veces se lleva a cabo con base en los intereses del docente y no en las necesidades manifiestas en los niños. Las alumnas deben habilitarse en la fundamentación de su intervención en un diagnóstico que contenga la información del estado inicial del grupo (o niño)</w:t>
            </w:r>
          </w:p>
        </w:tc>
      </w:tr>
      <w:tr w:rsidR="004F453B" w14:paraId="6900190A" w14:textId="77777777" w:rsidTr="004F453B">
        <w:trPr>
          <w:trHeight w:val="407"/>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69E8A1B" w14:textId="77777777" w:rsidR="004F453B" w:rsidRDefault="004F453B">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Referente</w:t>
            </w:r>
          </w:p>
        </w:tc>
        <w:tc>
          <w:tcPr>
            <w:tcW w:w="1843" w:type="dxa"/>
            <w:tcBorders>
              <w:top w:val="nil"/>
              <w:left w:val="nil"/>
              <w:bottom w:val="single" w:sz="4" w:space="0" w:color="auto"/>
              <w:right w:val="single" w:sz="4" w:space="0" w:color="auto"/>
            </w:tcBorders>
            <w:shd w:val="clear" w:color="auto" w:fill="F2F2F2" w:themeFill="background1" w:themeFillShade="F2"/>
            <w:noWrap/>
            <w:vAlign w:val="center"/>
            <w:hideMark/>
          </w:tcPr>
          <w:p w14:paraId="0B24DC1E" w14:textId="77777777" w:rsidR="004F453B" w:rsidRDefault="004F453B">
            <w:pPr>
              <w:spacing w:after="0" w:line="240" w:lineRule="auto"/>
              <w:jc w:val="center"/>
              <w:rPr>
                <w:rFonts w:ascii="Calibri" w:eastAsia="Times New Roman" w:hAnsi="Calibri" w:cs="Times New Roman"/>
                <w:b/>
                <w:bCs/>
                <w:color w:val="366092"/>
                <w:sz w:val="20"/>
                <w:lang w:eastAsia="es-MX"/>
              </w:rPr>
            </w:pPr>
            <w:proofErr w:type="spellStart"/>
            <w:r>
              <w:rPr>
                <w:rFonts w:ascii="Calibri" w:eastAsia="Times New Roman" w:hAnsi="Calibri" w:cs="Times New Roman"/>
                <w:b/>
                <w:bCs/>
                <w:color w:val="366092"/>
                <w:sz w:val="20"/>
                <w:lang w:eastAsia="es-MX"/>
              </w:rPr>
              <w:t>Preformal</w:t>
            </w:r>
            <w:proofErr w:type="spellEnd"/>
          </w:p>
        </w:tc>
        <w:tc>
          <w:tcPr>
            <w:tcW w:w="2268" w:type="dxa"/>
            <w:tcBorders>
              <w:top w:val="nil"/>
              <w:left w:val="nil"/>
              <w:bottom w:val="single" w:sz="4" w:space="0" w:color="auto"/>
              <w:right w:val="single" w:sz="4" w:space="0" w:color="auto"/>
            </w:tcBorders>
            <w:shd w:val="clear" w:color="auto" w:fill="F2F2F2" w:themeFill="background1" w:themeFillShade="F2"/>
            <w:noWrap/>
            <w:vAlign w:val="center"/>
            <w:hideMark/>
          </w:tcPr>
          <w:p w14:paraId="201D281E" w14:textId="77777777" w:rsidR="004F453B" w:rsidRDefault="004F453B">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Receptivo</w:t>
            </w:r>
          </w:p>
        </w:tc>
        <w:tc>
          <w:tcPr>
            <w:tcW w:w="2410" w:type="dxa"/>
            <w:tcBorders>
              <w:top w:val="nil"/>
              <w:left w:val="nil"/>
              <w:bottom w:val="single" w:sz="4" w:space="0" w:color="auto"/>
              <w:right w:val="single" w:sz="4" w:space="0" w:color="auto"/>
            </w:tcBorders>
            <w:shd w:val="clear" w:color="auto" w:fill="F2F2F2" w:themeFill="background1" w:themeFillShade="F2"/>
            <w:noWrap/>
            <w:vAlign w:val="center"/>
            <w:hideMark/>
          </w:tcPr>
          <w:p w14:paraId="1998C9BD" w14:textId="77777777" w:rsidR="004F453B" w:rsidRDefault="004F453B">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Resolutivo</w:t>
            </w:r>
          </w:p>
        </w:tc>
        <w:tc>
          <w:tcPr>
            <w:tcW w:w="2558"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15800C0A" w14:textId="77777777" w:rsidR="004F453B" w:rsidRDefault="004F453B">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Autónomo</w:t>
            </w:r>
          </w:p>
        </w:tc>
        <w:tc>
          <w:tcPr>
            <w:tcW w:w="2693" w:type="dxa"/>
            <w:tcBorders>
              <w:top w:val="nil"/>
              <w:left w:val="nil"/>
              <w:bottom w:val="single" w:sz="4" w:space="0" w:color="auto"/>
              <w:right w:val="single" w:sz="4" w:space="0" w:color="auto"/>
            </w:tcBorders>
            <w:shd w:val="clear" w:color="auto" w:fill="F2F2F2" w:themeFill="background1" w:themeFillShade="F2"/>
            <w:noWrap/>
            <w:vAlign w:val="center"/>
            <w:hideMark/>
          </w:tcPr>
          <w:p w14:paraId="6C5A8DD5" w14:textId="77777777" w:rsidR="004F453B" w:rsidRDefault="004F453B">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Estratégico</w:t>
            </w:r>
          </w:p>
        </w:tc>
      </w:tr>
      <w:tr w:rsidR="004F453B" w14:paraId="45DC0B93" w14:textId="77777777" w:rsidTr="004F453B">
        <w:trPr>
          <w:trHeight w:val="360"/>
          <w:jc w:val="center"/>
        </w:trPr>
        <w:tc>
          <w:tcPr>
            <w:tcW w:w="2972" w:type="dxa"/>
            <w:tcBorders>
              <w:top w:val="nil"/>
              <w:left w:val="single" w:sz="4" w:space="0" w:color="auto"/>
              <w:bottom w:val="nil"/>
              <w:right w:val="single" w:sz="4" w:space="0" w:color="auto"/>
            </w:tcBorders>
            <w:noWrap/>
            <w:hideMark/>
          </w:tcPr>
          <w:p w14:paraId="43CD8DCB" w14:textId="77777777" w:rsidR="004F453B" w:rsidRDefault="004F453B">
            <w:pPr>
              <w:spacing w:after="0" w:line="240" w:lineRule="auto"/>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Evidencia:</w:t>
            </w:r>
          </w:p>
        </w:tc>
        <w:tc>
          <w:tcPr>
            <w:tcW w:w="1843" w:type="dxa"/>
            <w:vMerge w:val="restart"/>
            <w:tcBorders>
              <w:top w:val="nil"/>
              <w:left w:val="single" w:sz="4" w:space="0" w:color="auto"/>
              <w:bottom w:val="nil"/>
              <w:right w:val="single" w:sz="4" w:space="0" w:color="auto"/>
            </w:tcBorders>
          </w:tcPr>
          <w:p w14:paraId="3FC57392" w14:textId="77777777" w:rsidR="004F453B" w:rsidRDefault="004F453B">
            <w:pPr>
              <w:autoSpaceDE w:val="0"/>
              <w:autoSpaceDN w:val="0"/>
              <w:adjustRightInd w:val="0"/>
              <w:spacing w:after="0" w:line="240" w:lineRule="auto"/>
              <w:rPr>
                <w:rFonts w:cs="Montserrat"/>
                <w:i/>
                <w:iCs/>
                <w:sz w:val="20"/>
                <w:szCs w:val="20"/>
              </w:rPr>
            </w:pPr>
            <w:r>
              <w:rPr>
                <w:i/>
                <w:iCs/>
                <w:sz w:val="20"/>
                <w:szCs w:val="20"/>
              </w:rPr>
              <w:t>Presenta un diagnóstico con cierta vaguedad en el enfoque de las habilidades socioemocionales y sin fundamento en los resultados de los instrumentos diseñados por ellas. Falta algunos de los aspectos mínimos.</w:t>
            </w:r>
            <w:r>
              <w:rPr>
                <w:rFonts w:cs="Montserrat"/>
                <w:i/>
                <w:iCs/>
                <w:sz w:val="20"/>
                <w:szCs w:val="20"/>
              </w:rPr>
              <w:t xml:space="preserve"> </w:t>
            </w:r>
          </w:p>
          <w:p w14:paraId="14EF852E" w14:textId="77777777" w:rsidR="004F453B" w:rsidRDefault="004F453B">
            <w:pPr>
              <w:autoSpaceDE w:val="0"/>
              <w:autoSpaceDN w:val="0"/>
              <w:adjustRightInd w:val="0"/>
              <w:spacing w:after="0" w:line="240" w:lineRule="auto"/>
              <w:rPr>
                <w:rFonts w:cs="Times New Roman"/>
                <w:i/>
                <w:sz w:val="20"/>
                <w:szCs w:val="20"/>
              </w:rPr>
            </w:pPr>
          </w:p>
          <w:p w14:paraId="43D4E0B8" w14:textId="77777777" w:rsidR="004F453B" w:rsidRDefault="004F453B">
            <w:pPr>
              <w:autoSpaceDE w:val="0"/>
              <w:autoSpaceDN w:val="0"/>
              <w:adjustRightInd w:val="0"/>
              <w:spacing w:after="0" w:line="240" w:lineRule="auto"/>
              <w:rPr>
                <w:rFonts w:cs="Montserrat"/>
                <w:i/>
                <w:iCs/>
                <w:sz w:val="20"/>
                <w:szCs w:val="20"/>
              </w:rPr>
            </w:pPr>
            <w:r>
              <w:rPr>
                <w:rFonts w:cs="Times New Roman"/>
                <w:i/>
                <w:iCs/>
                <w:sz w:val="20"/>
                <w:szCs w:val="20"/>
              </w:rPr>
              <w:t xml:space="preserve">Adjunta al diagnóstico los </w:t>
            </w:r>
            <w:r>
              <w:rPr>
                <w:rFonts w:cs="Montserrat"/>
                <w:i/>
                <w:iCs/>
                <w:sz w:val="20"/>
                <w:szCs w:val="20"/>
              </w:rPr>
              <w:t xml:space="preserve">Instrumentos sin las mejoras sugeridas por sus compañeras y el docente (guías de observación, </w:t>
            </w:r>
            <w:r>
              <w:rPr>
                <w:rFonts w:cs="Montserrat"/>
                <w:i/>
                <w:iCs/>
                <w:sz w:val="20"/>
                <w:szCs w:val="20"/>
              </w:rPr>
              <w:lastRenderedPageBreak/>
              <w:t>entrevistas, cuestionarios).</w:t>
            </w:r>
          </w:p>
          <w:p w14:paraId="58BDD6B9" w14:textId="77777777" w:rsidR="004F453B" w:rsidRDefault="004F453B">
            <w:pPr>
              <w:autoSpaceDE w:val="0"/>
              <w:autoSpaceDN w:val="0"/>
              <w:adjustRightInd w:val="0"/>
              <w:spacing w:after="0" w:line="240" w:lineRule="auto"/>
              <w:rPr>
                <w:rFonts w:cs="Montserrat"/>
                <w:i/>
                <w:sz w:val="20"/>
                <w:szCs w:val="20"/>
              </w:rPr>
            </w:pPr>
          </w:p>
          <w:p w14:paraId="05E355EC" w14:textId="77777777" w:rsidR="004F453B" w:rsidRDefault="004F453B">
            <w:pPr>
              <w:autoSpaceDE w:val="0"/>
              <w:autoSpaceDN w:val="0"/>
              <w:adjustRightInd w:val="0"/>
              <w:spacing w:after="0" w:line="240" w:lineRule="auto"/>
              <w:rPr>
                <w:rFonts w:cs="Montserrat"/>
                <w:i/>
                <w:iCs/>
                <w:sz w:val="20"/>
                <w:szCs w:val="20"/>
              </w:rPr>
            </w:pPr>
            <w:r>
              <w:rPr>
                <w:rFonts w:cs="Montserrat"/>
                <w:i/>
                <w:iCs/>
                <w:sz w:val="20"/>
                <w:szCs w:val="20"/>
              </w:rPr>
              <w:t>Carece de fundamento teórico de ideas.</w:t>
            </w:r>
          </w:p>
          <w:p w14:paraId="7D63E29F" w14:textId="77777777" w:rsidR="004F453B" w:rsidRDefault="004F453B">
            <w:pPr>
              <w:spacing w:after="0" w:line="240" w:lineRule="auto"/>
              <w:rPr>
                <w:rFonts w:ascii="Calibri" w:eastAsia="Times New Roman" w:hAnsi="Calibri" w:cs="Times New Roman"/>
                <w:i/>
                <w:iCs/>
                <w:color w:val="000000"/>
                <w:sz w:val="20"/>
                <w:lang w:eastAsia="es-MX"/>
              </w:rPr>
            </w:pPr>
          </w:p>
        </w:tc>
        <w:tc>
          <w:tcPr>
            <w:tcW w:w="2268" w:type="dxa"/>
            <w:vMerge w:val="restart"/>
            <w:tcBorders>
              <w:top w:val="nil"/>
              <w:left w:val="single" w:sz="4" w:space="0" w:color="auto"/>
              <w:bottom w:val="nil"/>
              <w:right w:val="single" w:sz="4" w:space="0" w:color="auto"/>
            </w:tcBorders>
          </w:tcPr>
          <w:p w14:paraId="7BF9EE2F" w14:textId="77777777" w:rsidR="004F453B" w:rsidRDefault="004F453B">
            <w:pPr>
              <w:autoSpaceDE w:val="0"/>
              <w:autoSpaceDN w:val="0"/>
              <w:adjustRightInd w:val="0"/>
              <w:spacing w:after="0" w:line="240" w:lineRule="auto"/>
              <w:rPr>
                <w:rFonts w:cs="Montserrat"/>
                <w:i/>
                <w:sz w:val="20"/>
                <w:szCs w:val="20"/>
              </w:rPr>
            </w:pPr>
            <w:r>
              <w:rPr>
                <w:i/>
                <w:sz w:val="20"/>
              </w:rPr>
              <w:lastRenderedPageBreak/>
              <w:t>Presenta un diagnóstico sin fundamento en los resultados de los instrumentos diseñados por ellas mismas. Falta algunos de los aspectos mínimos.</w:t>
            </w:r>
            <w:r>
              <w:rPr>
                <w:rFonts w:cs="Montserrat"/>
                <w:i/>
                <w:sz w:val="20"/>
                <w:szCs w:val="20"/>
              </w:rPr>
              <w:t xml:space="preserve"> </w:t>
            </w:r>
          </w:p>
          <w:p w14:paraId="3E338E2A" w14:textId="77777777" w:rsidR="004F453B" w:rsidRDefault="004F453B">
            <w:pPr>
              <w:autoSpaceDE w:val="0"/>
              <w:autoSpaceDN w:val="0"/>
              <w:adjustRightInd w:val="0"/>
              <w:spacing w:after="0" w:line="240" w:lineRule="auto"/>
              <w:rPr>
                <w:rFonts w:cs="Times New Roman"/>
                <w:i/>
                <w:sz w:val="20"/>
                <w:szCs w:val="20"/>
              </w:rPr>
            </w:pPr>
          </w:p>
          <w:p w14:paraId="5AE1BC4B" w14:textId="77777777" w:rsidR="004F453B" w:rsidRDefault="004F453B">
            <w:pPr>
              <w:autoSpaceDE w:val="0"/>
              <w:autoSpaceDN w:val="0"/>
              <w:adjustRightInd w:val="0"/>
              <w:spacing w:after="0" w:line="240" w:lineRule="auto"/>
              <w:rPr>
                <w:rFonts w:cs="Montserrat"/>
                <w:i/>
                <w:iCs/>
                <w:sz w:val="20"/>
                <w:szCs w:val="20"/>
              </w:rPr>
            </w:pPr>
            <w:r>
              <w:rPr>
                <w:rFonts w:cs="Times New Roman"/>
                <w:i/>
                <w:iCs/>
                <w:sz w:val="20"/>
                <w:szCs w:val="20"/>
              </w:rPr>
              <w:t xml:space="preserve">Adjunta al diagnóstico los </w:t>
            </w:r>
            <w:r>
              <w:rPr>
                <w:rFonts w:cs="Montserrat"/>
                <w:i/>
                <w:iCs/>
                <w:sz w:val="20"/>
                <w:szCs w:val="20"/>
              </w:rPr>
              <w:t>Instrumentos con las mejoras sugeridas por sus compañeras y el docente (guías de observación, entrevistas, cuestionarios).</w:t>
            </w:r>
          </w:p>
          <w:p w14:paraId="21017DB0" w14:textId="77777777" w:rsidR="004F453B" w:rsidRDefault="004F453B">
            <w:pPr>
              <w:autoSpaceDE w:val="0"/>
              <w:autoSpaceDN w:val="0"/>
              <w:adjustRightInd w:val="0"/>
              <w:spacing w:after="0" w:line="240" w:lineRule="auto"/>
              <w:rPr>
                <w:rFonts w:cs="Montserrat"/>
                <w:i/>
                <w:sz w:val="20"/>
                <w:szCs w:val="20"/>
              </w:rPr>
            </w:pPr>
          </w:p>
          <w:p w14:paraId="513F86C1" w14:textId="77777777" w:rsidR="004F453B" w:rsidRDefault="004F453B">
            <w:pPr>
              <w:autoSpaceDE w:val="0"/>
              <w:autoSpaceDN w:val="0"/>
              <w:adjustRightInd w:val="0"/>
              <w:spacing w:after="0" w:line="240" w:lineRule="auto"/>
              <w:rPr>
                <w:rFonts w:cs="Montserrat"/>
                <w:i/>
                <w:sz w:val="20"/>
                <w:szCs w:val="20"/>
              </w:rPr>
            </w:pPr>
            <w:r>
              <w:rPr>
                <w:rFonts w:cs="Montserrat"/>
                <w:i/>
                <w:sz w:val="20"/>
                <w:szCs w:val="20"/>
              </w:rPr>
              <w:t>Fundamenta tres ideas solo en una fuente.</w:t>
            </w:r>
          </w:p>
          <w:p w14:paraId="0D216E56" w14:textId="77777777" w:rsidR="004F453B" w:rsidRDefault="004F453B">
            <w:pPr>
              <w:spacing w:after="0" w:line="240" w:lineRule="auto"/>
              <w:rPr>
                <w:rFonts w:ascii="Calibri" w:eastAsia="Times New Roman" w:hAnsi="Calibri" w:cs="Times New Roman"/>
                <w:i/>
                <w:iCs/>
                <w:color w:val="000000"/>
                <w:sz w:val="20"/>
                <w:lang w:eastAsia="es-MX"/>
              </w:rPr>
            </w:pPr>
          </w:p>
        </w:tc>
        <w:tc>
          <w:tcPr>
            <w:tcW w:w="2410" w:type="dxa"/>
            <w:vMerge w:val="restart"/>
            <w:tcBorders>
              <w:top w:val="nil"/>
              <w:left w:val="single" w:sz="4" w:space="0" w:color="auto"/>
              <w:bottom w:val="nil"/>
              <w:right w:val="single" w:sz="4" w:space="0" w:color="auto"/>
            </w:tcBorders>
          </w:tcPr>
          <w:p w14:paraId="56929303" w14:textId="77777777" w:rsidR="004F453B" w:rsidRDefault="004F453B">
            <w:pPr>
              <w:autoSpaceDE w:val="0"/>
              <w:autoSpaceDN w:val="0"/>
              <w:adjustRightInd w:val="0"/>
              <w:spacing w:after="0" w:line="240" w:lineRule="auto"/>
              <w:rPr>
                <w:rFonts w:cs="Montserrat"/>
                <w:i/>
                <w:sz w:val="20"/>
                <w:szCs w:val="20"/>
              </w:rPr>
            </w:pPr>
            <w:r>
              <w:rPr>
                <w:i/>
                <w:sz w:val="20"/>
              </w:rPr>
              <w:t xml:space="preserve">Presenta un diagnóstico con fundamento en los resultados de los instrumentos diseñados por otros, que contiene </w:t>
            </w:r>
            <w:r>
              <w:rPr>
                <w:rFonts w:cs="Montserrat"/>
                <w:i/>
                <w:sz w:val="20"/>
                <w:szCs w:val="20"/>
              </w:rPr>
              <w:t xml:space="preserve">datos generales del niño o del grupo, descripción general del contexto educativo, descripción del problema y de las habilidades emocionales (resultados triangulados) detectadas y comentarios por parte de los agentes de la comunidad educativa. </w:t>
            </w:r>
          </w:p>
          <w:p w14:paraId="501EB5A7" w14:textId="77777777" w:rsidR="004F453B" w:rsidRDefault="004F453B">
            <w:pPr>
              <w:autoSpaceDE w:val="0"/>
              <w:autoSpaceDN w:val="0"/>
              <w:adjustRightInd w:val="0"/>
              <w:spacing w:after="0" w:line="240" w:lineRule="auto"/>
              <w:rPr>
                <w:rFonts w:cs="Montserrat"/>
                <w:i/>
                <w:sz w:val="20"/>
                <w:szCs w:val="20"/>
              </w:rPr>
            </w:pPr>
          </w:p>
          <w:p w14:paraId="452BA029" w14:textId="77777777" w:rsidR="004F453B" w:rsidRDefault="004F453B">
            <w:pPr>
              <w:autoSpaceDE w:val="0"/>
              <w:autoSpaceDN w:val="0"/>
              <w:adjustRightInd w:val="0"/>
              <w:spacing w:after="0" w:line="240" w:lineRule="auto"/>
              <w:rPr>
                <w:rFonts w:cs="Montserrat"/>
                <w:i/>
                <w:iCs/>
                <w:sz w:val="20"/>
                <w:szCs w:val="20"/>
              </w:rPr>
            </w:pPr>
            <w:r>
              <w:rPr>
                <w:rFonts w:cs="Times New Roman"/>
                <w:i/>
                <w:iCs/>
                <w:sz w:val="20"/>
                <w:szCs w:val="20"/>
              </w:rPr>
              <w:t xml:space="preserve"> Adjunta al diagnóstico los </w:t>
            </w:r>
            <w:r>
              <w:rPr>
                <w:rFonts w:cs="Montserrat"/>
                <w:i/>
                <w:iCs/>
                <w:sz w:val="20"/>
                <w:szCs w:val="20"/>
              </w:rPr>
              <w:t>Instrumentos diseñados por otros (guías de observación, entrevistas, cuestionarios).</w:t>
            </w:r>
          </w:p>
          <w:p w14:paraId="35AC0C3A" w14:textId="77777777" w:rsidR="004F453B" w:rsidRDefault="004F453B">
            <w:pPr>
              <w:autoSpaceDE w:val="0"/>
              <w:autoSpaceDN w:val="0"/>
              <w:adjustRightInd w:val="0"/>
              <w:spacing w:after="0" w:line="240" w:lineRule="auto"/>
              <w:rPr>
                <w:rFonts w:cs="Montserrat"/>
                <w:i/>
                <w:sz w:val="20"/>
                <w:szCs w:val="20"/>
              </w:rPr>
            </w:pPr>
          </w:p>
          <w:p w14:paraId="245DE3EA" w14:textId="77777777" w:rsidR="004F453B" w:rsidRDefault="004F453B">
            <w:pPr>
              <w:autoSpaceDE w:val="0"/>
              <w:autoSpaceDN w:val="0"/>
              <w:adjustRightInd w:val="0"/>
              <w:spacing w:after="0" w:line="240" w:lineRule="auto"/>
              <w:rPr>
                <w:rFonts w:cs="Montserrat"/>
                <w:i/>
                <w:sz w:val="20"/>
                <w:szCs w:val="20"/>
              </w:rPr>
            </w:pPr>
            <w:r>
              <w:rPr>
                <w:rFonts w:cs="Montserrat"/>
                <w:i/>
                <w:sz w:val="20"/>
                <w:szCs w:val="20"/>
              </w:rPr>
              <w:lastRenderedPageBreak/>
              <w:t>Fundamenta tres ideas solo en dos fuentes.</w:t>
            </w:r>
          </w:p>
          <w:p w14:paraId="40FD4F7D" w14:textId="77777777" w:rsidR="004F453B" w:rsidRDefault="004F453B">
            <w:pPr>
              <w:spacing w:after="0" w:line="240" w:lineRule="auto"/>
              <w:rPr>
                <w:rFonts w:ascii="Calibri" w:eastAsia="Times New Roman" w:hAnsi="Calibri" w:cs="Times New Roman"/>
                <w:i/>
                <w:iCs/>
                <w:color w:val="000000"/>
                <w:sz w:val="20"/>
                <w:lang w:eastAsia="es-MX"/>
              </w:rPr>
            </w:pPr>
          </w:p>
        </w:tc>
        <w:tc>
          <w:tcPr>
            <w:tcW w:w="2558" w:type="dxa"/>
            <w:gridSpan w:val="2"/>
            <w:vMerge w:val="restart"/>
            <w:tcBorders>
              <w:top w:val="nil"/>
              <w:left w:val="single" w:sz="4" w:space="0" w:color="auto"/>
              <w:bottom w:val="nil"/>
              <w:right w:val="single" w:sz="4" w:space="0" w:color="auto"/>
            </w:tcBorders>
          </w:tcPr>
          <w:p w14:paraId="50DF5330" w14:textId="77777777" w:rsidR="004F453B" w:rsidRDefault="004F453B">
            <w:pPr>
              <w:autoSpaceDE w:val="0"/>
              <w:autoSpaceDN w:val="0"/>
              <w:adjustRightInd w:val="0"/>
              <w:spacing w:after="0" w:line="240" w:lineRule="auto"/>
              <w:rPr>
                <w:rFonts w:cs="Montserrat"/>
                <w:i/>
                <w:sz w:val="20"/>
                <w:szCs w:val="20"/>
              </w:rPr>
            </w:pPr>
            <w:r>
              <w:rPr>
                <w:i/>
                <w:sz w:val="20"/>
              </w:rPr>
              <w:lastRenderedPageBreak/>
              <w:t xml:space="preserve">Presenta un diagnóstico con fundamento en los resultados de los instrumentos adaptados de otros instrumentos, que contiene </w:t>
            </w:r>
            <w:r>
              <w:rPr>
                <w:rFonts w:cs="Montserrat"/>
                <w:i/>
                <w:sz w:val="20"/>
                <w:szCs w:val="20"/>
              </w:rPr>
              <w:t xml:space="preserve">datos generales del niño o del grupo, descripción general del contexto educativo, descripción del problema y de las habilidades emocionales (resultados triangulados) detectadas y comentarios por parte de los agentes de la comunidad educativa. </w:t>
            </w:r>
          </w:p>
          <w:p w14:paraId="22873E0B" w14:textId="77777777" w:rsidR="004F453B" w:rsidRDefault="004F453B">
            <w:pPr>
              <w:autoSpaceDE w:val="0"/>
              <w:autoSpaceDN w:val="0"/>
              <w:adjustRightInd w:val="0"/>
              <w:spacing w:after="0" w:line="240" w:lineRule="auto"/>
              <w:rPr>
                <w:rFonts w:cs="Montserrat"/>
                <w:i/>
                <w:sz w:val="20"/>
                <w:szCs w:val="20"/>
              </w:rPr>
            </w:pPr>
          </w:p>
          <w:p w14:paraId="3963EB29" w14:textId="77777777" w:rsidR="004F453B" w:rsidRDefault="004F453B">
            <w:pPr>
              <w:autoSpaceDE w:val="0"/>
              <w:autoSpaceDN w:val="0"/>
              <w:adjustRightInd w:val="0"/>
              <w:spacing w:after="0" w:line="240" w:lineRule="auto"/>
              <w:rPr>
                <w:rFonts w:cs="Montserrat"/>
                <w:i/>
                <w:iCs/>
                <w:sz w:val="20"/>
                <w:szCs w:val="20"/>
              </w:rPr>
            </w:pPr>
            <w:r>
              <w:rPr>
                <w:rFonts w:cs="Times New Roman"/>
                <w:i/>
                <w:iCs/>
                <w:sz w:val="20"/>
                <w:szCs w:val="20"/>
              </w:rPr>
              <w:t xml:space="preserve"> Adjunta al diagnóstico los </w:t>
            </w:r>
            <w:r>
              <w:rPr>
                <w:rFonts w:cs="Montserrat"/>
                <w:i/>
                <w:iCs/>
                <w:sz w:val="20"/>
                <w:szCs w:val="20"/>
              </w:rPr>
              <w:t xml:space="preserve">Instrumentos con las adecuaciones realizadas acorde a las necesidades propias (guías de </w:t>
            </w:r>
            <w:r>
              <w:rPr>
                <w:rFonts w:cs="Montserrat"/>
                <w:i/>
                <w:iCs/>
                <w:sz w:val="20"/>
                <w:szCs w:val="20"/>
              </w:rPr>
              <w:lastRenderedPageBreak/>
              <w:t>observación, entrevistas, cuestionarios).</w:t>
            </w:r>
          </w:p>
          <w:p w14:paraId="49416274" w14:textId="77777777" w:rsidR="004F453B" w:rsidRDefault="004F453B">
            <w:pPr>
              <w:autoSpaceDE w:val="0"/>
              <w:autoSpaceDN w:val="0"/>
              <w:adjustRightInd w:val="0"/>
              <w:spacing w:after="0" w:line="240" w:lineRule="auto"/>
              <w:rPr>
                <w:rFonts w:cs="Montserrat"/>
                <w:i/>
                <w:sz w:val="20"/>
                <w:szCs w:val="20"/>
              </w:rPr>
            </w:pPr>
          </w:p>
          <w:p w14:paraId="6C6ADED2" w14:textId="77777777" w:rsidR="004F453B" w:rsidRDefault="004F453B">
            <w:pPr>
              <w:autoSpaceDE w:val="0"/>
              <w:autoSpaceDN w:val="0"/>
              <w:adjustRightInd w:val="0"/>
              <w:spacing w:after="0" w:line="240" w:lineRule="auto"/>
              <w:rPr>
                <w:rFonts w:cs="Montserrat"/>
                <w:i/>
                <w:sz w:val="20"/>
                <w:szCs w:val="20"/>
              </w:rPr>
            </w:pPr>
            <w:r>
              <w:rPr>
                <w:rFonts w:cs="Montserrat"/>
                <w:i/>
                <w:sz w:val="20"/>
                <w:szCs w:val="20"/>
              </w:rPr>
              <w:t>Fundamenta tres de ideas en los teóricos analizados en clase, en el programa de preescolar o en otra fuente confiable.</w:t>
            </w:r>
          </w:p>
          <w:p w14:paraId="5AF30098" w14:textId="77777777" w:rsidR="004F453B" w:rsidRDefault="004F453B">
            <w:pPr>
              <w:spacing w:after="0" w:line="240" w:lineRule="auto"/>
              <w:rPr>
                <w:rFonts w:ascii="Calibri" w:eastAsia="Times New Roman" w:hAnsi="Calibri" w:cs="Times New Roman"/>
                <w:i/>
                <w:iCs/>
                <w:color w:val="000000"/>
                <w:sz w:val="20"/>
                <w:lang w:eastAsia="es-MX"/>
              </w:rPr>
            </w:pPr>
          </w:p>
        </w:tc>
        <w:tc>
          <w:tcPr>
            <w:tcW w:w="2693" w:type="dxa"/>
            <w:vMerge w:val="restart"/>
            <w:tcBorders>
              <w:top w:val="nil"/>
              <w:left w:val="single" w:sz="4" w:space="0" w:color="auto"/>
              <w:bottom w:val="nil"/>
              <w:right w:val="single" w:sz="4" w:space="0" w:color="auto"/>
            </w:tcBorders>
          </w:tcPr>
          <w:p w14:paraId="376AAD0C" w14:textId="77777777" w:rsidR="004F453B" w:rsidRDefault="004F453B">
            <w:pPr>
              <w:autoSpaceDE w:val="0"/>
              <w:autoSpaceDN w:val="0"/>
              <w:adjustRightInd w:val="0"/>
              <w:spacing w:after="0" w:line="240" w:lineRule="auto"/>
              <w:rPr>
                <w:rFonts w:cs="Montserrat"/>
                <w:i/>
                <w:iCs/>
                <w:sz w:val="20"/>
                <w:szCs w:val="20"/>
              </w:rPr>
            </w:pPr>
            <w:r>
              <w:rPr>
                <w:i/>
                <w:iCs/>
                <w:sz w:val="20"/>
                <w:szCs w:val="20"/>
              </w:rPr>
              <w:lastRenderedPageBreak/>
              <w:t xml:space="preserve">Presenta un diagnóstico con fundamento en los resultados de los instrumentos diseñados por ellas, que contiene </w:t>
            </w:r>
            <w:r>
              <w:rPr>
                <w:rFonts w:cs="Montserrat"/>
                <w:i/>
                <w:iCs/>
                <w:sz w:val="20"/>
                <w:szCs w:val="20"/>
              </w:rPr>
              <w:t xml:space="preserve">datos generales del niño o del grupo, descripción general del contexto educativo, descripción del problema y de las </w:t>
            </w:r>
            <w:r>
              <w:rPr>
                <w:rFonts w:cs="Montserrat"/>
                <w:b/>
                <w:bCs/>
                <w:i/>
                <w:iCs/>
                <w:sz w:val="20"/>
                <w:szCs w:val="20"/>
              </w:rPr>
              <w:t>habilidades emocionales</w:t>
            </w:r>
            <w:r>
              <w:rPr>
                <w:rFonts w:cs="Montserrat"/>
                <w:i/>
                <w:iCs/>
                <w:sz w:val="20"/>
                <w:szCs w:val="20"/>
              </w:rPr>
              <w:t xml:space="preserve"> (resultados triangulados) detectadas y comentarios por parte de los agentes de la comunidad educativa. </w:t>
            </w:r>
          </w:p>
          <w:p w14:paraId="127D796F" w14:textId="77777777" w:rsidR="004F453B" w:rsidRDefault="004F453B">
            <w:pPr>
              <w:autoSpaceDE w:val="0"/>
              <w:autoSpaceDN w:val="0"/>
              <w:adjustRightInd w:val="0"/>
              <w:spacing w:after="0" w:line="240" w:lineRule="auto"/>
              <w:rPr>
                <w:rFonts w:cs="Montserrat"/>
                <w:i/>
                <w:sz w:val="20"/>
                <w:szCs w:val="20"/>
              </w:rPr>
            </w:pPr>
          </w:p>
          <w:p w14:paraId="72A84328" w14:textId="77777777" w:rsidR="004F453B" w:rsidRDefault="004F453B">
            <w:pPr>
              <w:autoSpaceDE w:val="0"/>
              <w:autoSpaceDN w:val="0"/>
              <w:adjustRightInd w:val="0"/>
              <w:spacing w:after="0" w:line="240" w:lineRule="auto"/>
              <w:rPr>
                <w:rFonts w:cs="Montserrat"/>
                <w:i/>
                <w:iCs/>
                <w:sz w:val="20"/>
                <w:szCs w:val="20"/>
              </w:rPr>
            </w:pPr>
            <w:r>
              <w:rPr>
                <w:rFonts w:cs="Times New Roman"/>
                <w:i/>
                <w:iCs/>
                <w:sz w:val="20"/>
                <w:szCs w:val="20"/>
              </w:rPr>
              <w:t xml:space="preserve"> Adjunta al diagnóstico los </w:t>
            </w:r>
            <w:r>
              <w:rPr>
                <w:rFonts w:cs="Montserrat"/>
                <w:i/>
                <w:iCs/>
                <w:sz w:val="20"/>
                <w:szCs w:val="20"/>
              </w:rPr>
              <w:t>Instrumentos con las mejoras sugeridas por sus compañeras y el docente (guías de observación, entrevistas, cuestionarios).</w:t>
            </w:r>
          </w:p>
          <w:p w14:paraId="3C253956" w14:textId="77777777" w:rsidR="004F453B" w:rsidRDefault="004F453B">
            <w:pPr>
              <w:autoSpaceDE w:val="0"/>
              <w:autoSpaceDN w:val="0"/>
              <w:adjustRightInd w:val="0"/>
              <w:spacing w:after="0" w:line="240" w:lineRule="auto"/>
              <w:rPr>
                <w:rFonts w:cs="Montserrat"/>
                <w:i/>
                <w:sz w:val="20"/>
                <w:szCs w:val="20"/>
              </w:rPr>
            </w:pPr>
          </w:p>
          <w:p w14:paraId="7B156FFB" w14:textId="77777777" w:rsidR="004F453B" w:rsidRDefault="004F453B">
            <w:pPr>
              <w:autoSpaceDE w:val="0"/>
              <w:autoSpaceDN w:val="0"/>
              <w:adjustRightInd w:val="0"/>
              <w:spacing w:after="0" w:line="240" w:lineRule="auto"/>
              <w:rPr>
                <w:rFonts w:cs="Montserrat"/>
                <w:i/>
                <w:sz w:val="20"/>
                <w:szCs w:val="20"/>
              </w:rPr>
            </w:pPr>
            <w:r>
              <w:rPr>
                <w:rFonts w:cs="Montserrat"/>
                <w:i/>
                <w:sz w:val="20"/>
                <w:szCs w:val="20"/>
              </w:rPr>
              <w:lastRenderedPageBreak/>
              <w:t>Fundamenta tres ideas en los teóricos analizados en clase, en el programa de preescolar y en otra fuente confiable.</w:t>
            </w:r>
          </w:p>
          <w:p w14:paraId="0075E4ED" w14:textId="77777777" w:rsidR="004F453B" w:rsidRDefault="004F453B">
            <w:pPr>
              <w:spacing w:after="0" w:line="240" w:lineRule="auto"/>
              <w:rPr>
                <w:rFonts w:ascii="Calibri" w:eastAsia="Times New Roman" w:hAnsi="Calibri" w:cs="Times New Roman"/>
                <w:i/>
                <w:iCs/>
                <w:color w:val="000000"/>
                <w:sz w:val="20"/>
                <w:lang w:eastAsia="es-MX"/>
              </w:rPr>
            </w:pPr>
          </w:p>
        </w:tc>
      </w:tr>
      <w:tr w:rsidR="004F453B" w14:paraId="162D7A27" w14:textId="77777777" w:rsidTr="004F453B">
        <w:trPr>
          <w:trHeight w:val="445"/>
          <w:jc w:val="center"/>
        </w:trPr>
        <w:tc>
          <w:tcPr>
            <w:tcW w:w="2972" w:type="dxa"/>
            <w:tcBorders>
              <w:top w:val="nil"/>
              <w:left w:val="single" w:sz="4" w:space="0" w:color="auto"/>
              <w:bottom w:val="single" w:sz="4" w:space="0" w:color="auto"/>
              <w:right w:val="single" w:sz="4" w:space="0" w:color="auto"/>
            </w:tcBorders>
            <w:noWrap/>
            <w:hideMark/>
          </w:tcPr>
          <w:p w14:paraId="25B4D814" w14:textId="77777777" w:rsidR="004F453B" w:rsidRDefault="004F453B">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Diagnóstico de habilidades socioemocionales.</w:t>
            </w:r>
          </w:p>
        </w:tc>
        <w:tc>
          <w:tcPr>
            <w:tcW w:w="0" w:type="auto"/>
            <w:vMerge/>
            <w:tcBorders>
              <w:top w:val="nil"/>
              <w:left w:val="single" w:sz="4" w:space="0" w:color="auto"/>
              <w:bottom w:val="nil"/>
              <w:right w:val="single" w:sz="4" w:space="0" w:color="auto"/>
            </w:tcBorders>
            <w:vAlign w:val="center"/>
            <w:hideMark/>
          </w:tcPr>
          <w:p w14:paraId="25D235C2" w14:textId="77777777" w:rsidR="004F453B" w:rsidRDefault="004F453B">
            <w:pPr>
              <w:spacing w:after="0"/>
              <w:rPr>
                <w:rFonts w:ascii="Calibri" w:eastAsia="Times New Roman" w:hAnsi="Calibri" w:cs="Times New Roman"/>
                <w:i/>
                <w:iCs/>
                <w:color w:val="000000"/>
                <w:sz w:val="20"/>
                <w:lang w:eastAsia="es-MX"/>
              </w:rPr>
            </w:pPr>
          </w:p>
        </w:tc>
        <w:tc>
          <w:tcPr>
            <w:tcW w:w="0" w:type="auto"/>
            <w:vMerge/>
            <w:tcBorders>
              <w:top w:val="nil"/>
              <w:left w:val="single" w:sz="4" w:space="0" w:color="auto"/>
              <w:bottom w:val="nil"/>
              <w:right w:val="single" w:sz="4" w:space="0" w:color="auto"/>
            </w:tcBorders>
            <w:vAlign w:val="center"/>
            <w:hideMark/>
          </w:tcPr>
          <w:p w14:paraId="0C6519B0" w14:textId="77777777" w:rsidR="004F453B" w:rsidRDefault="004F453B">
            <w:pPr>
              <w:spacing w:after="0"/>
              <w:rPr>
                <w:rFonts w:ascii="Calibri" w:eastAsia="Times New Roman" w:hAnsi="Calibri" w:cs="Times New Roman"/>
                <w:i/>
                <w:iCs/>
                <w:color w:val="000000"/>
                <w:sz w:val="20"/>
                <w:lang w:eastAsia="es-MX"/>
              </w:rPr>
            </w:pPr>
          </w:p>
        </w:tc>
        <w:tc>
          <w:tcPr>
            <w:tcW w:w="0" w:type="auto"/>
            <w:vMerge/>
            <w:tcBorders>
              <w:top w:val="nil"/>
              <w:left w:val="single" w:sz="4" w:space="0" w:color="auto"/>
              <w:bottom w:val="nil"/>
              <w:right w:val="single" w:sz="4" w:space="0" w:color="auto"/>
            </w:tcBorders>
            <w:vAlign w:val="center"/>
            <w:hideMark/>
          </w:tcPr>
          <w:p w14:paraId="1D972FFC" w14:textId="77777777" w:rsidR="004F453B" w:rsidRDefault="004F453B">
            <w:pPr>
              <w:spacing w:after="0"/>
              <w:rPr>
                <w:rFonts w:ascii="Calibri" w:eastAsia="Times New Roman" w:hAnsi="Calibri" w:cs="Times New Roman"/>
                <w:i/>
                <w:iCs/>
                <w:color w:val="000000"/>
                <w:sz w:val="20"/>
                <w:lang w:eastAsia="es-MX"/>
              </w:rPr>
            </w:pPr>
          </w:p>
        </w:tc>
        <w:tc>
          <w:tcPr>
            <w:tcW w:w="0" w:type="auto"/>
            <w:gridSpan w:val="2"/>
            <w:vMerge/>
            <w:tcBorders>
              <w:top w:val="nil"/>
              <w:left w:val="single" w:sz="4" w:space="0" w:color="auto"/>
              <w:bottom w:val="nil"/>
              <w:right w:val="single" w:sz="4" w:space="0" w:color="auto"/>
            </w:tcBorders>
            <w:vAlign w:val="center"/>
            <w:hideMark/>
          </w:tcPr>
          <w:p w14:paraId="4C188F1E" w14:textId="77777777" w:rsidR="004F453B" w:rsidRDefault="004F453B">
            <w:pPr>
              <w:spacing w:after="0"/>
              <w:rPr>
                <w:rFonts w:ascii="Calibri" w:eastAsia="Times New Roman" w:hAnsi="Calibri" w:cs="Times New Roman"/>
                <w:i/>
                <w:iCs/>
                <w:color w:val="000000"/>
                <w:sz w:val="20"/>
                <w:lang w:eastAsia="es-MX"/>
              </w:rPr>
            </w:pPr>
          </w:p>
        </w:tc>
        <w:tc>
          <w:tcPr>
            <w:tcW w:w="0" w:type="auto"/>
            <w:vMerge/>
            <w:tcBorders>
              <w:top w:val="nil"/>
              <w:left w:val="single" w:sz="4" w:space="0" w:color="auto"/>
              <w:bottom w:val="nil"/>
              <w:right w:val="single" w:sz="4" w:space="0" w:color="auto"/>
            </w:tcBorders>
            <w:vAlign w:val="center"/>
            <w:hideMark/>
          </w:tcPr>
          <w:p w14:paraId="6537510E" w14:textId="77777777" w:rsidR="004F453B" w:rsidRDefault="004F453B">
            <w:pPr>
              <w:spacing w:after="0"/>
              <w:rPr>
                <w:rFonts w:ascii="Calibri" w:eastAsia="Times New Roman" w:hAnsi="Calibri" w:cs="Times New Roman"/>
                <w:i/>
                <w:iCs/>
                <w:color w:val="000000"/>
                <w:sz w:val="20"/>
                <w:lang w:eastAsia="es-MX"/>
              </w:rPr>
            </w:pPr>
          </w:p>
        </w:tc>
      </w:tr>
      <w:tr w:rsidR="004F453B" w14:paraId="373199EF" w14:textId="77777777" w:rsidTr="004F453B">
        <w:trPr>
          <w:trHeight w:val="300"/>
          <w:jc w:val="center"/>
        </w:trPr>
        <w:tc>
          <w:tcPr>
            <w:tcW w:w="2972" w:type="dxa"/>
            <w:tcBorders>
              <w:top w:val="nil"/>
              <w:left w:val="single" w:sz="4" w:space="0" w:color="auto"/>
              <w:bottom w:val="nil"/>
              <w:right w:val="single" w:sz="4" w:space="0" w:color="auto"/>
            </w:tcBorders>
            <w:noWrap/>
            <w:hideMark/>
          </w:tcPr>
          <w:p w14:paraId="69B3EB81" w14:textId="77777777" w:rsidR="004F453B" w:rsidRDefault="004F453B">
            <w:pPr>
              <w:spacing w:after="0" w:line="240" w:lineRule="auto"/>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Criterio:</w:t>
            </w:r>
          </w:p>
        </w:tc>
        <w:tc>
          <w:tcPr>
            <w:tcW w:w="0" w:type="auto"/>
            <w:vMerge/>
            <w:tcBorders>
              <w:top w:val="nil"/>
              <w:left w:val="single" w:sz="4" w:space="0" w:color="auto"/>
              <w:bottom w:val="nil"/>
              <w:right w:val="single" w:sz="4" w:space="0" w:color="auto"/>
            </w:tcBorders>
            <w:vAlign w:val="center"/>
            <w:hideMark/>
          </w:tcPr>
          <w:p w14:paraId="365E9CB0" w14:textId="77777777" w:rsidR="004F453B" w:rsidRDefault="004F453B">
            <w:pPr>
              <w:spacing w:after="0"/>
              <w:rPr>
                <w:rFonts w:ascii="Calibri" w:eastAsia="Times New Roman" w:hAnsi="Calibri" w:cs="Times New Roman"/>
                <w:i/>
                <w:iCs/>
                <w:color w:val="000000"/>
                <w:sz w:val="20"/>
                <w:lang w:eastAsia="es-MX"/>
              </w:rPr>
            </w:pPr>
          </w:p>
        </w:tc>
        <w:tc>
          <w:tcPr>
            <w:tcW w:w="0" w:type="auto"/>
            <w:vMerge/>
            <w:tcBorders>
              <w:top w:val="nil"/>
              <w:left w:val="single" w:sz="4" w:space="0" w:color="auto"/>
              <w:bottom w:val="nil"/>
              <w:right w:val="single" w:sz="4" w:space="0" w:color="auto"/>
            </w:tcBorders>
            <w:vAlign w:val="center"/>
            <w:hideMark/>
          </w:tcPr>
          <w:p w14:paraId="66ADEA32" w14:textId="77777777" w:rsidR="004F453B" w:rsidRDefault="004F453B">
            <w:pPr>
              <w:spacing w:after="0"/>
              <w:rPr>
                <w:rFonts w:ascii="Calibri" w:eastAsia="Times New Roman" w:hAnsi="Calibri" w:cs="Times New Roman"/>
                <w:i/>
                <w:iCs/>
                <w:color w:val="000000"/>
                <w:sz w:val="20"/>
                <w:lang w:eastAsia="es-MX"/>
              </w:rPr>
            </w:pPr>
          </w:p>
        </w:tc>
        <w:tc>
          <w:tcPr>
            <w:tcW w:w="0" w:type="auto"/>
            <w:vMerge/>
            <w:tcBorders>
              <w:top w:val="nil"/>
              <w:left w:val="single" w:sz="4" w:space="0" w:color="auto"/>
              <w:bottom w:val="nil"/>
              <w:right w:val="single" w:sz="4" w:space="0" w:color="auto"/>
            </w:tcBorders>
            <w:vAlign w:val="center"/>
            <w:hideMark/>
          </w:tcPr>
          <w:p w14:paraId="38FE6D56" w14:textId="77777777" w:rsidR="004F453B" w:rsidRDefault="004F453B">
            <w:pPr>
              <w:spacing w:after="0"/>
              <w:rPr>
                <w:rFonts w:ascii="Calibri" w:eastAsia="Times New Roman" w:hAnsi="Calibri" w:cs="Times New Roman"/>
                <w:i/>
                <w:iCs/>
                <w:color w:val="000000"/>
                <w:sz w:val="20"/>
                <w:lang w:eastAsia="es-MX"/>
              </w:rPr>
            </w:pPr>
          </w:p>
        </w:tc>
        <w:tc>
          <w:tcPr>
            <w:tcW w:w="0" w:type="auto"/>
            <w:gridSpan w:val="2"/>
            <w:vMerge/>
            <w:tcBorders>
              <w:top w:val="nil"/>
              <w:left w:val="single" w:sz="4" w:space="0" w:color="auto"/>
              <w:bottom w:val="nil"/>
              <w:right w:val="single" w:sz="4" w:space="0" w:color="auto"/>
            </w:tcBorders>
            <w:vAlign w:val="center"/>
            <w:hideMark/>
          </w:tcPr>
          <w:p w14:paraId="13B548AC" w14:textId="77777777" w:rsidR="004F453B" w:rsidRDefault="004F453B">
            <w:pPr>
              <w:spacing w:after="0"/>
              <w:rPr>
                <w:rFonts w:ascii="Calibri" w:eastAsia="Times New Roman" w:hAnsi="Calibri" w:cs="Times New Roman"/>
                <w:i/>
                <w:iCs/>
                <w:color w:val="000000"/>
                <w:sz w:val="20"/>
                <w:lang w:eastAsia="es-MX"/>
              </w:rPr>
            </w:pPr>
          </w:p>
        </w:tc>
        <w:tc>
          <w:tcPr>
            <w:tcW w:w="0" w:type="auto"/>
            <w:vMerge/>
            <w:tcBorders>
              <w:top w:val="nil"/>
              <w:left w:val="single" w:sz="4" w:space="0" w:color="auto"/>
              <w:bottom w:val="nil"/>
              <w:right w:val="single" w:sz="4" w:space="0" w:color="auto"/>
            </w:tcBorders>
            <w:vAlign w:val="center"/>
            <w:hideMark/>
          </w:tcPr>
          <w:p w14:paraId="2CB1AC74" w14:textId="77777777" w:rsidR="004F453B" w:rsidRDefault="004F453B">
            <w:pPr>
              <w:spacing w:after="0"/>
              <w:rPr>
                <w:rFonts w:ascii="Calibri" w:eastAsia="Times New Roman" w:hAnsi="Calibri" w:cs="Times New Roman"/>
                <w:i/>
                <w:iCs/>
                <w:color w:val="000000"/>
                <w:sz w:val="20"/>
                <w:lang w:eastAsia="es-MX"/>
              </w:rPr>
            </w:pPr>
          </w:p>
        </w:tc>
      </w:tr>
      <w:tr w:rsidR="004F453B" w14:paraId="1F0C9C85" w14:textId="77777777" w:rsidTr="004F453B">
        <w:trPr>
          <w:trHeight w:val="2685"/>
          <w:jc w:val="center"/>
        </w:trPr>
        <w:tc>
          <w:tcPr>
            <w:tcW w:w="2972" w:type="dxa"/>
            <w:tcBorders>
              <w:top w:val="nil"/>
              <w:left w:val="single" w:sz="4" w:space="0" w:color="auto"/>
              <w:bottom w:val="single" w:sz="4" w:space="0" w:color="auto"/>
              <w:right w:val="single" w:sz="4" w:space="0" w:color="auto"/>
            </w:tcBorders>
          </w:tcPr>
          <w:p w14:paraId="04EB3DB8" w14:textId="77777777" w:rsidR="004F453B" w:rsidRDefault="004F453B">
            <w:pPr>
              <w:autoSpaceDE w:val="0"/>
              <w:autoSpaceDN w:val="0"/>
              <w:adjustRightInd w:val="0"/>
              <w:spacing w:after="0" w:line="240" w:lineRule="auto"/>
              <w:rPr>
                <w:rFonts w:cs="Montserrat"/>
                <w:i/>
                <w:sz w:val="20"/>
                <w:szCs w:val="20"/>
              </w:rPr>
            </w:pPr>
            <w:r>
              <w:rPr>
                <w:rFonts w:cs="Montserrat"/>
                <w:i/>
                <w:sz w:val="20"/>
                <w:szCs w:val="20"/>
              </w:rPr>
              <w:t>Evalúe el desarrollo socioemocional de las niñas y</w:t>
            </w:r>
          </w:p>
          <w:p w14:paraId="4FAB71CB" w14:textId="77777777" w:rsidR="004F453B" w:rsidRDefault="004F453B">
            <w:pPr>
              <w:autoSpaceDE w:val="0"/>
              <w:autoSpaceDN w:val="0"/>
              <w:adjustRightInd w:val="0"/>
              <w:spacing w:after="0" w:line="240" w:lineRule="auto"/>
              <w:rPr>
                <w:rFonts w:cs="Montserrat"/>
                <w:i/>
                <w:sz w:val="20"/>
                <w:szCs w:val="20"/>
              </w:rPr>
            </w:pPr>
            <w:r>
              <w:rPr>
                <w:rFonts w:cs="Montserrat"/>
                <w:i/>
                <w:sz w:val="20"/>
                <w:szCs w:val="20"/>
              </w:rPr>
              <w:t xml:space="preserve">niños de preescolar a partir de la información obtenida con los instrumentos diseñados. Contiene: datos generales del niño (10 Pts.) o del grupo, descripción general del contexto educativo (10 pts.), descripción del problema y de las habilidades emocionales (resultados triangulados) detectadas y comentarios por parte de los agentes de la comunidad educativa (50 </w:t>
            </w:r>
            <w:proofErr w:type="spellStart"/>
            <w:r>
              <w:rPr>
                <w:rFonts w:cs="Montserrat"/>
                <w:i/>
                <w:sz w:val="20"/>
                <w:szCs w:val="20"/>
              </w:rPr>
              <w:t>pts</w:t>
            </w:r>
            <w:proofErr w:type="spellEnd"/>
            <w:r>
              <w:rPr>
                <w:rFonts w:cs="Montserrat"/>
                <w:i/>
                <w:sz w:val="20"/>
                <w:szCs w:val="20"/>
              </w:rPr>
              <w:t xml:space="preserve">). </w:t>
            </w:r>
          </w:p>
          <w:p w14:paraId="7F394A31" w14:textId="77777777" w:rsidR="004F453B" w:rsidRDefault="004F453B">
            <w:pPr>
              <w:autoSpaceDE w:val="0"/>
              <w:autoSpaceDN w:val="0"/>
              <w:adjustRightInd w:val="0"/>
              <w:spacing w:after="0" w:line="240" w:lineRule="auto"/>
              <w:rPr>
                <w:rFonts w:cs="Montserrat"/>
                <w:i/>
                <w:sz w:val="20"/>
                <w:szCs w:val="20"/>
              </w:rPr>
            </w:pPr>
          </w:p>
          <w:p w14:paraId="53E024A6" w14:textId="77777777" w:rsidR="004F453B" w:rsidRDefault="004F453B">
            <w:pPr>
              <w:autoSpaceDE w:val="0"/>
              <w:autoSpaceDN w:val="0"/>
              <w:adjustRightInd w:val="0"/>
              <w:spacing w:after="0" w:line="240" w:lineRule="auto"/>
              <w:rPr>
                <w:rFonts w:cs="Montserrat"/>
                <w:i/>
                <w:iCs/>
                <w:sz w:val="20"/>
                <w:szCs w:val="20"/>
              </w:rPr>
            </w:pPr>
            <w:r>
              <w:rPr>
                <w:rFonts w:cs="Times New Roman"/>
                <w:i/>
                <w:iCs/>
                <w:sz w:val="20"/>
                <w:szCs w:val="20"/>
              </w:rPr>
              <w:lastRenderedPageBreak/>
              <w:t xml:space="preserve">Adjunta al diagnóstico los </w:t>
            </w:r>
            <w:r>
              <w:rPr>
                <w:rFonts w:cs="Montserrat"/>
                <w:i/>
                <w:iCs/>
                <w:sz w:val="20"/>
                <w:szCs w:val="20"/>
              </w:rPr>
              <w:t>Instrumentos con las mejoras sugeridas por sus compañeras y el docente (guías de observación, entrevistas, cuestionarios) (20 pts.).</w:t>
            </w:r>
          </w:p>
          <w:p w14:paraId="58EACF0B" w14:textId="77777777" w:rsidR="004F453B" w:rsidRDefault="004F453B">
            <w:pPr>
              <w:autoSpaceDE w:val="0"/>
              <w:autoSpaceDN w:val="0"/>
              <w:adjustRightInd w:val="0"/>
              <w:spacing w:after="0" w:line="240" w:lineRule="auto"/>
              <w:rPr>
                <w:rFonts w:cs="Montserrat"/>
                <w:i/>
                <w:sz w:val="20"/>
                <w:szCs w:val="20"/>
              </w:rPr>
            </w:pPr>
          </w:p>
          <w:p w14:paraId="4315B190" w14:textId="77777777" w:rsidR="004F453B" w:rsidRDefault="004F453B">
            <w:pPr>
              <w:autoSpaceDE w:val="0"/>
              <w:autoSpaceDN w:val="0"/>
              <w:adjustRightInd w:val="0"/>
              <w:spacing w:after="0" w:line="240" w:lineRule="auto"/>
              <w:rPr>
                <w:rFonts w:eastAsia="Times New Roman" w:cs="Times New Roman"/>
                <w:i/>
                <w:iCs/>
                <w:sz w:val="20"/>
                <w:lang w:eastAsia="es-MX"/>
              </w:rPr>
            </w:pPr>
            <w:r>
              <w:rPr>
                <w:rFonts w:cs="Montserrat"/>
                <w:i/>
                <w:sz w:val="20"/>
                <w:szCs w:val="20"/>
              </w:rPr>
              <w:t xml:space="preserve">Fundamento en los contenidos teóricos abordados en clase (10 </w:t>
            </w:r>
            <w:proofErr w:type="spellStart"/>
            <w:r>
              <w:rPr>
                <w:rFonts w:cs="Montserrat"/>
                <w:i/>
                <w:sz w:val="20"/>
                <w:szCs w:val="20"/>
              </w:rPr>
              <w:t>pts</w:t>
            </w:r>
            <w:proofErr w:type="spellEnd"/>
            <w:r>
              <w:rPr>
                <w:rFonts w:cs="Montserrat"/>
                <w:i/>
                <w:sz w:val="20"/>
                <w:szCs w:val="20"/>
              </w:rPr>
              <w:t>).</w:t>
            </w:r>
          </w:p>
        </w:tc>
        <w:tc>
          <w:tcPr>
            <w:tcW w:w="0" w:type="auto"/>
            <w:vMerge/>
            <w:tcBorders>
              <w:top w:val="nil"/>
              <w:left w:val="single" w:sz="4" w:space="0" w:color="auto"/>
              <w:bottom w:val="nil"/>
              <w:right w:val="single" w:sz="4" w:space="0" w:color="auto"/>
            </w:tcBorders>
            <w:vAlign w:val="center"/>
            <w:hideMark/>
          </w:tcPr>
          <w:p w14:paraId="3249AF9D" w14:textId="77777777" w:rsidR="004F453B" w:rsidRDefault="004F453B">
            <w:pPr>
              <w:spacing w:after="0"/>
              <w:rPr>
                <w:rFonts w:ascii="Calibri" w:eastAsia="Times New Roman" w:hAnsi="Calibri" w:cs="Times New Roman"/>
                <w:i/>
                <w:iCs/>
                <w:color w:val="000000"/>
                <w:sz w:val="20"/>
                <w:lang w:eastAsia="es-MX"/>
              </w:rPr>
            </w:pPr>
          </w:p>
        </w:tc>
        <w:tc>
          <w:tcPr>
            <w:tcW w:w="0" w:type="auto"/>
            <w:vMerge/>
            <w:tcBorders>
              <w:top w:val="nil"/>
              <w:left w:val="single" w:sz="4" w:space="0" w:color="auto"/>
              <w:bottom w:val="nil"/>
              <w:right w:val="single" w:sz="4" w:space="0" w:color="auto"/>
            </w:tcBorders>
            <w:vAlign w:val="center"/>
            <w:hideMark/>
          </w:tcPr>
          <w:p w14:paraId="4FE2ECC1" w14:textId="77777777" w:rsidR="004F453B" w:rsidRDefault="004F453B">
            <w:pPr>
              <w:spacing w:after="0"/>
              <w:rPr>
                <w:rFonts w:ascii="Calibri" w:eastAsia="Times New Roman" w:hAnsi="Calibri" w:cs="Times New Roman"/>
                <w:i/>
                <w:iCs/>
                <w:color w:val="000000"/>
                <w:sz w:val="20"/>
                <w:lang w:eastAsia="es-MX"/>
              </w:rPr>
            </w:pPr>
          </w:p>
        </w:tc>
        <w:tc>
          <w:tcPr>
            <w:tcW w:w="0" w:type="auto"/>
            <w:vMerge/>
            <w:tcBorders>
              <w:top w:val="nil"/>
              <w:left w:val="single" w:sz="4" w:space="0" w:color="auto"/>
              <w:bottom w:val="nil"/>
              <w:right w:val="single" w:sz="4" w:space="0" w:color="auto"/>
            </w:tcBorders>
            <w:vAlign w:val="center"/>
            <w:hideMark/>
          </w:tcPr>
          <w:p w14:paraId="4FA19655" w14:textId="77777777" w:rsidR="004F453B" w:rsidRDefault="004F453B">
            <w:pPr>
              <w:spacing w:after="0"/>
              <w:rPr>
                <w:rFonts w:ascii="Calibri" w:eastAsia="Times New Roman" w:hAnsi="Calibri" w:cs="Times New Roman"/>
                <w:i/>
                <w:iCs/>
                <w:color w:val="000000"/>
                <w:sz w:val="20"/>
                <w:lang w:eastAsia="es-MX"/>
              </w:rPr>
            </w:pPr>
          </w:p>
        </w:tc>
        <w:tc>
          <w:tcPr>
            <w:tcW w:w="0" w:type="auto"/>
            <w:gridSpan w:val="2"/>
            <w:vMerge/>
            <w:tcBorders>
              <w:top w:val="nil"/>
              <w:left w:val="single" w:sz="4" w:space="0" w:color="auto"/>
              <w:bottom w:val="nil"/>
              <w:right w:val="single" w:sz="4" w:space="0" w:color="auto"/>
            </w:tcBorders>
            <w:vAlign w:val="center"/>
            <w:hideMark/>
          </w:tcPr>
          <w:p w14:paraId="05111C24" w14:textId="77777777" w:rsidR="004F453B" w:rsidRDefault="004F453B">
            <w:pPr>
              <w:spacing w:after="0"/>
              <w:rPr>
                <w:rFonts w:ascii="Calibri" w:eastAsia="Times New Roman" w:hAnsi="Calibri" w:cs="Times New Roman"/>
                <w:i/>
                <w:iCs/>
                <w:color w:val="000000"/>
                <w:sz w:val="20"/>
                <w:lang w:eastAsia="es-MX"/>
              </w:rPr>
            </w:pPr>
          </w:p>
        </w:tc>
        <w:tc>
          <w:tcPr>
            <w:tcW w:w="0" w:type="auto"/>
            <w:vMerge/>
            <w:tcBorders>
              <w:top w:val="nil"/>
              <w:left w:val="single" w:sz="4" w:space="0" w:color="auto"/>
              <w:bottom w:val="nil"/>
              <w:right w:val="single" w:sz="4" w:space="0" w:color="auto"/>
            </w:tcBorders>
            <w:vAlign w:val="center"/>
            <w:hideMark/>
          </w:tcPr>
          <w:p w14:paraId="7C713BB5" w14:textId="77777777" w:rsidR="004F453B" w:rsidRDefault="004F453B">
            <w:pPr>
              <w:spacing w:after="0"/>
              <w:rPr>
                <w:rFonts w:ascii="Calibri" w:eastAsia="Times New Roman" w:hAnsi="Calibri" w:cs="Times New Roman"/>
                <w:i/>
                <w:iCs/>
                <w:color w:val="000000"/>
                <w:sz w:val="20"/>
                <w:lang w:eastAsia="es-MX"/>
              </w:rPr>
            </w:pPr>
          </w:p>
        </w:tc>
      </w:tr>
      <w:tr w:rsidR="004F453B" w14:paraId="0FAAC597" w14:textId="77777777" w:rsidTr="004F453B">
        <w:trPr>
          <w:trHeight w:val="300"/>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1DD6745" w14:textId="77777777" w:rsidR="004F453B" w:rsidRDefault="004F453B">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Ponderación: 100%</w:t>
            </w:r>
          </w:p>
        </w:tc>
        <w:tc>
          <w:tcPr>
            <w:tcW w:w="1843" w:type="dxa"/>
            <w:tcBorders>
              <w:top w:val="nil"/>
              <w:left w:val="nil"/>
              <w:bottom w:val="single" w:sz="4" w:space="0" w:color="auto"/>
              <w:right w:val="single" w:sz="4" w:space="0" w:color="auto"/>
            </w:tcBorders>
            <w:shd w:val="clear" w:color="auto" w:fill="F2F2F2" w:themeFill="background1" w:themeFillShade="F2"/>
            <w:noWrap/>
            <w:vAlign w:val="bottom"/>
            <w:hideMark/>
          </w:tcPr>
          <w:p w14:paraId="65CF8A72" w14:textId="77777777" w:rsidR="004F453B" w:rsidRDefault="004F453B">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60%</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hideMark/>
          </w:tcPr>
          <w:p w14:paraId="65FF2316" w14:textId="77777777" w:rsidR="004F453B" w:rsidRDefault="004F453B">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70%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07F1DD82" w14:textId="77777777" w:rsidR="004F453B" w:rsidRDefault="004F453B">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80%</w:t>
            </w:r>
          </w:p>
        </w:tc>
        <w:tc>
          <w:tcPr>
            <w:tcW w:w="2558"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14:paraId="64CB87E3" w14:textId="77777777" w:rsidR="004F453B" w:rsidRDefault="004F453B">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90%</w:t>
            </w:r>
          </w:p>
        </w:tc>
        <w:tc>
          <w:tcPr>
            <w:tcW w:w="2693" w:type="dxa"/>
            <w:tcBorders>
              <w:top w:val="nil"/>
              <w:left w:val="nil"/>
              <w:bottom w:val="single" w:sz="4" w:space="0" w:color="auto"/>
              <w:right w:val="single" w:sz="4" w:space="0" w:color="auto"/>
            </w:tcBorders>
            <w:shd w:val="clear" w:color="auto" w:fill="F2F2F2" w:themeFill="background1" w:themeFillShade="F2"/>
            <w:noWrap/>
            <w:vAlign w:val="bottom"/>
            <w:hideMark/>
          </w:tcPr>
          <w:p w14:paraId="6F28EA20" w14:textId="77777777" w:rsidR="004F453B" w:rsidRDefault="004F453B">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100%</w:t>
            </w:r>
          </w:p>
        </w:tc>
      </w:tr>
      <w:tr w:rsidR="004F453B" w14:paraId="726C49EE" w14:textId="77777777" w:rsidTr="004F453B">
        <w:trPr>
          <w:trHeight w:val="315"/>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56ADDFD" w14:textId="77777777" w:rsidR="004F453B" w:rsidRDefault="004F453B">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Evaluación</w:t>
            </w:r>
          </w:p>
        </w:tc>
        <w:tc>
          <w:tcPr>
            <w:tcW w:w="1843" w:type="dxa"/>
            <w:tcBorders>
              <w:top w:val="nil"/>
              <w:left w:val="nil"/>
              <w:bottom w:val="single" w:sz="4" w:space="0" w:color="auto"/>
              <w:right w:val="nil"/>
            </w:tcBorders>
            <w:shd w:val="clear" w:color="auto" w:fill="F2F2F2" w:themeFill="background1" w:themeFillShade="F2"/>
            <w:noWrap/>
            <w:vAlign w:val="bottom"/>
            <w:hideMark/>
          </w:tcPr>
          <w:p w14:paraId="0FD30C3A" w14:textId="77777777" w:rsidR="004F453B" w:rsidRDefault="004F453B">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Logros</w:t>
            </w:r>
          </w:p>
        </w:tc>
        <w:tc>
          <w:tcPr>
            <w:tcW w:w="4678" w:type="dxa"/>
            <w:gridSpan w:val="2"/>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bottom"/>
            <w:hideMark/>
          </w:tcPr>
          <w:p w14:paraId="2E88D454" w14:textId="77777777" w:rsidR="004F453B" w:rsidRDefault="004F453B">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Nota</w:t>
            </w:r>
          </w:p>
        </w:tc>
        <w:tc>
          <w:tcPr>
            <w:tcW w:w="5251" w:type="dxa"/>
            <w:gridSpan w:val="3"/>
            <w:tcBorders>
              <w:top w:val="single" w:sz="4" w:space="0" w:color="auto"/>
              <w:left w:val="nil"/>
              <w:bottom w:val="single" w:sz="4" w:space="0" w:color="auto"/>
              <w:right w:val="single" w:sz="4" w:space="0" w:color="000000" w:themeColor="text1"/>
            </w:tcBorders>
            <w:shd w:val="clear" w:color="auto" w:fill="F2F2F2" w:themeFill="background1" w:themeFillShade="F2"/>
            <w:noWrap/>
            <w:vAlign w:val="bottom"/>
            <w:hideMark/>
          </w:tcPr>
          <w:p w14:paraId="52466A63" w14:textId="77777777" w:rsidR="004F453B" w:rsidRDefault="004F453B">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Acciones para mejorar</w:t>
            </w:r>
          </w:p>
        </w:tc>
      </w:tr>
      <w:tr w:rsidR="004F453B" w14:paraId="63C560FD" w14:textId="77777777" w:rsidTr="004F453B">
        <w:trPr>
          <w:trHeight w:val="300"/>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F5D13DD" w14:textId="77777777" w:rsidR="004F453B" w:rsidRDefault="004F453B">
            <w:pPr>
              <w:spacing w:after="0" w:line="240" w:lineRule="auto"/>
              <w:jc w:val="center"/>
              <w:rPr>
                <w:rFonts w:ascii="Calibri" w:eastAsia="Times New Roman" w:hAnsi="Calibri" w:cs="Times New Roman"/>
                <w:b/>
                <w:bCs/>
                <w:i/>
                <w:iCs/>
                <w:color w:val="000000"/>
                <w:sz w:val="20"/>
                <w:lang w:eastAsia="es-MX"/>
              </w:rPr>
            </w:pPr>
            <w:r>
              <w:rPr>
                <w:rFonts w:ascii="Calibri" w:eastAsia="Times New Roman" w:hAnsi="Calibri" w:cs="Times New Roman"/>
                <w:b/>
                <w:bCs/>
                <w:i/>
                <w:iCs/>
                <w:color w:val="000000"/>
                <w:sz w:val="20"/>
                <w:lang w:eastAsia="es-MX"/>
              </w:rPr>
              <w:t>Autoevaluación*</w:t>
            </w:r>
          </w:p>
        </w:tc>
        <w:tc>
          <w:tcPr>
            <w:tcW w:w="1843" w:type="dxa"/>
            <w:tcBorders>
              <w:top w:val="nil"/>
              <w:left w:val="nil"/>
              <w:bottom w:val="single" w:sz="4" w:space="0" w:color="auto"/>
              <w:right w:val="nil"/>
            </w:tcBorders>
            <w:noWrap/>
            <w:vAlign w:val="bottom"/>
            <w:hideMark/>
          </w:tcPr>
          <w:p w14:paraId="70CFEE68" w14:textId="77777777" w:rsidR="004F453B" w:rsidRDefault="004F453B">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c>
          <w:tcPr>
            <w:tcW w:w="2268" w:type="dxa"/>
            <w:tcBorders>
              <w:top w:val="nil"/>
              <w:left w:val="single" w:sz="4" w:space="0" w:color="auto"/>
              <w:bottom w:val="single" w:sz="4" w:space="0" w:color="auto"/>
              <w:right w:val="nil"/>
            </w:tcBorders>
            <w:noWrap/>
            <w:vAlign w:val="bottom"/>
            <w:hideMark/>
          </w:tcPr>
          <w:p w14:paraId="73FA05E9" w14:textId="77777777" w:rsidR="004F453B" w:rsidRDefault="004F453B">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c>
          <w:tcPr>
            <w:tcW w:w="2410" w:type="dxa"/>
            <w:tcBorders>
              <w:top w:val="nil"/>
              <w:left w:val="nil"/>
              <w:bottom w:val="single" w:sz="4" w:space="0" w:color="auto"/>
              <w:right w:val="nil"/>
            </w:tcBorders>
            <w:noWrap/>
            <w:vAlign w:val="bottom"/>
            <w:hideMark/>
          </w:tcPr>
          <w:p w14:paraId="59C1BED8" w14:textId="77777777" w:rsidR="004F453B" w:rsidRDefault="004F453B">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c>
          <w:tcPr>
            <w:tcW w:w="2416" w:type="dxa"/>
            <w:tcBorders>
              <w:top w:val="nil"/>
              <w:left w:val="single" w:sz="4" w:space="0" w:color="auto"/>
              <w:bottom w:val="single" w:sz="4" w:space="0" w:color="auto"/>
              <w:right w:val="nil"/>
            </w:tcBorders>
            <w:noWrap/>
            <w:vAlign w:val="bottom"/>
            <w:hideMark/>
          </w:tcPr>
          <w:p w14:paraId="78C34067" w14:textId="77777777" w:rsidR="004F453B" w:rsidRDefault="004F453B">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c>
          <w:tcPr>
            <w:tcW w:w="2835" w:type="dxa"/>
            <w:gridSpan w:val="2"/>
            <w:tcBorders>
              <w:top w:val="nil"/>
              <w:left w:val="nil"/>
              <w:bottom w:val="single" w:sz="4" w:space="0" w:color="auto"/>
              <w:right w:val="single" w:sz="4" w:space="0" w:color="auto"/>
            </w:tcBorders>
            <w:noWrap/>
            <w:vAlign w:val="bottom"/>
            <w:hideMark/>
          </w:tcPr>
          <w:p w14:paraId="758AAABF" w14:textId="77777777" w:rsidR="004F453B" w:rsidRDefault="004F453B">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r>
      <w:tr w:rsidR="004F453B" w14:paraId="73625139" w14:textId="77777777" w:rsidTr="004F453B">
        <w:trPr>
          <w:trHeight w:val="185"/>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626B0A4" w14:textId="77777777" w:rsidR="004F453B" w:rsidRDefault="004F453B">
            <w:pPr>
              <w:spacing w:after="0" w:line="240" w:lineRule="auto"/>
              <w:jc w:val="center"/>
              <w:rPr>
                <w:rFonts w:ascii="Calibri" w:eastAsia="Times New Roman" w:hAnsi="Calibri" w:cs="Times New Roman"/>
                <w:b/>
                <w:bCs/>
                <w:i/>
                <w:iCs/>
                <w:color w:val="000000"/>
                <w:sz w:val="20"/>
                <w:lang w:eastAsia="es-MX"/>
              </w:rPr>
            </w:pPr>
            <w:r>
              <w:rPr>
                <w:rFonts w:ascii="Calibri" w:eastAsia="Times New Roman" w:hAnsi="Calibri" w:cs="Times New Roman"/>
                <w:b/>
                <w:bCs/>
                <w:i/>
                <w:iCs/>
                <w:color w:val="000000"/>
                <w:sz w:val="20"/>
                <w:lang w:eastAsia="es-MX"/>
              </w:rPr>
              <w:t>Coevaluación*</w:t>
            </w:r>
          </w:p>
        </w:tc>
        <w:tc>
          <w:tcPr>
            <w:tcW w:w="1843" w:type="dxa"/>
            <w:noWrap/>
            <w:vAlign w:val="bottom"/>
            <w:hideMark/>
          </w:tcPr>
          <w:p w14:paraId="3553382E" w14:textId="77777777" w:rsidR="004F453B" w:rsidRDefault="004F453B">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c>
          <w:tcPr>
            <w:tcW w:w="9929" w:type="dxa"/>
            <w:gridSpan w:val="5"/>
            <w:vMerge w:val="restart"/>
            <w:tcBorders>
              <w:top w:val="nil"/>
              <w:left w:val="single" w:sz="4" w:space="0" w:color="auto"/>
              <w:bottom w:val="nil"/>
              <w:right w:val="single" w:sz="4" w:space="0" w:color="auto"/>
            </w:tcBorders>
            <w:noWrap/>
            <w:vAlign w:val="bottom"/>
            <w:hideMark/>
          </w:tcPr>
          <w:p w14:paraId="549F03D1" w14:textId="77777777" w:rsidR="004F453B" w:rsidRDefault="004F453B">
            <w:pPr>
              <w:jc w:val="center"/>
              <w:rPr>
                <w:i/>
                <w:iCs/>
              </w:rPr>
            </w:pPr>
            <w:r>
              <w:rPr>
                <w:i/>
                <w:iCs/>
                <w:sz w:val="20"/>
                <w:szCs w:val="20"/>
              </w:rPr>
              <w:t>*Autoevaluación, coevaluación y heteroevaluación se plasmarán en la plataforma de escuela en red.</w:t>
            </w:r>
          </w:p>
        </w:tc>
      </w:tr>
      <w:tr w:rsidR="004F453B" w14:paraId="647274D2" w14:textId="77777777" w:rsidTr="004F453B">
        <w:trPr>
          <w:trHeight w:val="297"/>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DD2F1EB" w14:textId="77777777" w:rsidR="004F453B" w:rsidRDefault="004F453B">
            <w:pPr>
              <w:spacing w:after="0" w:line="240" w:lineRule="auto"/>
              <w:jc w:val="center"/>
              <w:rPr>
                <w:rFonts w:ascii="Calibri" w:eastAsia="Times New Roman" w:hAnsi="Calibri" w:cs="Times New Roman"/>
                <w:b/>
                <w:bCs/>
                <w:i/>
                <w:iCs/>
                <w:color w:val="000000"/>
                <w:sz w:val="20"/>
                <w:lang w:eastAsia="es-MX"/>
              </w:rPr>
            </w:pPr>
            <w:r>
              <w:rPr>
                <w:rFonts w:ascii="Calibri" w:eastAsia="Times New Roman" w:hAnsi="Calibri" w:cs="Times New Roman"/>
                <w:b/>
                <w:bCs/>
                <w:i/>
                <w:iCs/>
                <w:color w:val="000000"/>
                <w:sz w:val="20"/>
                <w:lang w:eastAsia="es-MX"/>
              </w:rPr>
              <w:t>Heteroevaluación*</w:t>
            </w:r>
          </w:p>
        </w:tc>
        <w:tc>
          <w:tcPr>
            <w:tcW w:w="1843" w:type="dxa"/>
            <w:tcBorders>
              <w:top w:val="single" w:sz="4" w:space="0" w:color="auto"/>
              <w:left w:val="nil"/>
              <w:bottom w:val="single" w:sz="4" w:space="0" w:color="auto"/>
              <w:right w:val="nil"/>
            </w:tcBorders>
            <w:noWrap/>
            <w:vAlign w:val="bottom"/>
            <w:hideMark/>
          </w:tcPr>
          <w:p w14:paraId="409781BD" w14:textId="77777777" w:rsidR="004F453B" w:rsidRDefault="004F453B">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c>
          <w:tcPr>
            <w:tcW w:w="0" w:type="auto"/>
            <w:gridSpan w:val="5"/>
            <w:vMerge/>
            <w:tcBorders>
              <w:top w:val="single" w:sz="4" w:space="0" w:color="auto"/>
              <w:left w:val="nil"/>
              <w:bottom w:val="single" w:sz="4" w:space="0" w:color="auto"/>
              <w:right w:val="nil"/>
            </w:tcBorders>
            <w:vAlign w:val="center"/>
            <w:hideMark/>
          </w:tcPr>
          <w:p w14:paraId="0F590070" w14:textId="77777777" w:rsidR="004F453B" w:rsidRDefault="004F453B">
            <w:pPr>
              <w:spacing w:after="0"/>
              <w:rPr>
                <w:i/>
                <w:iCs/>
              </w:rPr>
            </w:pPr>
          </w:p>
        </w:tc>
      </w:tr>
    </w:tbl>
    <w:p w14:paraId="15F8759B" w14:textId="77777777" w:rsidR="004F453B" w:rsidRDefault="004F453B" w:rsidP="004F453B"/>
    <w:p w14:paraId="5314045A" w14:textId="7F8D6BFB" w:rsidR="004F453B" w:rsidRPr="004F453B" w:rsidRDefault="004F453B" w:rsidP="004F453B">
      <w:pPr>
        <w:tabs>
          <w:tab w:val="left" w:pos="7076"/>
        </w:tabs>
        <w:rPr>
          <w:rFonts w:ascii="Times New Roman" w:hAnsi="Times New Roman" w:cs="Times New Roman"/>
          <w:sz w:val="32"/>
          <w:szCs w:val="32"/>
        </w:rPr>
      </w:pPr>
    </w:p>
    <w:sectPr w:rsidR="004F453B" w:rsidRPr="004F453B" w:rsidSect="004F453B">
      <w:pgSz w:w="15840" w:h="12240" w:orient="landscape"/>
      <w:pgMar w:top="1701" w:right="1417" w:bottom="1701"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ul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ontserrat,Italic">
    <w:panose1 w:val="00000000000000000000"/>
    <w:charset w:val="00"/>
    <w:family w:val="swiss"/>
    <w:notTrueType/>
    <w:pitch w:val="default"/>
    <w:sig w:usb0="00000003" w:usb1="00000000" w:usb2="00000000" w:usb3="00000000" w:csb0="00000001" w:csb1="00000000"/>
  </w:font>
  <w:font w:name="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start w:val="1"/>
      <w:numFmt w:val="bullet"/>
      <w:lvlText w:val="o"/>
      <w:lvlJc w:val="left"/>
      <w:pPr>
        <w:ind w:left="2690" w:hanging="360"/>
      </w:pPr>
      <w:rPr>
        <w:rFonts w:ascii="Courier New" w:hAnsi="Courier New" w:cs="Courier New" w:hint="default"/>
      </w:rPr>
    </w:lvl>
    <w:lvl w:ilvl="2" w:tplc="080A0005">
      <w:start w:val="1"/>
      <w:numFmt w:val="bullet"/>
      <w:lvlText w:val=""/>
      <w:lvlJc w:val="left"/>
      <w:pPr>
        <w:ind w:left="3410" w:hanging="360"/>
      </w:pPr>
      <w:rPr>
        <w:rFonts w:ascii="Wingdings" w:hAnsi="Wingdings" w:hint="default"/>
      </w:rPr>
    </w:lvl>
    <w:lvl w:ilvl="3" w:tplc="080A0001">
      <w:start w:val="1"/>
      <w:numFmt w:val="bullet"/>
      <w:lvlText w:val=""/>
      <w:lvlJc w:val="left"/>
      <w:pPr>
        <w:ind w:left="4130" w:hanging="360"/>
      </w:pPr>
      <w:rPr>
        <w:rFonts w:ascii="Symbol" w:hAnsi="Symbol" w:hint="default"/>
      </w:rPr>
    </w:lvl>
    <w:lvl w:ilvl="4" w:tplc="080A0003">
      <w:start w:val="1"/>
      <w:numFmt w:val="bullet"/>
      <w:lvlText w:val="o"/>
      <w:lvlJc w:val="left"/>
      <w:pPr>
        <w:ind w:left="4850" w:hanging="360"/>
      </w:pPr>
      <w:rPr>
        <w:rFonts w:ascii="Courier New" w:hAnsi="Courier New" w:cs="Courier New" w:hint="default"/>
      </w:rPr>
    </w:lvl>
    <w:lvl w:ilvl="5" w:tplc="080A0005">
      <w:start w:val="1"/>
      <w:numFmt w:val="bullet"/>
      <w:lvlText w:val=""/>
      <w:lvlJc w:val="left"/>
      <w:pPr>
        <w:ind w:left="5570" w:hanging="360"/>
      </w:pPr>
      <w:rPr>
        <w:rFonts w:ascii="Wingdings" w:hAnsi="Wingdings" w:hint="default"/>
      </w:rPr>
    </w:lvl>
    <w:lvl w:ilvl="6" w:tplc="080A0001">
      <w:start w:val="1"/>
      <w:numFmt w:val="bullet"/>
      <w:lvlText w:val=""/>
      <w:lvlJc w:val="left"/>
      <w:pPr>
        <w:ind w:left="6290" w:hanging="360"/>
      </w:pPr>
      <w:rPr>
        <w:rFonts w:ascii="Symbol" w:hAnsi="Symbol" w:hint="default"/>
      </w:rPr>
    </w:lvl>
    <w:lvl w:ilvl="7" w:tplc="080A0003">
      <w:start w:val="1"/>
      <w:numFmt w:val="bullet"/>
      <w:lvlText w:val="o"/>
      <w:lvlJc w:val="left"/>
      <w:pPr>
        <w:ind w:left="7010" w:hanging="360"/>
      </w:pPr>
      <w:rPr>
        <w:rFonts w:ascii="Courier New" w:hAnsi="Courier New" w:cs="Courier New" w:hint="default"/>
      </w:rPr>
    </w:lvl>
    <w:lvl w:ilvl="8" w:tplc="080A0005">
      <w:start w:val="1"/>
      <w:numFmt w:val="bullet"/>
      <w:lvlText w:val=""/>
      <w:lvlJc w:val="left"/>
      <w:pPr>
        <w:ind w:left="7730" w:hanging="360"/>
      </w:pPr>
      <w:rPr>
        <w:rFonts w:ascii="Wingdings" w:hAnsi="Wingdings" w:hint="default"/>
      </w:rPr>
    </w:lvl>
  </w:abstractNum>
  <w:abstractNum w:abstractNumId="1" w15:restartNumberingAfterBreak="0">
    <w:nsid w:val="25AE41BC"/>
    <w:multiLevelType w:val="multilevel"/>
    <w:tmpl w:val="129C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7234F"/>
    <w:multiLevelType w:val="hybridMultilevel"/>
    <w:tmpl w:val="9146BB74"/>
    <w:lvl w:ilvl="0" w:tplc="FB766F32">
      <w:start w:val="1"/>
      <w:numFmt w:val="decimal"/>
      <w:lvlText w:val="%1."/>
      <w:lvlJc w:val="left"/>
      <w:pPr>
        <w:ind w:left="720" w:hanging="360"/>
      </w:pPr>
      <w:rPr>
        <w:b/>
        <w:bCs/>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9D04C35"/>
    <w:multiLevelType w:val="multilevel"/>
    <w:tmpl w:val="B1AA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3609A"/>
    <w:multiLevelType w:val="hybridMultilevel"/>
    <w:tmpl w:val="A678D422"/>
    <w:lvl w:ilvl="0" w:tplc="AACAB5CA">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CA55433"/>
    <w:multiLevelType w:val="hybridMultilevel"/>
    <w:tmpl w:val="88BE404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53DB3170"/>
    <w:multiLevelType w:val="hybridMultilevel"/>
    <w:tmpl w:val="8C44A0F8"/>
    <w:lvl w:ilvl="0" w:tplc="E88E4988">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C725CD2"/>
    <w:multiLevelType w:val="hybridMultilevel"/>
    <w:tmpl w:val="4CE43310"/>
    <w:lvl w:ilvl="0" w:tplc="FB766F32">
      <w:start w:val="1"/>
      <w:numFmt w:val="decimal"/>
      <w:lvlText w:val="%1."/>
      <w:lvlJc w:val="left"/>
      <w:pPr>
        <w:ind w:left="720" w:hanging="360"/>
      </w:pPr>
      <w:rPr>
        <w:b/>
        <w:bCs/>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C0420F5"/>
    <w:multiLevelType w:val="hybridMultilevel"/>
    <w:tmpl w:val="C46873BE"/>
    <w:lvl w:ilvl="0" w:tplc="080A0001">
      <w:start w:val="1"/>
      <w:numFmt w:val="bullet"/>
      <w:lvlText w:val=""/>
      <w:lvlJc w:val="left"/>
      <w:pPr>
        <w:ind w:left="447" w:hanging="360"/>
      </w:pPr>
      <w:rPr>
        <w:rFonts w:ascii="Symbol" w:hAnsi="Symbol" w:cs="Symbol" w:hint="default"/>
      </w:rPr>
    </w:lvl>
    <w:lvl w:ilvl="1" w:tplc="080A0003" w:tentative="1">
      <w:start w:val="1"/>
      <w:numFmt w:val="bullet"/>
      <w:lvlText w:val="o"/>
      <w:lvlJc w:val="left"/>
      <w:pPr>
        <w:ind w:left="1167" w:hanging="360"/>
      </w:pPr>
      <w:rPr>
        <w:rFonts w:ascii="Courier New" w:hAnsi="Courier New" w:cs="Courier New" w:hint="default"/>
      </w:rPr>
    </w:lvl>
    <w:lvl w:ilvl="2" w:tplc="080A0005" w:tentative="1">
      <w:start w:val="1"/>
      <w:numFmt w:val="bullet"/>
      <w:lvlText w:val=""/>
      <w:lvlJc w:val="left"/>
      <w:pPr>
        <w:ind w:left="1887" w:hanging="360"/>
      </w:pPr>
      <w:rPr>
        <w:rFonts w:ascii="Wingdings" w:hAnsi="Wingdings" w:cs="Wingdings" w:hint="default"/>
      </w:rPr>
    </w:lvl>
    <w:lvl w:ilvl="3" w:tplc="080A0001" w:tentative="1">
      <w:start w:val="1"/>
      <w:numFmt w:val="bullet"/>
      <w:lvlText w:val=""/>
      <w:lvlJc w:val="left"/>
      <w:pPr>
        <w:ind w:left="2607" w:hanging="360"/>
      </w:pPr>
      <w:rPr>
        <w:rFonts w:ascii="Symbol" w:hAnsi="Symbol" w:cs="Symbol" w:hint="default"/>
      </w:rPr>
    </w:lvl>
    <w:lvl w:ilvl="4" w:tplc="080A0003" w:tentative="1">
      <w:start w:val="1"/>
      <w:numFmt w:val="bullet"/>
      <w:lvlText w:val="o"/>
      <w:lvlJc w:val="left"/>
      <w:pPr>
        <w:ind w:left="3327" w:hanging="360"/>
      </w:pPr>
      <w:rPr>
        <w:rFonts w:ascii="Courier New" w:hAnsi="Courier New" w:cs="Courier New" w:hint="default"/>
      </w:rPr>
    </w:lvl>
    <w:lvl w:ilvl="5" w:tplc="080A0005" w:tentative="1">
      <w:start w:val="1"/>
      <w:numFmt w:val="bullet"/>
      <w:lvlText w:val=""/>
      <w:lvlJc w:val="left"/>
      <w:pPr>
        <w:ind w:left="4047" w:hanging="360"/>
      </w:pPr>
      <w:rPr>
        <w:rFonts w:ascii="Wingdings" w:hAnsi="Wingdings" w:cs="Wingdings" w:hint="default"/>
      </w:rPr>
    </w:lvl>
    <w:lvl w:ilvl="6" w:tplc="080A0001" w:tentative="1">
      <w:start w:val="1"/>
      <w:numFmt w:val="bullet"/>
      <w:lvlText w:val=""/>
      <w:lvlJc w:val="left"/>
      <w:pPr>
        <w:ind w:left="4767" w:hanging="360"/>
      </w:pPr>
      <w:rPr>
        <w:rFonts w:ascii="Symbol" w:hAnsi="Symbol" w:cs="Symbol" w:hint="default"/>
      </w:rPr>
    </w:lvl>
    <w:lvl w:ilvl="7" w:tplc="080A0003" w:tentative="1">
      <w:start w:val="1"/>
      <w:numFmt w:val="bullet"/>
      <w:lvlText w:val="o"/>
      <w:lvlJc w:val="left"/>
      <w:pPr>
        <w:ind w:left="5487" w:hanging="360"/>
      </w:pPr>
      <w:rPr>
        <w:rFonts w:ascii="Courier New" w:hAnsi="Courier New" w:cs="Courier New" w:hint="default"/>
      </w:rPr>
    </w:lvl>
    <w:lvl w:ilvl="8" w:tplc="080A0005" w:tentative="1">
      <w:start w:val="1"/>
      <w:numFmt w:val="bullet"/>
      <w:lvlText w:val=""/>
      <w:lvlJc w:val="left"/>
      <w:pPr>
        <w:ind w:left="6207" w:hanging="360"/>
      </w:pPr>
      <w:rPr>
        <w:rFonts w:ascii="Wingdings" w:hAnsi="Wingdings" w:cs="Wingdings" w:hint="default"/>
      </w:rPr>
    </w:lvl>
  </w:abstractNum>
  <w:abstractNum w:abstractNumId="9" w15:restartNumberingAfterBreak="0">
    <w:nsid w:val="7C9772AD"/>
    <w:multiLevelType w:val="hybridMultilevel"/>
    <w:tmpl w:val="E392E5A8"/>
    <w:lvl w:ilvl="0" w:tplc="FB766F32">
      <w:start w:val="1"/>
      <w:numFmt w:val="decimal"/>
      <w:lvlText w:val="%1."/>
      <w:lvlJc w:val="left"/>
      <w:pPr>
        <w:ind w:left="720" w:hanging="360"/>
      </w:pPr>
      <w:rPr>
        <w:b/>
        <w:bCs/>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num>
  <w:num w:numId="2">
    <w:abstractNumId w:val="5"/>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B6"/>
    <w:rsid w:val="00014B65"/>
    <w:rsid w:val="00066120"/>
    <w:rsid w:val="000C71DA"/>
    <w:rsid w:val="001853D1"/>
    <w:rsid w:val="001A4DD5"/>
    <w:rsid w:val="002077EA"/>
    <w:rsid w:val="0024006D"/>
    <w:rsid w:val="002450F3"/>
    <w:rsid w:val="002C5CB9"/>
    <w:rsid w:val="002C7A6A"/>
    <w:rsid w:val="002F1D67"/>
    <w:rsid w:val="00302CB9"/>
    <w:rsid w:val="00372400"/>
    <w:rsid w:val="003D2483"/>
    <w:rsid w:val="004135DC"/>
    <w:rsid w:val="00464459"/>
    <w:rsid w:val="00497E97"/>
    <w:rsid w:val="004E6601"/>
    <w:rsid w:val="004F453B"/>
    <w:rsid w:val="00511AF1"/>
    <w:rsid w:val="00515DA1"/>
    <w:rsid w:val="00516AE6"/>
    <w:rsid w:val="00565189"/>
    <w:rsid w:val="005C0B3E"/>
    <w:rsid w:val="005C460E"/>
    <w:rsid w:val="006131A0"/>
    <w:rsid w:val="00751EB8"/>
    <w:rsid w:val="00775AAA"/>
    <w:rsid w:val="007D6CC3"/>
    <w:rsid w:val="00841DB1"/>
    <w:rsid w:val="008B2416"/>
    <w:rsid w:val="008B2A77"/>
    <w:rsid w:val="008E4A21"/>
    <w:rsid w:val="00962178"/>
    <w:rsid w:val="009769E7"/>
    <w:rsid w:val="009C0E8D"/>
    <w:rsid w:val="009C74B6"/>
    <w:rsid w:val="00A93F51"/>
    <w:rsid w:val="00B73B4C"/>
    <w:rsid w:val="00B929EB"/>
    <w:rsid w:val="00BC164F"/>
    <w:rsid w:val="00BF51D2"/>
    <w:rsid w:val="00C31739"/>
    <w:rsid w:val="00C33818"/>
    <w:rsid w:val="00C472B9"/>
    <w:rsid w:val="00CA0E14"/>
    <w:rsid w:val="00CB6266"/>
    <w:rsid w:val="00CF6E5E"/>
    <w:rsid w:val="00D43CF0"/>
    <w:rsid w:val="00D8075B"/>
    <w:rsid w:val="00D83770"/>
    <w:rsid w:val="00E4524C"/>
    <w:rsid w:val="00F61CAE"/>
    <w:rsid w:val="00F966FE"/>
    <w:rsid w:val="00FA3A5F"/>
    <w:rsid w:val="00FB53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9F4D"/>
  <w15:chartTrackingRefBased/>
  <w15:docId w15:val="{1360E9E7-F3EE-4269-9716-1593AFFA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74B6"/>
    <w:pPr>
      <w:ind w:left="720"/>
      <w:contextualSpacing/>
    </w:pPr>
  </w:style>
  <w:style w:type="table" w:styleId="Tablaconcuadrcula">
    <w:name w:val="Table Grid"/>
    <w:basedOn w:val="Tablanormal"/>
    <w:uiPriority w:val="39"/>
    <w:rsid w:val="002C5C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524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452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395">
      <w:bodyDiv w:val="1"/>
      <w:marLeft w:val="0"/>
      <w:marRight w:val="0"/>
      <w:marTop w:val="0"/>
      <w:marBottom w:val="0"/>
      <w:divBdr>
        <w:top w:val="none" w:sz="0" w:space="0" w:color="auto"/>
        <w:left w:val="none" w:sz="0" w:space="0" w:color="auto"/>
        <w:bottom w:val="none" w:sz="0" w:space="0" w:color="auto"/>
        <w:right w:val="none" w:sz="0" w:space="0" w:color="auto"/>
      </w:divBdr>
    </w:div>
    <w:div w:id="97994132">
      <w:bodyDiv w:val="1"/>
      <w:marLeft w:val="0"/>
      <w:marRight w:val="0"/>
      <w:marTop w:val="0"/>
      <w:marBottom w:val="0"/>
      <w:divBdr>
        <w:top w:val="none" w:sz="0" w:space="0" w:color="auto"/>
        <w:left w:val="none" w:sz="0" w:space="0" w:color="auto"/>
        <w:bottom w:val="none" w:sz="0" w:space="0" w:color="auto"/>
        <w:right w:val="none" w:sz="0" w:space="0" w:color="auto"/>
      </w:divBdr>
    </w:div>
    <w:div w:id="229969838">
      <w:bodyDiv w:val="1"/>
      <w:marLeft w:val="0"/>
      <w:marRight w:val="0"/>
      <w:marTop w:val="0"/>
      <w:marBottom w:val="0"/>
      <w:divBdr>
        <w:top w:val="none" w:sz="0" w:space="0" w:color="auto"/>
        <w:left w:val="none" w:sz="0" w:space="0" w:color="auto"/>
        <w:bottom w:val="none" w:sz="0" w:space="0" w:color="auto"/>
        <w:right w:val="none" w:sz="0" w:space="0" w:color="auto"/>
      </w:divBdr>
    </w:div>
    <w:div w:id="233858838">
      <w:bodyDiv w:val="1"/>
      <w:marLeft w:val="0"/>
      <w:marRight w:val="0"/>
      <w:marTop w:val="0"/>
      <w:marBottom w:val="0"/>
      <w:divBdr>
        <w:top w:val="none" w:sz="0" w:space="0" w:color="auto"/>
        <w:left w:val="none" w:sz="0" w:space="0" w:color="auto"/>
        <w:bottom w:val="none" w:sz="0" w:space="0" w:color="auto"/>
        <w:right w:val="none" w:sz="0" w:space="0" w:color="auto"/>
      </w:divBdr>
    </w:div>
    <w:div w:id="555043750">
      <w:bodyDiv w:val="1"/>
      <w:marLeft w:val="0"/>
      <w:marRight w:val="0"/>
      <w:marTop w:val="0"/>
      <w:marBottom w:val="0"/>
      <w:divBdr>
        <w:top w:val="none" w:sz="0" w:space="0" w:color="auto"/>
        <w:left w:val="none" w:sz="0" w:space="0" w:color="auto"/>
        <w:bottom w:val="none" w:sz="0" w:space="0" w:color="auto"/>
        <w:right w:val="none" w:sz="0" w:space="0" w:color="auto"/>
      </w:divBdr>
    </w:div>
    <w:div w:id="1211989828">
      <w:bodyDiv w:val="1"/>
      <w:marLeft w:val="0"/>
      <w:marRight w:val="0"/>
      <w:marTop w:val="0"/>
      <w:marBottom w:val="0"/>
      <w:divBdr>
        <w:top w:val="none" w:sz="0" w:space="0" w:color="auto"/>
        <w:left w:val="none" w:sz="0" w:space="0" w:color="auto"/>
        <w:bottom w:val="none" w:sz="0" w:space="0" w:color="auto"/>
        <w:right w:val="none" w:sz="0" w:space="0" w:color="auto"/>
      </w:divBdr>
    </w:div>
    <w:div w:id="1457413452">
      <w:bodyDiv w:val="1"/>
      <w:marLeft w:val="0"/>
      <w:marRight w:val="0"/>
      <w:marTop w:val="0"/>
      <w:marBottom w:val="0"/>
      <w:divBdr>
        <w:top w:val="none" w:sz="0" w:space="0" w:color="auto"/>
        <w:left w:val="none" w:sz="0" w:space="0" w:color="auto"/>
        <w:bottom w:val="none" w:sz="0" w:space="0" w:color="auto"/>
        <w:right w:val="none" w:sz="0" w:space="0" w:color="auto"/>
      </w:divBdr>
    </w:div>
    <w:div w:id="16452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planyprogramasdestudio.sep.gob.mx/descargables/biblioteca/preescolar/1LpM-Preescolar-DIGIT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20</Pages>
  <Words>4247</Words>
  <Characters>23364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Dibeth Carreon</dc:creator>
  <cp:keywords/>
  <dc:description/>
  <cp:lastModifiedBy>Dibeth Carreon</cp:lastModifiedBy>
  <cp:revision>24</cp:revision>
  <dcterms:created xsi:type="dcterms:W3CDTF">2021-05-25T18:17:00Z</dcterms:created>
  <dcterms:modified xsi:type="dcterms:W3CDTF">2021-05-25T22:29:00Z</dcterms:modified>
</cp:coreProperties>
</file>