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96C6" w14:textId="32D68580" w:rsidR="008A780F" w:rsidRDefault="00C010C1" w:rsidP="00C010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ESCUELA NORMAL DE EDUCACIÓN PREESCOLAR </w:t>
      </w:r>
    </w:p>
    <w:p w14:paraId="6ACC5D75" w14:textId="33F78390" w:rsidR="00C010C1" w:rsidRDefault="00C010C1" w:rsidP="00C010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397EF305" w14:textId="182CC7ED" w:rsidR="00C010C1" w:rsidRDefault="00C010C1" w:rsidP="00C010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2020-2021</w:t>
      </w:r>
    </w:p>
    <w:p w14:paraId="08FE9ED3" w14:textId="679AF29E" w:rsidR="00C010C1" w:rsidRDefault="00C010C1" w:rsidP="00C010C1">
      <w:pPr>
        <w:jc w:val="center"/>
        <w:rPr>
          <w:rFonts w:ascii="Times New Roman" w:hAnsi="Times New Roman" w:cs="Times New Roman"/>
          <w:sz w:val="36"/>
          <w:szCs w:val="36"/>
        </w:rPr>
      </w:pPr>
      <w:r w:rsidRPr="00C010C1">
        <w:drawing>
          <wp:inline distT="0" distB="0" distL="0" distR="0" wp14:anchorId="36EAE4F2" wp14:editId="6C5DDAAC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743C" w14:textId="58E12806" w:rsidR="00C010C1" w:rsidRDefault="00C010C1" w:rsidP="00C010C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0C9428C" w14:textId="693B428C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TUTORÍA GRUPAL </w:t>
      </w:r>
    </w:p>
    <w:p w14:paraId="2174D61E" w14:textId="2874B99C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KARLA GRIELDA GARCÍA PIMENTEL </w:t>
      </w:r>
    </w:p>
    <w:p w14:paraId="21015D9B" w14:textId="4C70C52C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1D48F5DD" w14:textId="2FE7047C" w:rsidR="009A6C88" w:rsidRDefault="009A6C88" w:rsidP="00C010C1">
      <w:pPr>
        <w:jc w:val="center"/>
        <w:rPr>
          <w:rFonts w:ascii="Broadway" w:hAnsi="Broadway" w:cs="Times New Roman"/>
          <w:sz w:val="48"/>
          <w:szCs w:val="48"/>
          <w:u w:val="single"/>
        </w:rPr>
      </w:pPr>
      <w:r>
        <w:rPr>
          <w:rFonts w:ascii="Broadway" w:hAnsi="Broadway" w:cs="Times New Roman"/>
          <w:sz w:val="48"/>
          <w:szCs w:val="48"/>
          <w:u w:val="single"/>
        </w:rPr>
        <w:t xml:space="preserve">LINEA </w:t>
      </w:r>
      <w:r>
        <w:rPr>
          <w:rFonts w:ascii="Charilla" w:hAnsi="Charilla" w:cs="Times New Roman"/>
          <w:sz w:val="48"/>
          <w:szCs w:val="48"/>
          <w:u w:val="single"/>
        </w:rPr>
        <w:t xml:space="preserve">de </w:t>
      </w:r>
      <w:r>
        <w:rPr>
          <w:rFonts w:ascii="Broadway" w:hAnsi="Broadway" w:cs="Times New Roman"/>
          <w:sz w:val="48"/>
          <w:szCs w:val="48"/>
          <w:u w:val="single"/>
        </w:rPr>
        <w:t>ACCIÓN 2</w:t>
      </w:r>
    </w:p>
    <w:p w14:paraId="4CA3DA1E" w14:textId="44F39F45" w:rsidR="009A6C88" w:rsidRDefault="009A6C88" w:rsidP="00C010C1">
      <w:pPr>
        <w:jc w:val="center"/>
        <w:rPr>
          <w:rFonts w:ascii="Broadway" w:hAnsi="Broadway" w:cs="Times New Roman"/>
          <w:sz w:val="48"/>
          <w:szCs w:val="48"/>
          <w:u w:val="single"/>
        </w:rPr>
      </w:pPr>
    </w:p>
    <w:p w14:paraId="5131E2E5" w14:textId="397EA65C" w:rsidR="009A6C88" w:rsidRPr="009A6C88" w:rsidRDefault="009A6C88" w:rsidP="00C010C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A6C88">
        <w:rPr>
          <w:rFonts w:ascii="Times New Roman" w:hAnsi="Times New Roman" w:cs="Times New Roman"/>
          <w:sz w:val="44"/>
          <w:szCs w:val="44"/>
          <w:u w:val="single"/>
        </w:rPr>
        <w:t>VANESSA MERITXELL GIL RODRIGUEZ</w:t>
      </w:r>
    </w:p>
    <w:p w14:paraId="06E6B92E" w14:textId="79969F9A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</w:rPr>
      </w:pPr>
      <w:r w:rsidRPr="009A6C88">
        <w:rPr>
          <w:rFonts w:ascii="Times New Roman" w:hAnsi="Times New Roman" w:cs="Times New Roman"/>
          <w:sz w:val="48"/>
          <w:szCs w:val="48"/>
        </w:rPr>
        <w:t>2°</w:t>
      </w:r>
      <w:r>
        <w:rPr>
          <w:rFonts w:ascii="Times New Roman" w:hAnsi="Times New Roman" w:cs="Times New Roman"/>
          <w:sz w:val="48"/>
          <w:szCs w:val="48"/>
        </w:rPr>
        <w:t xml:space="preserve"> SEMESTRE SECCIÓN D</w:t>
      </w:r>
    </w:p>
    <w:p w14:paraId="2275CA90" w14:textId="1BE8B448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958E9F3" w14:textId="7313E72A" w:rsid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D9838EE" w14:textId="10920099" w:rsidR="009A6C88" w:rsidRPr="009A6C88" w:rsidRDefault="009A6C88" w:rsidP="00C010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D298" wp14:editId="2FA35C85">
                <wp:simplePos x="0" y="0"/>
                <wp:positionH relativeFrom="column">
                  <wp:posOffset>-508635</wp:posOffset>
                </wp:positionH>
                <wp:positionV relativeFrom="paragraph">
                  <wp:posOffset>-690245</wp:posOffset>
                </wp:positionV>
                <wp:extent cx="6734175" cy="1009650"/>
                <wp:effectExtent l="19050" t="1905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09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E40598C" w14:textId="5FC15E24" w:rsidR="009A6C88" w:rsidRDefault="009A6C88" w:rsidP="009A6C88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 xml:space="preserve">COMO TOMAR APUNTES DIRIGIDOS </w:t>
                            </w:r>
                          </w:p>
                          <w:p w14:paraId="48786A6C" w14:textId="33E30441" w:rsidR="009A6C88" w:rsidRPr="009A6C88" w:rsidRDefault="009A6C88" w:rsidP="009A6C88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D29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0.05pt;margin-top:-54.35pt;width:530.2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" fillcolor="#d9e288 [1942]" strokecolor="#549e39 [3204]" strokeweight="2.25pt">
                <v:textbox>
                  <w:txbxContent>
                    <w:p w14:paraId="4E40598C" w14:textId="5FC15E24" w:rsidR="009A6C88" w:rsidRDefault="009A6C88" w:rsidP="009A6C88">
                      <w:pPr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>
                        <w:rPr>
                          <w:rFonts w:ascii="Broadway" w:hAnsi="Broadway"/>
                          <w:sz w:val="44"/>
                          <w:szCs w:val="44"/>
                        </w:rPr>
                        <w:t xml:space="preserve">COMO TOMAR APUNTES DIRIGIDOS </w:t>
                      </w:r>
                    </w:p>
                    <w:p w14:paraId="48786A6C" w14:textId="33E30441" w:rsidR="009A6C88" w:rsidRPr="009A6C88" w:rsidRDefault="009A6C88" w:rsidP="009A6C88">
                      <w:pPr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B8A8B" wp14:editId="6B507F62">
                <wp:simplePos x="0" y="0"/>
                <wp:positionH relativeFrom="column">
                  <wp:posOffset>1463040</wp:posOffset>
                </wp:positionH>
                <wp:positionV relativeFrom="paragraph">
                  <wp:posOffset>-128270</wp:posOffset>
                </wp:positionV>
                <wp:extent cx="3143250" cy="4476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2ED86" w14:textId="40EEA1BF" w:rsidR="009A6C88" w:rsidRPr="009A6C88" w:rsidRDefault="009A6C88">
                            <w:pPr>
                              <w:rPr>
                                <w:rFonts w:ascii="Broadway" w:hAnsi="Broadway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8"/>
                                <w:szCs w:val="48"/>
                              </w:rPr>
                              <w:t xml:space="preserve">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A8B" id="Cuadro de texto 5" o:spid="_x0000_s1027" type="#_x0000_t202" style="position:absolute;left:0;text-align:left;margin-left:115.2pt;margin-top:-10.1pt;width:247.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" filled="f" stroked="f" strokeweight=".5pt">
                <v:textbox>
                  <w:txbxContent>
                    <w:p w14:paraId="5562ED86" w14:textId="40EEA1BF" w:rsidR="009A6C88" w:rsidRPr="009A6C88" w:rsidRDefault="009A6C88">
                      <w:pPr>
                        <w:rPr>
                          <w:rFonts w:ascii="Broadway" w:hAnsi="Broadway"/>
                          <w:sz w:val="48"/>
                          <w:szCs w:val="48"/>
                        </w:rPr>
                      </w:pPr>
                      <w:r>
                        <w:rPr>
                          <w:rFonts w:ascii="Broadway" w:hAnsi="Broadway"/>
                          <w:sz w:val="48"/>
                          <w:szCs w:val="48"/>
                        </w:rPr>
                        <w:t xml:space="preserve">APRENDIZAJE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AA92F" wp14:editId="21A2AFB4">
                <wp:simplePos x="0" y="0"/>
                <wp:positionH relativeFrom="column">
                  <wp:posOffset>1853565</wp:posOffset>
                </wp:positionH>
                <wp:positionV relativeFrom="paragraph">
                  <wp:posOffset>-433070</wp:posOffset>
                </wp:positionV>
                <wp:extent cx="3390900" cy="4095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C65B4" w14:textId="0A6D0BF4" w:rsidR="009A6C88" w:rsidRPr="009A6C88" w:rsidRDefault="009A6C88">
                            <w:pPr>
                              <w:rPr>
                                <w:rFonts w:ascii="Charilla" w:hAnsi="Chari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harilla" w:hAnsi="Charilla"/>
                                <w:sz w:val="44"/>
                                <w:szCs w:val="44"/>
                              </w:rPr>
                              <w:t xml:space="preserve">A cada estilo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AA92F" id="Cuadro de texto 4" o:spid="_x0000_s1028" type="#_x0000_t202" style="position:absolute;left:0;text-align:left;margin-left:145.95pt;margin-top:-34.1pt;width:267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" filled="f" stroked="f" strokeweight=".5pt">
                <v:textbox>
                  <w:txbxContent>
                    <w:p w14:paraId="33DC65B4" w14:textId="0A6D0BF4" w:rsidR="009A6C88" w:rsidRPr="009A6C88" w:rsidRDefault="009A6C88">
                      <w:pPr>
                        <w:rPr>
                          <w:rFonts w:ascii="Charilla" w:hAnsi="Charilla"/>
                          <w:sz w:val="44"/>
                          <w:szCs w:val="44"/>
                        </w:rPr>
                      </w:pPr>
                      <w:r>
                        <w:rPr>
                          <w:rFonts w:ascii="Charilla" w:hAnsi="Charilla"/>
                          <w:sz w:val="44"/>
                          <w:szCs w:val="44"/>
                        </w:rPr>
                        <w:t xml:space="preserve">A cada estilo de </w:t>
                      </w:r>
                    </w:p>
                  </w:txbxContent>
                </v:textbox>
              </v:shape>
            </w:pict>
          </mc:Fallback>
        </mc:AlternateContent>
      </w:r>
    </w:p>
    <w:p w14:paraId="2316D542" w14:textId="575068F5" w:rsidR="009A6C88" w:rsidRDefault="00012EB6" w:rsidP="00C010C1">
      <w:pPr>
        <w:jc w:val="center"/>
        <w:rPr>
          <w:rFonts w:ascii="Charilla" w:hAnsi="Charilla" w:cs="Times New Roman"/>
          <w:sz w:val="48"/>
          <w:szCs w:val="48"/>
          <w:u w:val="single"/>
        </w:rPr>
      </w:pPr>
      <w:r>
        <w:rPr>
          <w:rFonts w:ascii="Charilla" w:hAnsi="Charilla" w:cs="Times New Roman"/>
          <w:sz w:val="48"/>
          <w:szCs w:val="48"/>
          <w:u w:val="single"/>
        </w:rPr>
        <w:t xml:space="preserve">10 pasos para tomar apuntes </w:t>
      </w:r>
    </w:p>
    <w:p w14:paraId="42D773E4" w14:textId="55788183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>PASO UNO</w:t>
      </w:r>
      <w:r>
        <w:rPr>
          <w:rFonts w:ascii="Arial Narrow" w:hAnsi="Arial Narrow" w:cs="Times New Roman"/>
          <w:sz w:val="28"/>
          <w:szCs w:val="28"/>
        </w:rPr>
        <w:t>: tener material de clase listo</w:t>
      </w:r>
    </w:p>
    <w:p w14:paraId="7F8B9E0C" w14:textId="418DDBD4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DOS: </w:t>
      </w:r>
      <w:r>
        <w:rPr>
          <w:rFonts w:ascii="Arial Narrow" w:hAnsi="Arial Narrow" w:cs="Times New Roman"/>
          <w:sz w:val="28"/>
          <w:szCs w:val="28"/>
        </w:rPr>
        <w:t>tener conocimientos previos del tema</w:t>
      </w:r>
    </w:p>
    <w:p w14:paraId="598494D1" w14:textId="481384E7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>PASO TRES</w:t>
      </w:r>
      <w:r>
        <w:rPr>
          <w:rFonts w:ascii="Arial Narrow" w:hAnsi="Arial Narrow" w:cs="Times New Roman"/>
          <w:sz w:val="28"/>
          <w:szCs w:val="28"/>
        </w:rPr>
        <w:t xml:space="preserve">: concentración para poner mejor atención </w:t>
      </w:r>
    </w:p>
    <w:p w14:paraId="037F68AD" w14:textId="6AB052EE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>PASO CUATRO</w:t>
      </w:r>
      <w:r>
        <w:rPr>
          <w:rFonts w:ascii="Arial Narrow" w:hAnsi="Arial Narrow" w:cs="Times New Roman"/>
          <w:sz w:val="28"/>
          <w:szCs w:val="28"/>
        </w:rPr>
        <w:t xml:space="preserve">: investigación después de clase </w:t>
      </w:r>
    </w:p>
    <w:p w14:paraId="4DB164E7" w14:textId="3E37F943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CINCO: </w:t>
      </w:r>
      <w:r>
        <w:rPr>
          <w:rFonts w:ascii="Arial Narrow" w:hAnsi="Arial Narrow" w:cs="Times New Roman"/>
          <w:sz w:val="28"/>
          <w:szCs w:val="28"/>
        </w:rPr>
        <w:t xml:space="preserve">selección de información </w:t>
      </w:r>
    </w:p>
    <w:p w14:paraId="22E8B397" w14:textId="351AD92A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SEIS: </w:t>
      </w:r>
      <w:r>
        <w:rPr>
          <w:rFonts w:ascii="Arial Narrow" w:hAnsi="Arial Narrow" w:cs="Times New Roman"/>
          <w:sz w:val="28"/>
          <w:szCs w:val="28"/>
        </w:rPr>
        <w:t>ideas principales de dicha información</w:t>
      </w:r>
    </w:p>
    <w:p w14:paraId="5DED8556" w14:textId="4EC1C543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SIETE: </w:t>
      </w:r>
      <w:r>
        <w:rPr>
          <w:rFonts w:ascii="Arial Narrow" w:hAnsi="Arial Narrow" w:cs="Times New Roman"/>
          <w:sz w:val="28"/>
          <w:szCs w:val="28"/>
        </w:rPr>
        <w:t>palabras clave</w:t>
      </w:r>
    </w:p>
    <w:p w14:paraId="10A462F9" w14:textId="524D2529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OCHO: </w:t>
      </w:r>
      <w:r>
        <w:rPr>
          <w:rFonts w:ascii="Arial Narrow" w:hAnsi="Arial Narrow" w:cs="Times New Roman"/>
          <w:sz w:val="28"/>
          <w:szCs w:val="28"/>
        </w:rPr>
        <w:t xml:space="preserve">paráfrasis </w:t>
      </w:r>
    </w:p>
    <w:p w14:paraId="7A3E8CB2" w14:textId="5427A308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>PASO NUEVE</w:t>
      </w:r>
      <w:r>
        <w:rPr>
          <w:rFonts w:ascii="Arial Narrow" w:hAnsi="Arial Narrow" w:cs="Times New Roman"/>
          <w:sz w:val="28"/>
          <w:szCs w:val="28"/>
        </w:rPr>
        <w:t>: diagrama</w:t>
      </w:r>
    </w:p>
    <w:p w14:paraId="49F734BA" w14:textId="50F3D98F" w:rsidR="00012EB6" w:rsidRPr="00012EB6" w:rsidRDefault="00012EB6" w:rsidP="00012EB6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8"/>
          <w:szCs w:val="28"/>
          <w:u w:val="single"/>
        </w:rPr>
      </w:pPr>
      <w:r w:rsidRPr="00012EB6">
        <w:rPr>
          <w:rFonts w:ascii="Arial Narrow" w:hAnsi="Arial Narrow" w:cs="Times New Roman"/>
          <w:color w:val="626A1A" w:themeColor="accent3" w:themeShade="80"/>
          <w:sz w:val="28"/>
          <w:szCs w:val="28"/>
        </w:rPr>
        <w:t xml:space="preserve">PASO DIEZ: </w:t>
      </w:r>
      <w:r>
        <w:rPr>
          <w:rFonts w:ascii="Arial Narrow" w:hAnsi="Arial Narrow" w:cs="Times New Roman"/>
          <w:sz w:val="28"/>
          <w:szCs w:val="28"/>
        </w:rPr>
        <w:t xml:space="preserve">revisar y comparar. </w:t>
      </w:r>
    </w:p>
    <w:p w14:paraId="35EE3212" w14:textId="40524AB4" w:rsidR="00012EB6" w:rsidRDefault="00012EB6" w:rsidP="00012EB6">
      <w:pPr>
        <w:rPr>
          <w:rFonts w:ascii="Arial Narrow" w:hAnsi="Arial Narrow" w:cs="Times New Roman"/>
          <w:sz w:val="28"/>
          <w:szCs w:val="28"/>
        </w:rPr>
      </w:pPr>
    </w:p>
    <w:p w14:paraId="3008A0DA" w14:textId="77777777" w:rsidR="003B1CCB" w:rsidRDefault="003B1CCB" w:rsidP="00012EB6">
      <w:pPr>
        <w:rPr>
          <w:rFonts w:ascii="Arial Narrow" w:hAnsi="Arial Narrow" w:cs="Times New Roman"/>
          <w:sz w:val="28"/>
          <w:szCs w:val="28"/>
        </w:rPr>
      </w:pPr>
    </w:p>
    <w:p w14:paraId="45BEB623" w14:textId="1EFEBE41" w:rsidR="00012EB6" w:rsidRDefault="00012EB6" w:rsidP="00012EB6">
      <w:pPr>
        <w:jc w:val="center"/>
        <w:rPr>
          <w:rFonts w:ascii="Charilla" w:hAnsi="Charilla" w:cs="Times New Roman"/>
          <w:sz w:val="40"/>
          <w:szCs w:val="40"/>
          <w:u w:val="single"/>
        </w:rPr>
      </w:pPr>
      <w:r w:rsidRPr="00012EB6">
        <w:rPr>
          <w:rFonts w:ascii="Charilla" w:hAnsi="Charilla" w:cs="Times New Roman"/>
          <w:sz w:val="40"/>
          <w:szCs w:val="40"/>
          <w:u w:val="single"/>
        </w:rPr>
        <w:t xml:space="preserve">Mis estrategias para clases virtuales </w:t>
      </w:r>
    </w:p>
    <w:p w14:paraId="45E19555" w14:textId="77777777" w:rsidR="003B1CCB" w:rsidRDefault="00012EB6" w:rsidP="00012EB6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Una vez estando en la clase correspondiente lo que hago es tener un cuaderno a la mano para asi poder tomar nota de lo que vaya considerando importante, o incluso, hasta lo que los maestros nos suelen llegar a dictar, si es que lo hacen.</w:t>
      </w:r>
      <w:r w:rsidR="003B1CCB">
        <w:rPr>
          <w:rFonts w:ascii="Arial Narrow" w:hAnsi="Arial Narrow" w:cs="Times New Roman"/>
          <w:sz w:val="28"/>
          <w:szCs w:val="28"/>
        </w:rPr>
        <w:t xml:space="preserve">    </w:t>
      </w:r>
    </w:p>
    <w:p w14:paraId="2F653EB3" w14:textId="77777777" w:rsidR="003B1CCB" w:rsidRDefault="003B1CCB" w:rsidP="00012EB6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En el lado derecho de la hoja pongo los temas que se están viendo y en el lado contrario lo que anoto son conceptos o ideas principales que me ayudan a estudiar después de que la clase se termine. </w:t>
      </w:r>
    </w:p>
    <w:p w14:paraId="24D4F673" w14:textId="2DABE4F0" w:rsidR="003B1CCB" w:rsidRDefault="003B1CCB" w:rsidP="00012EB6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A un inicio de que las clases empiezan de esta forma, lo que yo hacia era solo anotar y anotar cada cosa que decían los profesores, después me di cuenta de que por estar haciendo eso no prestaba atención a la clase como debía ser, asi que empecé a hacer lo que ya antes mencioné y eso me facilitó mas las cosas.      </w:t>
      </w:r>
    </w:p>
    <w:p w14:paraId="7C80BEF5" w14:textId="1A562C80" w:rsidR="003B1CCB" w:rsidRPr="00012EB6" w:rsidRDefault="003B1CCB" w:rsidP="00012EB6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A veces también usaba los mapas conceptuales para estudiar la información que ya tenía.                     </w:t>
      </w:r>
    </w:p>
    <w:sectPr w:rsidR="003B1CCB" w:rsidRPr="00012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ECD"/>
    <w:multiLevelType w:val="hybridMultilevel"/>
    <w:tmpl w:val="9B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C1"/>
    <w:rsid w:val="00012EB6"/>
    <w:rsid w:val="003B1CCB"/>
    <w:rsid w:val="008A780F"/>
    <w:rsid w:val="009A6C88"/>
    <w:rsid w:val="00C0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739E"/>
  <w15:chartTrackingRefBased/>
  <w15:docId w15:val="{A59DE5E9-C4B5-4C24-8E77-22DE768E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2021-05-21T17:53:00Z</dcterms:created>
  <dcterms:modified xsi:type="dcterms:W3CDTF">2021-05-21T18:31:00Z</dcterms:modified>
</cp:coreProperties>
</file>