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28"/>
        <w:gridCol w:w="4552"/>
        <w:gridCol w:w="3580"/>
        <w:gridCol w:w="2936"/>
      </w:tblGrid>
      <w:tr w:rsidR="00852FAB" w14:paraId="49BD7E1C" w14:textId="77777777" w:rsidTr="007436EC">
        <w:tc>
          <w:tcPr>
            <w:tcW w:w="1928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455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80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936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7436EC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9BC607" w14:textId="375D1E1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DB18B5">
              <w:rPr>
                <w:rFonts w:ascii="Arial" w:hAnsi="Arial" w:cs="Arial"/>
                <w:b/>
              </w:rPr>
              <w:t>21 de mayo del 2021</w:t>
            </w:r>
          </w:p>
        </w:tc>
        <w:tc>
          <w:tcPr>
            <w:tcW w:w="455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7436EC">
        <w:tc>
          <w:tcPr>
            <w:tcW w:w="6480" w:type="dxa"/>
            <w:gridSpan w:val="2"/>
          </w:tcPr>
          <w:p w14:paraId="3DF7C4C0" w14:textId="2465C506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07D1CD13" w:rsidR="00852FAB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Acomodar a los alumnos en filas donde miren al frente el pizarrón y sus compañeros estén a sus lados.</w:t>
            </w:r>
          </w:p>
          <w:p w14:paraId="2978437F" w14:textId="039E9C8A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Comenzar a escuchar la canción “saludo amable”.</w:t>
            </w:r>
          </w:p>
          <w:p w14:paraId="1437C0A9" w14:textId="6EFA0BC9" w:rsidR="00852FAB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Seguir los pasos que dice la canción como aplaudir, cantar, saludar amable, saludar de la mano con un compañero, decir como están, decirlo en otros idiomas, etc.</w:t>
            </w:r>
          </w:p>
          <w:p w14:paraId="22714720" w14:textId="77777777" w:rsidR="009A7358" w:rsidRDefault="009A7358" w:rsidP="0014766F">
            <w:pPr>
              <w:rPr>
                <w:rFonts w:ascii="Arial Narrow" w:hAnsi="Arial Narrow"/>
                <w:u w:val="single"/>
              </w:rPr>
            </w:pPr>
          </w:p>
          <w:p w14:paraId="5215E6F3" w14:textId="77777777" w:rsidR="009A7358" w:rsidRDefault="009A7358" w:rsidP="0014766F">
            <w:pPr>
              <w:rPr>
                <w:rFonts w:ascii="Arial Narrow" w:hAnsi="Arial Narrow"/>
                <w:u w:val="single"/>
              </w:rPr>
            </w:pPr>
          </w:p>
          <w:p w14:paraId="7CC5F422" w14:textId="02DAFCD4" w:rsidR="006D3A4F" w:rsidRDefault="006D3A4F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noProof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201CC" wp14:editId="7B5FE390">
                      <wp:simplePos x="0" y="0"/>
                      <wp:positionH relativeFrom="column">
                        <wp:posOffset>-78750</wp:posOffset>
                      </wp:positionH>
                      <wp:positionV relativeFrom="paragraph">
                        <wp:posOffset>34100</wp:posOffset>
                      </wp:positionV>
                      <wp:extent cx="8258400" cy="7200"/>
                      <wp:effectExtent l="0" t="0" r="28575" b="3111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8400" cy="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9512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2.7pt" to="644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xWtAEAALYDAAAOAAAAZHJzL2Uyb0RvYy54bWysU02P0zAQvSPxHyzft0mrha2ipj10BRe0&#10;VCz7A7zOuLHwl8amSf89Y6fNIlghhLjYsf3ezLw3k81utIadAKP2ruXLRc0ZOOk77Y4tf/r64WbN&#10;WUzCdcJ4By0/Q+S77ds3myE0sPK9Nx0goyAuNkNoeZ9SaKoqyh6siAsfwNGj8mhFoiMeqw7FQNGt&#10;qVZ1/b4aPHYBvYQY6fZ+euTbEl8pkOmzUhESMy2n2lJZsazPea22G9EcUYRey0sZ4h+qsEI7SjqH&#10;uhdJsO+ofwtltUQfvUoL6W3lldISigZSs6x/UfPYiwBFC5kTw2xT/H9h5cPpgEx31DvOnLDUoj01&#10;SiaPDPPGltmjIcSGoHt3wMsphgNmwaNCm3eSwsbi63n2FcbEJF2uV+/WtzXZL+ntjtqWQ1Yv3IAx&#10;fQRvWf5oudEuqxaNOH2KaYJeIcTLtUzZy1c6G8hg476AIiWUb1nYZYZgb5CdBHW/+1aUUNqCzBSl&#10;jZlJ9Z9JF2ymQZmrvyXO6JLRuzQTrXYeX8uaxmupasJfVU9as+xn351LL4odNBzF0Msg5+n7+Vzo&#10;L7/b9gcAAAD//wMAUEsDBBQABgAIAAAAIQBpOT613gAAAAgBAAAPAAAAZHJzL2Rvd25yZXYueG1s&#10;TI/BasMwEETvhf6D2EJviWzTGON6HUKglF5K46R3xVJkt9bKSLLj/n2VU3salhlm3lbbxQxsVs73&#10;lhDSdQJMUWtlTxrhdHxZFcB8ECTFYEkh/CgP2/r+rhKltFc6qLkJmsUS8qVA6EIYS8592ykj/NqO&#10;iqJ3sc6IEE+nuXTiGsvNwLMkybkRPcWFToxq36n2u5kMwvDm5k+91zs/vR7y5uvjkr0fZ8THh2X3&#10;DCyoJfyF4YYf0aGOTGc7kfRsQFil2VOMImyi3PysKFJgZ4R8A7yu+P8H6l8AAAD//wMAUEsBAi0A&#10;FAAGAAgAAAAhALaDOJL+AAAA4QEAABMAAAAAAAAAAAAAAAAAAAAAAFtDb250ZW50X1R5cGVzXS54&#10;bWxQSwECLQAUAAYACAAAACEAOP0h/9YAAACUAQAACwAAAAAAAAAAAAAAAAAvAQAAX3JlbHMvLnJl&#10;bHNQSwECLQAUAAYACAAAACEArDPsVrQBAAC2AwAADgAAAAAAAAAAAAAAAAAuAgAAZHJzL2Uyb0Rv&#10;Yy54bWxQSwECLQAUAAYACAAAACEAaTk+td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34453378" w14:textId="1678440C" w:rsidR="00BA6F43" w:rsidRDefault="00BA6F43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Escribir </w:t>
            </w:r>
            <w:r w:rsidR="007436EC">
              <w:rPr>
                <w:rFonts w:ascii="Arial Narrow" w:hAnsi="Arial Narrow"/>
              </w:rPr>
              <w:t>por hoja de papel el nombre de cada uno de los alumnos</w:t>
            </w:r>
            <w:r>
              <w:rPr>
                <w:rFonts w:ascii="Arial Narrow" w:hAnsi="Arial Narrow"/>
              </w:rPr>
              <w:t>.</w:t>
            </w:r>
          </w:p>
          <w:p w14:paraId="04380295" w14:textId="7D68DFDC" w:rsidR="00BA6F43" w:rsidRDefault="00BA6F43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Identificar y encerrar la primera vocal.</w:t>
            </w:r>
          </w:p>
          <w:p w14:paraId="6E11DD5F" w14:textId="34B002DF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Pegar la hoja en su pecho.</w:t>
            </w:r>
          </w:p>
          <w:p w14:paraId="689885F4" w14:textId="291FE54E" w:rsidR="00852FAB" w:rsidRDefault="00DB18B5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Crear cinco equipos, uno estará conformado por los alumnos que la primer vocal de su nombre sea la A, por ejemplo Fr</w:t>
            </w:r>
            <w:r>
              <w:rPr>
                <w:rFonts w:ascii="Arial Narrow" w:hAnsi="Arial Narrow"/>
                <w:b/>
                <w:u w:val="single"/>
              </w:rPr>
              <w:t>a</w:t>
            </w:r>
            <w:r>
              <w:rPr>
                <w:rFonts w:ascii="Arial Narrow" w:hAnsi="Arial Narrow"/>
              </w:rPr>
              <w:t xml:space="preserve">ncisco, </w:t>
            </w:r>
            <w:r>
              <w:rPr>
                <w:rFonts w:ascii="Arial Narrow" w:hAnsi="Arial Narrow"/>
                <w:b/>
                <w:u w:val="single"/>
              </w:rPr>
              <w:t>A</w:t>
            </w:r>
            <w:r>
              <w:rPr>
                <w:rFonts w:ascii="Arial Narrow" w:hAnsi="Arial Narrow"/>
              </w:rPr>
              <w:t>lberto, F</w:t>
            </w:r>
            <w:r>
              <w:rPr>
                <w:rFonts w:ascii="Arial Narrow" w:hAnsi="Arial Narrow"/>
                <w:b/>
                <w:u w:val="single"/>
              </w:rPr>
              <w:t>a</w:t>
            </w:r>
            <w:r>
              <w:rPr>
                <w:rFonts w:ascii="Arial Narrow" w:hAnsi="Arial Narrow"/>
              </w:rPr>
              <w:t xml:space="preserve">bián, </w:t>
            </w:r>
            <w:r w:rsidR="00BA6F43">
              <w:rPr>
                <w:rFonts w:ascii="Arial Narrow" w:hAnsi="Arial Narrow"/>
              </w:rPr>
              <w:t xml:space="preserve">etc.; </w:t>
            </w:r>
            <w:r>
              <w:rPr>
                <w:rFonts w:ascii="Arial Narrow" w:hAnsi="Arial Narrow"/>
              </w:rPr>
              <w:t>otro que sea la</w:t>
            </w:r>
            <w:r w:rsidR="00BA6F43">
              <w:rPr>
                <w:rFonts w:ascii="Arial Narrow" w:hAnsi="Arial Narrow"/>
              </w:rPr>
              <w:t xml:space="preserve"> vocal</w:t>
            </w:r>
            <w:r>
              <w:rPr>
                <w:rFonts w:ascii="Arial Narrow" w:hAnsi="Arial Narrow"/>
              </w:rPr>
              <w:t xml:space="preserve"> E, por ejemplo </w:t>
            </w:r>
            <w:r>
              <w:rPr>
                <w:rFonts w:ascii="Arial Narrow" w:hAnsi="Arial Narrow"/>
                <w:b/>
                <w:u w:val="single"/>
              </w:rPr>
              <w:t>E</w:t>
            </w:r>
            <w:r>
              <w:rPr>
                <w:rFonts w:ascii="Arial Narrow" w:hAnsi="Arial Narrow"/>
              </w:rPr>
              <w:t>stefanía, B</w:t>
            </w:r>
            <w:r>
              <w:rPr>
                <w:rFonts w:ascii="Arial Narrow" w:hAnsi="Arial Narrow"/>
                <w:b/>
                <w:u w:val="single"/>
              </w:rPr>
              <w:t>e</w:t>
            </w:r>
            <w:r>
              <w:rPr>
                <w:rFonts w:ascii="Arial Narrow" w:hAnsi="Arial Narrow"/>
              </w:rPr>
              <w:t>njamín, Br</w:t>
            </w:r>
            <w:r>
              <w:rPr>
                <w:rFonts w:ascii="Arial Narrow" w:hAnsi="Arial Narrow"/>
                <w:b/>
                <w:u w:val="single"/>
              </w:rPr>
              <w:t>e</w:t>
            </w:r>
            <w:r w:rsidR="00BA6F43">
              <w:rPr>
                <w:rFonts w:ascii="Arial Narrow" w:hAnsi="Arial Narrow"/>
              </w:rPr>
              <w:t>nda, etc.,</w:t>
            </w:r>
            <w:r>
              <w:rPr>
                <w:rFonts w:ascii="Arial Narrow" w:hAnsi="Arial Narrow"/>
              </w:rPr>
              <w:t xml:space="preserve"> en otro que sea la</w:t>
            </w:r>
            <w:r w:rsidR="00BA6F43">
              <w:rPr>
                <w:rFonts w:ascii="Arial Narrow" w:hAnsi="Arial Narrow"/>
              </w:rPr>
              <w:t xml:space="preserve"> vocal</w:t>
            </w:r>
            <w:r>
              <w:rPr>
                <w:rFonts w:ascii="Arial Narrow" w:hAnsi="Arial Narrow"/>
              </w:rPr>
              <w:t xml:space="preserve"> I, por ejemplo </w:t>
            </w:r>
            <w:r>
              <w:rPr>
                <w:rFonts w:ascii="Arial Narrow" w:hAnsi="Arial Narrow"/>
                <w:b/>
                <w:u w:val="single"/>
              </w:rPr>
              <w:t>I</w:t>
            </w:r>
            <w:r>
              <w:rPr>
                <w:rFonts w:ascii="Arial Narrow" w:hAnsi="Arial Narrow"/>
              </w:rPr>
              <w:t>sabela, Cr</w:t>
            </w:r>
            <w:r>
              <w:rPr>
                <w:rFonts w:ascii="Arial Narrow" w:hAnsi="Arial Narrow"/>
                <w:b/>
                <w:u w:val="single"/>
              </w:rPr>
              <w:t>i</w:t>
            </w:r>
            <w:r>
              <w:rPr>
                <w:rFonts w:ascii="Arial Narrow" w:hAnsi="Arial Narrow"/>
              </w:rPr>
              <w:t>stian, C</w:t>
            </w:r>
            <w:r>
              <w:rPr>
                <w:rFonts w:ascii="Arial Narrow" w:hAnsi="Arial Narrow"/>
                <w:b/>
                <w:u w:val="single"/>
              </w:rPr>
              <w:t>i</w:t>
            </w:r>
            <w:r w:rsidR="00BA6F43">
              <w:rPr>
                <w:rFonts w:ascii="Arial Narrow" w:hAnsi="Arial Narrow"/>
              </w:rPr>
              <w:t>ntia, etc.,</w:t>
            </w:r>
            <w:r>
              <w:rPr>
                <w:rFonts w:ascii="Arial Narrow" w:hAnsi="Arial Narrow"/>
              </w:rPr>
              <w:t xml:space="preserve"> otro </w:t>
            </w:r>
            <w:r w:rsidR="00BA6F43">
              <w:rPr>
                <w:rFonts w:ascii="Arial Narrow" w:hAnsi="Arial Narrow"/>
              </w:rPr>
              <w:t>con la vocal</w:t>
            </w:r>
            <w:r>
              <w:rPr>
                <w:rFonts w:ascii="Arial Narrow" w:hAnsi="Arial Narrow"/>
              </w:rPr>
              <w:t xml:space="preserve"> O, por ejemplo </w:t>
            </w:r>
            <w:r>
              <w:rPr>
                <w:rFonts w:ascii="Arial Narrow" w:hAnsi="Arial Narrow"/>
                <w:b/>
                <w:u w:val="single"/>
              </w:rPr>
              <w:t>O</w:t>
            </w:r>
            <w:r w:rsidR="00BA6F43">
              <w:rPr>
                <w:rFonts w:ascii="Arial Narrow" w:hAnsi="Arial Narrow"/>
              </w:rPr>
              <w:t xml:space="preserve">scar, </w:t>
            </w:r>
            <w:r w:rsidR="00BA6F43">
              <w:rPr>
                <w:rFonts w:ascii="Arial Narrow" w:hAnsi="Arial Narrow"/>
              </w:rPr>
              <w:lastRenderedPageBreak/>
              <w:t>C</w:t>
            </w:r>
            <w:r w:rsidR="00BA6F43">
              <w:rPr>
                <w:rFonts w:ascii="Arial Narrow" w:hAnsi="Arial Narrow"/>
                <w:b/>
                <w:u w:val="single"/>
              </w:rPr>
              <w:t>o</w:t>
            </w:r>
            <w:r w:rsidR="00BA6F43">
              <w:rPr>
                <w:rFonts w:ascii="Arial Narrow" w:hAnsi="Arial Narrow"/>
              </w:rPr>
              <w:t>nsuelo, L</w:t>
            </w:r>
            <w:r w:rsidR="00BA6F43">
              <w:rPr>
                <w:rFonts w:ascii="Arial Narrow" w:hAnsi="Arial Narrow"/>
                <w:b/>
                <w:u w:val="single"/>
              </w:rPr>
              <w:t>o</w:t>
            </w:r>
            <w:r w:rsidR="00BA6F43">
              <w:rPr>
                <w:rFonts w:ascii="Arial Narrow" w:hAnsi="Arial Narrow"/>
              </w:rPr>
              <w:t xml:space="preserve">renzo, etc., y el ultimo equipo con la vocal U, por ejemplo </w:t>
            </w:r>
            <w:r w:rsidR="00BA6F43">
              <w:rPr>
                <w:rFonts w:ascii="Arial Narrow" w:hAnsi="Arial Narrow"/>
                <w:b/>
                <w:u w:val="single"/>
              </w:rPr>
              <w:t>U</w:t>
            </w:r>
            <w:r w:rsidR="00BA6F43">
              <w:rPr>
                <w:rFonts w:ascii="Arial Narrow" w:hAnsi="Arial Narrow"/>
              </w:rPr>
              <w:t>lises, J</w:t>
            </w:r>
            <w:r w:rsidR="00BA6F43">
              <w:rPr>
                <w:rFonts w:ascii="Arial Narrow" w:hAnsi="Arial Narrow"/>
                <w:b/>
                <w:u w:val="single"/>
              </w:rPr>
              <w:t>u</w:t>
            </w:r>
            <w:r w:rsidR="00BA6F43">
              <w:rPr>
                <w:rFonts w:ascii="Arial Narrow" w:hAnsi="Arial Narrow"/>
              </w:rPr>
              <w:t>lia, N</w:t>
            </w:r>
            <w:r w:rsidR="00BA6F43">
              <w:rPr>
                <w:rFonts w:ascii="Arial Narrow" w:hAnsi="Arial Narrow"/>
                <w:b/>
                <w:u w:val="single"/>
              </w:rPr>
              <w:t>u</w:t>
            </w:r>
            <w:r w:rsidR="00BA6F43">
              <w:rPr>
                <w:rFonts w:ascii="Arial Narrow" w:hAnsi="Arial Narrow"/>
              </w:rPr>
              <w:t>bia, etc.</w:t>
            </w:r>
          </w:p>
          <w:p w14:paraId="49D3E627" w14:textId="06CD428E" w:rsidR="00BA6F43" w:rsidRDefault="00BA6F43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Comenzar a escuchar la canción</w:t>
            </w:r>
            <w:r w:rsidR="007436EC">
              <w:rPr>
                <w:rFonts w:ascii="Arial Narrow" w:hAnsi="Arial Narrow"/>
              </w:rPr>
              <w:t xml:space="preserve"> “la marcha de las vocales”</w:t>
            </w:r>
            <w:r>
              <w:rPr>
                <w:rFonts w:ascii="Arial Narrow" w:hAnsi="Arial Narrow"/>
              </w:rPr>
              <w:t xml:space="preserve"> y seguir los pasos siguientes:</w:t>
            </w:r>
          </w:p>
          <w:p w14:paraId="50AC2E74" w14:textId="4A7F930F" w:rsidR="00BA6F43" w:rsidRDefault="00BA6F43" w:rsidP="00BA6F43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Cuando diga “veras que pasa la A” el equipo de los alumnos que tenga la A como primera vocal en su nombre pasara marchando primero por toda la orilla del patio.</w:t>
            </w:r>
          </w:p>
          <w:p w14:paraId="416884DD" w14:textId="06863B00" w:rsidR="00BA6F43" w:rsidRDefault="00BA6F43" w:rsidP="00BA6F43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Después cuando diga “ahí viene la E” pasara marchando detrás del equipo anterior </w:t>
            </w:r>
            <w:r w:rsidR="008E1F09">
              <w:rPr>
                <w:rFonts w:ascii="Arial Narrow" w:hAnsi="Arial Narrow"/>
              </w:rPr>
              <w:t>el equipo de los alumnos que tengan la E como primera vocal en su nombre.</w:t>
            </w:r>
          </w:p>
          <w:p w14:paraId="669219A2" w14:textId="1A43DCD5" w:rsidR="008E1F09" w:rsidRDefault="008E1F09" w:rsidP="00BA6F43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Así será sucesivamente cuando diga “aquí está la I”, “la sigue la O” y por ultimo “llego la U”.</w:t>
            </w:r>
          </w:p>
          <w:p w14:paraId="3297703E" w14:textId="70B8C650" w:rsidR="008E1F09" w:rsidRPr="008E1F09" w:rsidRDefault="008E1F09" w:rsidP="008E1F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Marchar al ritmo de la canción haciendo los gestos que menciona la canción, por ejemplo “otra es gorda porque ya comió” se sobara su estómago como si estuvieran satisfechos.</w:t>
            </w:r>
          </w:p>
          <w:p w14:paraId="602A4E97" w14:textId="2AC9DA96" w:rsidR="009A7358" w:rsidRDefault="006D3A4F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noProof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3654A" wp14:editId="0E727BF6">
                      <wp:simplePos x="0" y="0"/>
                      <wp:positionH relativeFrom="column">
                        <wp:posOffset>-78750</wp:posOffset>
                      </wp:positionH>
                      <wp:positionV relativeFrom="paragraph">
                        <wp:posOffset>74750</wp:posOffset>
                      </wp:positionV>
                      <wp:extent cx="8272800" cy="14400"/>
                      <wp:effectExtent l="0" t="0" r="33020" b="2413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2800" cy="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AF454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5.9pt" to="645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SYswEAALcDAAAOAAAAZHJzL2Uyb0RvYy54bWysU9uO0zAQfUfiHyy/01y0gipqug9dwQuC&#10;issHeJ1xY+GbxqZJ/56x02bRghBCvPgSnzMz58xkdz9bw86AUXvX82ZTcwZO+kG7U8+/fnn7astZ&#10;TMINwngHPb9A5Pf7ly92U+ig9aM3AyCjIC52U+j5mFLoqirKEayIGx/A0aPyaEWiK56qAcVE0a2p&#10;2rp+XU0eh4BeQoz09WF55PsSXymQ6aNSERIzPafaUlmxrI95rfY70Z1QhFHLaxniH6qwQjtKuoZ6&#10;EEmw76h/CWW1RB+9ShvpbeWV0hKKBlLT1M/UfB5FgKKFzIlhtSn+v7Dyw/mITA89bzlzwlKLDtQo&#10;mTwyzBtrs0dTiB1BD+6I11sMR8yCZ4U27ySFzcXXy+orzIlJ+rht37TbmuyX9Nbc3dGRolRP5IAx&#10;vQNvWT703GiXZYtOnN/HtEBvEOLlYpb05ZQuBjLYuE+gSAolbAq7DBEcDLKzoPYP35pr2oLMFKWN&#10;WUn1n0lXbKZBGay/Ja7oktG7tBKtdh5/lzXNt1LVgr+pXrRm2Y9+uJRmFDtoOoqh10nO4/fzvdCf&#10;/rf9DwAAAP//AwBQSwMEFAAGAAgAAAAhAK9u4pTeAAAACgEAAA8AAABkcnMvZG93bnJldi54bWxM&#10;j8FOwzAQRO9I/IO1SNxaJ1FVQYhTVZUQ4oJoCnc3dp209jqynTT8PdsT3HZ3RrNvqs3sLJt0iL1H&#10;AfkyA6ax9apHI+Dr8Lp4AhaTRCWtRy3gR0fY1Pd3lSyVv+JeT00yjEIwllJAl9JQch7bTjsZl37Q&#10;SNrJBycTrcFwFeSVwp3lRZatuZM90odODnrX6fbSjE6AfQ/Tt9mZbRzf9uvm/HkqPg6TEI8P8/YF&#10;WNJz+jPDDZ/QoSamox9RRWYFLPJiRVYScqpwMxTPGV2ONK1y4HXF/1eofwEAAP//AwBQSwECLQAU&#10;AAYACAAAACEAtoM4kv4AAADhAQAAEwAAAAAAAAAAAAAAAAAAAAAAW0NvbnRlbnRfVHlwZXNdLnht&#10;bFBLAQItABQABgAIAAAAIQA4/SH/1gAAAJQBAAALAAAAAAAAAAAAAAAAAC8BAABfcmVscy8ucmVs&#10;c1BLAQItABQABgAIAAAAIQCuf8SYswEAALcDAAAOAAAAAAAAAAAAAAAAAC4CAABkcnMvZTJvRG9j&#10;LnhtbFBLAQItABQABgAIAAAAIQCvbuKU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78E3D4A7" w14:textId="77777777" w:rsidR="007436EC" w:rsidRDefault="007436EC" w:rsidP="007436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Acomodar a los alumnos en filas donde miren al frente el pizarrón y sus compañeros estén a sus lados.</w:t>
            </w:r>
          </w:p>
          <w:p w14:paraId="4D8F508D" w14:textId="3395FFE6" w:rsidR="00852FAB" w:rsidRDefault="007436EC" w:rsidP="0014766F">
            <w:pPr>
              <w:rPr>
                <w:rFonts w:ascii="Arial Narrow" w:hAnsi="Arial Narrow"/>
              </w:rPr>
            </w:pPr>
            <w:r w:rsidRPr="007436EC">
              <w:rPr>
                <w:rFonts w:ascii="Arial Narrow" w:hAnsi="Arial Narrow"/>
              </w:rPr>
              <w:t>Proyectar el video de la canción “adiós, adiós”</w:t>
            </w:r>
          </w:p>
          <w:p w14:paraId="1C86DF6B" w14:textId="74A61B10" w:rsidR="007436EC" w:rsidRP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Observar el video y seguir los pasos de los dibujos animados como aplaudir, zapatear, despedirse, dar la vuelta, etc.</w:t>
            </w: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80" w:type="dxa"/>
          </w:tcPr>
          <w:p w14:paraId="565D486C" w14:textId="77777777" w:rsidR="00852FAB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Bocina o grabadora</w:t>
            </w:r>
          </w:p>
          <w:p w14:paraId="2A0F6F4D" w14:textId="7300DBD3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0DD888AF" w14:textId="77777777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Internet </w:t>
            </w:r>
          </w:p>
          <w:p w14:paraId="03F49131" w14:textId="63E30861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del video:</w:t>
            </w:r>
          </w:p>
          <w:p w14:paraId="17C54A2E" w14:textId="5CCB5673" w:rsidR="007436EC" w:rsidRDefault="007436EC" w:rsidP="0014766F">
            <w:pPr>
              <w:rPr>
                <w:rFonts w:ascii="Arial Narrow" w:hAnsi="Arial Narrow"/>
              </w:rPr>
            </w:pPr>
            <w:hyperlink r:id="rId5" w:history="1">
              <w:r>
                <w:rPr>
                  <w:rStyle w:val="Hipervnculo"/>
                </w:rPr>
                <w:t>https://www.youtube.com/watch?v=FboLHk61g0g</w:t>
              </w:r>
            </w:hyperlink>
          </w:p>
          <w:p w14:paraId="47005859" w14:textId="77777777" w:rsidR="009A7358" w:rsidRDefault="009A7358" w:rsidP="0014766F">
            <w:pPr>
              <w:rPr>
                <w:rFonts w:ascii="Arial Narrow" w:hAnsi="Arial Narrow"/>
              </w:rPr>
            </w:pPr>
          </w:p>
          <w:p w14:paraId="734A1FB4" w14:textId="77777777" w:rsidR="009A7358" w:rsidRDefault="009A7358" w:rsidP="0014766F">
            <w:pPr>
              <w:rPr>
                <w:rFonts w:ascii="Arial Narrow" w:hAnsi="Arial Narrow"/>
              </w:rPr>
            </w:pPr>
          </w:p>
          <w:p w14:paraId="7DAF2044" w14:textId="77777777" w:rsidR="009A7358" w:rsidRDefault="009A7358" w:rsidP="0014766F">
            <w:pPr>
              <w:rPr>
                <w:rFonts w:ascii="Arial Narrow" w:hAnsi="Arial Narrow"/>
              </w:rPr>
            </w:pPr>
          </w:p>
          <w:p w14:paraId="5F6AF7E1" w14:textId="77777777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 de maquina</w:t>
            </w:r>
          </w:p>
          <w:p w14:paraId="25B46EE5" w14:textId="6309D75B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Cinta</w:t>
            </w:r>
          </w:p>
          <w:p w14:paraId="0B97AE88" w14:textId="79376AAD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Lápiz</w:t>
            </w:r>
          </w:p>
          <w:p w14:paraId="5E046C5A" w14:textId="3E47B172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</w:t>
            </w:r>
          </w:p>
          <w:p w14:paraId="6B82C02F" w14:textId="77777777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17906C69" w14:textId="446BB49B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72FC6856" w14:textId="6A68096D" w:rsidR="009A7358" w:rsidRDefault="009A735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6BE5F61F" w14:textId="7C4E0938" w:rsidR="007436EC" w:rsidRDefault="007436EC" w:rsidP="0014766F">
            <w:pPr>
              <w:rPr>
                <w:rFonts w:ascii="Arial Narrow" w:hAnsi="Arial Narrow"/>
              </w:rPr>
            </w:pPr>
            <w:hyperlink r:id="rId6" w:history="1">
              <w:r>
                <w:rPr>
                  <w:rStyle w:val="Hipervnculo"/>
                </w:rPr>
                <w:t>https://www.youtube.com/watch?v=Q7iImUUIc4Q</w:t>
              </w:r>
            </w:hyperlink>
          </w:p>
          <w:p w14:paraId="23691998" w14:textId="77777777" w:rsidR="009A7358" w:rsidRDefault="009A7358" w:rsidP="0014766F">
            <w:pPr>
              <w:rPr>
                <w:rFonts w:ascii="Arial Narrow" w:hAnsi="Arial Narrow"/>
              </w:rPr>
            </w:pPr>
          </w:p>
          <w:p w14:paraId="12079B89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48E69CE7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521E245B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69659A1D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79D62951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27FC0003" w14:textId="77777777" w:rsidR="007436EC" w:rsidRDefault="007436EC" w:rsidP="0014766F">
            <w:pPr>
              <w:rPr>
                <w:rFonts w:ascii="Arial Narrow" w:hAnsi="Arial Narrow"/>
              </w:rPr>
            </w:pPr>
          </w:p>
          <w:p w14:paraId="28AA15B5" w14:textId="77777777" w:rsidR="006D3A4F" w:rsidRDefault="006D3A4F" w:rsidP="0014766F">
            <w:pPr>
              <w:rPr>
                <w:rFonts w:ascii="Arial Narrow" w:hAnsi="Arial Narrow"/>
              </w:rPr>
            </w:pPr>
          </w:p>
          <w:p w14:paraId="200F871D" w14:textId="77777777" w:rsidR="006D3A4F" w:rsidRDefault="006D3A4F" w:rsidP="0014766F">
            <w:pPr>
              <w:rPr>
                <w:rFonts w:ascii="Arial Narrow" w:hAnsi="Arial Narrow"/>
              </w:rPr>
            </w:pPr>
          </w:p>
          <w:p w14:paraId="0EBF2C85" w14:textId="77777777" w:rsidR="006D3A4F" w:rsidRDefault="006D3A4F" w:rsidP="0014766F">
            <w:pPr>
              <w:rPr>
                <w:rFonts w:ascii="Arial Narrow" w:hAnsi="Arial Narrow"/>
              </w:rPr>
            </w:pPr>
          </w:p>
          <w:p w14:paraId="09994909" w14:textId="2EEF61B5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30841FD1" w14:textId="4811CEED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6E3C489D" w14:textId="2309F6FF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50554B42" w14:textId="5E9A74C2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0BB70EF6" w14:textId="77777777" w:rsidR="007436EC" w:rsidRDefault="007436E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del video:</w:t>
            </w:r>
          </w:p>
          <w:p w14:paraId="65D1CFE3" w14:textId="04A8A4CB" w:rsidR="007436EC" w:rsidRPr="000F10B7" w:rsidRDefault="007436EC" w:rsidP="0014766F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ipervnculo"/>
                </w:rPr>
                <w:t>https://www.youtube.com/watch?v=7NYrRFKnnzA</w:t>
              </w:r>
            </w:hyperlink>
          </w:p>
        </w:tc>
        <w:tc>
          <w:tcPr>
            <w:tcW w:w="2936" w:type="dxa"/>
          </w:tcPr>
          <w:p w14:paraId="508A4A56" w14:textId="0BCF1550" w:rsidR="00852FAB" w:rsidRDefault="009A7358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Se elaborara una rúbrica para evaluar los siguientes aspectos:</w:t>
            </w:r>
          </w:p>
          <w:p w14:paraId="6100320E" w14:textId="17EB6A63" w:rsidR="009A7358" w:rsidRDefault="009A7358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Realizan a tiempo los pasos de la canción.</w:t>
            </w:r>
          </w:p>
          <w:p w14:paraId="7DE0600E" w14:textId="14184FD0" w:rsidR="009A7358" w:rsidRDefault="009A7358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Interactúan </w:t>
            </w:r>
            <w:r w:rsidR="007436EC">
              <w:rPr>
                <w:rFonts w:ascii="Arial Narrow" w:hAnsi="Arial Narrow"/>
                <w:bCs/>
              </w:rPr>
              <w:t xml:space="preserve">amablemente </w:t>
            </w:r>
            <w:r>
              <w:rPr>
                <w:rFonts w:ascii="Arial Narrow" w:hAnsi="Arial Narrow"/>
                <w:bCs/>
              </w:rPr>
              <w:t>con sus otros compañeros.</w:t>
            </w:r>
          </w:p>
          <w:p w14:paraId="6C661742" w14:textId="5E1EF665" w:rsidR="009A7358" w:rsidRDefault="009A7358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Muestran entusiasmo al cantar.</w:t>
            </w:r>
          </w:p>
          <w:p w14:paraId="6D68DDB1" w14:textId="1F23B54F" w:rsidR="009A7358" w:rsidRPr="009A7358" w:rsidRDefault="009A7358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Recrean los pasos correctamente.</w:t>
            </w:r>
          </w:p>
          <w:p w14:paraId="0287AC2A" w14:textId="77777777" w:rsidR="009A7358" w:rsidRDefault="009A7358" w:rsidP="009A7358">
            <w:pPr>
              <w:rPr>
                <w:rFonts w:ascii="Arial Narrow" w:hAnsi="Arial Narrow"/>
                <w:bCs/>
              </w:rPr>
            </w:pPr>
          </w:p>
          <w:p w14:paraId="5133AFD1" w14:textId="77777777" w:rsidR="006D3A4F" w:rsidRDefault="006D3A4F" w:rsidP="009A7358">
            <w:pPr>
              <w:rPr>
                <w:rFonts w:ascii="Arial Narrow" w:hAnsi="Arial Narrow"/>
                <w:bCs/>
              </w:rPr>
            </w:pPr>
          </w:p>
          <w:p w14:paraId="6B0E839D" w14:textId="085A4E07" w:rsidR="009A7358" w:rsidRDefault="009A7358" w:rsidP="009A73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elaborara una rúbrica para evaluar los siguientes aspectos:</w:t>
            </w:r>
          </w:p>
          <w:p w14:paraId="0FAE1491" w14:textId="77777777" w:rsidR="009A7358" w:rsidRDefault="007436EC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Identifica la primera vocal de su nombre.</w:t>
            </w:r>
          </w:p>
          <w:p w14:paraId="03BA969D" w14:textId="77777777" w:rsidR="007436EC" w:rsidRDefault="007436EC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Interactúa de una manera adecuada con sus otros compañeros.</w:t>
            </w:r>
          </w:p>
          <w:p w14:paraId="0232DAF6" w14:textId="77777777" w:rsidR="007436EC" w:rsidRDefault="007436EC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Empieza a marchar en el tiempo en que le toca.</w:t>
            </w:r>
          </w:p>
          <w:p w14:paraId="66902CCC" w14:textId="7674AAD9" w:rsidR="007436EC" w:rsidRDefault="007436EC" w:rsidP="009A735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 la marcha con entusiasmo.</w:t>
            </w:r>
          </w:p>
          <w:p w14:paraId="0B7EE88D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1EAC2E16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4E70B2B2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5484330D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6EA75223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2406EF72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391C9D17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19C3496F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73E4E523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2F376A4D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7BF5C5BD" w14:textId="77777777" w:rsidR="007436EC" w:rsidRDefault="007436EC" w:rsidP="007436EC">
            <w:pPr>
              <w:ind w:left="360"/>
              <w:rPr>
                <w:rFonts w:ascii="Arial Narrow" w:hAnsi="Arial Narrow"/>
                <w:bCs/>
              </w:rPr>
            </w:pPr>
          </w:p>
          <w:p w14:paraId="590A326E" w14:textId="77777777" w:rsidR="006D3A4F" w:rsidRDefault="006D3A4F" w:rsidP="007436EC">
            <w:pPr>
              <w:rPr>
                <w:rFonts w:ascii="Arial Narrow" w:hAnsi="Arial Narrow"/>
                <w:bCs/>
              </w:rPr>
            </w:pPr>
          </w:p>
          <w:p w14:paraId="2FCCC857" w14:textId="3A32A264" w:rsidR="007436EC" w:rsidRDefault="007436EC" w:rsidP="007436EC">
            <w:pPr>
              <w:rPr>
                <w:rFonts w:ascii="Arial Narrow" w:hAnsi="Arial Narrow"/>
                <w:bCs/>
              </w:rPr>
            </w:pPr>
            <w:bookmarkStart w:id="0" w:name="_GoBack"/>
            <w:bookmarkEnd w:id="0"/>
            <w:r>
              <w:rPr>
                <w:rFonts w:ascii="Arial Narrow" w:hAnsi="Arial Narrow"/>
                <w:bCs/>
              </w:rPr>
              <w:t>Se elaborara una rúbrica para evaluar los puntos siguientes:</w:t>
            </w:r>
          </w:p>
          <w:p w14:paraId="5774289F" w14:textId="77777777" w:rsidR="007436EC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Realizan a tiempo los pasos de la canción.</w:t>
            </w:r>
          </w:p>
          <w:p w14:paraId="1E47536D" w14:textId="77777777" w:rsidR="007436EC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Interactúan amablemente con sus otros compañeros.</w:t>
            </w:r>
          </w:p>
          <w:p w14:paraId="31583326" w14:textId="77777777" w:rsidR="007436EC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Muestran entusiasmo al cantar.</w:t>
            </w:r>
          </w:p>
          <w:p w14:paraId="3DF8F7BC" w14:textId="5E2DCD70" w:rsidR="007436EC" w:rsidRPr="007436EC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Recrean los pasos correctamente. </w:t>
            </w:r>
          </w:p>
        </w:tc>
      </w:tr>
      <w:tr w:rsidR="00852FAB" w14:paraId="0297656F" w14:textId="77777777" w:rsidTr="007436EC">
        <w:tc>
          <w:tcPr>
            <w:tcW w:w="12996" w:type="dxa"/>
            <w:gridSpan w:val="4"/>
          </w:tcPr>
          <w:p w14:paraId="4F7B8FD8" w14:textId="1753D203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1E2F38AD" w14:textId="5F44F998" w:rsidR="007436EC" w:rsidRPr="006D3A4F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D3A4F">
              <w:rPr>
                <w:rFonts w:ascii="Arial Narrow" w:hAnsi="Arial Narrow"/>
              </w:rPr>
              <w:t>Los alumnos mostraron entusiasmo</w:t>
            </w:r>
          </w:p>
          <w:p w14:paraId="74283347" w14:textId="679D40E1" w:rsidR="007436EC" w:rsidRPr="006D3A4F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D3A4F">
              <w:rPr>
                <w:rFonts w:ascii="Arial Narrow" w:hAnsi="Arial Narrow"/>
              </w:rPr>
              <w:t>Algunos ya conocía la marcha</w:t>
            </w:r>
          </w:p>
          <w:p w14:paraId="16CEF8CE" w14:textId="31A75DCB" w:rsidR="007436EC" w:rsidRPr="006D3A4F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D3A4F">
              <w:rPr>
                <w:rFonts w:ascii="Arial Narrow" w:hAnsi="Arial Narrow"/>
              </w:rPr>
              <w:t xml:space="preserve">Se comportaron en orden y </w:t>
            </w:r>
            <w:r w:rsidR="006D3A4F" w:rsidRPr="006D3A4F">
              <w:rPr>
                <w:rFonts w:ascii="Arial Narrow" w:hAnsi="Arial Narrow"/>
              </w:rPr>
              <w:t>siguieron</w:t>
            </w:r>
            <w:r w:rsidRPr="006D3A4F">
              <w:rPr>
                <w:rFonts w:ascii="Arial Narrow" w:hAnsi="Arial Narrow"/>
              </w:rPr>
              <w:t xml:space="preserve"> los pasos</w:t>
            </w:r>
          </w:p>
          <w:p w14:paraId="73C2E839" w14:textId="471BF9A0" w:rsidR="007436EC" w:rsidRPr="006D3A4F" w:rsidRDefault="007436EC" w:rsidP="007436EC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D3A4F">
              <w:rPr>
                <w:rFonts w:ascii="Arial Narrow" w:hAnsi="Arial Narrow"/>
              </w:rPr>
              <w:t xml:space="preserve">Hubo un pequeño momento </w:t>
            </w:r>
            <w:r w:rsidR="006D3A4F" w:rsidRPr="006D3A4F">
              <w:rPr>
                <w:rFonts w:ascii="Arial Narrow" w:hAnsi="Arial Narrow"/>
              </w:rPr>
              <w:t xml:space="preserve">en que se perdió la </w:t>
            </w:r>
            <w:r w:rsidRPr="006D3A4F">
              <w:rPr>
                <w:rFonts w:ascii="Arial Narrow" w:hAnsi="Arial Narrow"/>
              </w:rPr>
              <w:t xml:space="preserve">concentración pero se </w:t>
            </w:r>
            <w:r w:rsidR="006D3A4F" w:rsidRPr="006D3A4F">
              <w:rPr>
                <w:rFonts w:ascii="Arial Narrow" w:hAnsi="Arial Narrow"/>
              </w:rPr>
              <w:t>recuperó</w:t>
            </w:r>
            <w:r w:rsidRPr="006D3A4F">
              <w:rPr>
                <w:rFonts w:ascii="Arial Narrow" w:hAnsi="Arial Narrow"/>
              </w:rPr>
              <w:t>.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2315"/>
    <w:multiLevelType w:val="hybridMultilevel"/>
    <w:tmpl w:val="9692CC3C"/>
    <w:lvl w:ilvl="0" w:tplc="D4008938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30290C"/>
    <w:rsid w:val="006D3A4F"/>
    <w:rsid w:val="007436EC"/>
    <w:rsid w:val="00852FAB"/>
    <w:rsid w:val="008E1F09"/>
    <w:rsid w:val="009A7358"/>
    <w:rsid w:val="00BA6F43"/>
    <w:rsid w:val="00BB7D1B"/>
    <w:rsid w:val="00D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E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6F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43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NYrRFKn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7iImUUIc4Q" TargetMode="External"/><Relationship Id="rId5" Type="http://schemas.openxmlformats.org/officeDocument/2006/relationships/hyperlink" Target="https://www.youtube.com/watch?v=FboLHk61g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FLOR</cp:lastModifiedBy>
  <cp:revision>2</cp:revision>
  <dcterms:created xsi:type="dcterms:W3CDTF">2021-05-22T04:06:00Z</dcterms:created>
  <dcterms:modified xsi:type="dcterms:W3CDTF">2021-05-22T04:06:00Z</dcterms:modified>
</cp:coreProperties>
</file>