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4"/>
          <w:szCs w:val="24"/>
        </w:rPr>
        <w:id w:val="-260830033"/>
        <w:docPartObj>
          <w:docPartGallery w:val="Cover Pages"/>
          <w:docPartUnique/>
        </w:docPartObj>
      </w:sdtPr>
      <w:sdtContent>
        <w:p w:rsidR="00DB302B" w:rsidRPr="00DB6C54" w:rsidRDefault="00DB302B" w:rsidP="00DB302B">
          <w:pPr>
            <w:rPr>
              <w:sz w:val="24"/>
              <w:szCs w:val="24"/>
            </w:rPr>
          </w:pPr>
          <w:r w:rsidRPr="00DB6C54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1B3B7D8" wp14:editId="56A099C2">
                <wp:simplePos x="0" y="0"/>
                <wp:positionH relativeFrom="page">
                  <wp:posOffset>266700</wp:posOffset>
                </wp:positionH>
                <wp:positionV relativeFrom="paragraph">
                  <wp:posOffset>328930</wp:posOffset>
                </wp:positionV>
                <wp:extent cx="1352194" cy="9906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5000" cy="992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B302B" w:rsidRPr="00DB6C54" w:rsidRDefault="00DB302B" w:rsidP="00DB302B">
          <w:pPr>
            <w:spacing w:line="254" w:lineRule="auto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DB6C54">
            <w:rPr>
              <w:rFonts w:eastAsia="Calibri"/>
              <w:b/>
              <w:bCs/>
              <w:sz w:val="24"/>
              <w:szCs w:val="24"/>
            </w:rPr>
            <w:t>ESCUELA NORMAL DE EDUCACION PREESCOLAR</w:t>
          </w:r>
        </w:p>
        <w:p w:rsidR="00DB302B" w:rsidRPr="00DB6C54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Licenciatura en educación preescolar</w:t>
          </w:r>
        </w:p>
        <w:p w:rsidR="00DB302B" w:rsidRPr="00DB6C54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Ciclo escolar 2020-2021</w:t>
          </w:r>
        </w:p>
        <w:p w:rsidR="00DB302B" w:rsidRPr="00DB6C54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2do semestre sección B</w:t>
          </w:r>
        </w:p>
        <w:p w:rsidR="00DB302B" w:rsidRPr="00DB6C54" w:rsidRDefault="00DB302B" w:rsidP="00DB302B">
          <w:pPr>
            <w:spacing w:before="100" w:beforeAutospacing="1" w:after="100" w:afterAutospacing="1"/>
            <w:jc w:val="center"/>
            <w:rPr>
              <w:bCs/>
              <w:sz w:val="24"/>
              <w:szCs w:val="24"/>
            </w:rPr>
          </w:pPr>
          <w:r w:rsidRPr="00DB6C54">
            <w:rPr>
              <w:sz w:val="24"/>
              <w:szCs w:val="24"/>
            </w:rPr>
            <w:t>Curso: Estrategias De Música Y Canto En Educación Preescolar</w:t>
          </w:r>
        </w:p>
        <w:p w:rsidR="00DB302B" w:rsidRPr="00DB6C54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  <w:lang w:eastAsia="en-US"/>
            </w:rPr>
          </w:pPr>
        </w:p>
        <w:p w:rsidR="00DB302B" w:rsidRPr="00DB6C54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 xml:space="preserve">Trabajo: </w:t>
          </w:r>
          <w:r>
            <w:rPr>
              <w:rFonts w:eastAsia="Calibri"/>
              <w:sz w:val="24"/>
              <w:szCs w:val="24"/>
            </w:rPr>
            <w:t xml:space="preserve">marcha y lateralidad </w:t>
          </w:r>
        </w:p>
        <w:p w:rsidR="00DB302B" w:rsidRPr="00DB6C54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</w:p>
        <w:p w:rsidR="00DB302B" w:rsidRPr="00DB302B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302B">
            <w:rPr>
              <w:rFonts w:eastAsia="Calibri"/>
              <w:sz w:val="24"/>
              <w:szCs w:val="24"/>
            </w:rPr>
            <w:t>Alumna:</w:t>
          </w:r>
        </w:p>
        <w:p w:rsidR="00DB302B" w:rsidRPr="00DB6C54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>
            <w:rPr>
              <w:rFonts w:eastAsia="Calibri"/>
              <w:sz w:val="24"/>
              <w:szCs w:val="24"/>
            </w:rPr>
            <w:t>María Guadalupe Salazar Martínez</w:t>
          </w:r>
        </w:p>
        <w:p w:rsidR="00DB302B" w:rsidRPr="00DB6C54" w:rsidRDefault="00DB302B" w:rsidP="00DB302B">
          <w:pPr>
            <w:spacing w:line="254" w:lineRule="auto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Profesor: Jesús Armando Posada Hernández</w:t>
          </w:r>
        </w:p>
        <w:p w:rsidR="00DB302B" w:rsidRPr="00DB6C54" w:rsidRDefault="00DB302B" w:rsidP="00DB302B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Competencias:</w:t>
          </w:r>
        </w:p>
        <w:p w:rsidR="00DB302B" w:rsidRPr="00DB6C54" w:rsidRDefault="00DB302B" w:rsidP="00DB302B">
          <w:pPr>
            <w:numPr>
              <w:ilvl w:val="0"/>
              <w:numId w:val="1"/>
            </w:numPr>
            <w:spacing w:after="160" w:line="360" w:lineRule="auto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Incorpora los recursos y medios didácticos idóneos para favorecer el aprendizaje de acuerdo con el conocimiento de los procesos de desarrollo cognitivo y socioemocional de los alumnos</w:t>
          </w:r>
        </w:p>
        <w:p w:rsidR="00DB302B" w:rsidRPr="00DB6C54" w:rsidRDefault="00DB302B" w:rsidP="00DB302B">
          <w:pPr>
            <w:numPr>
              <w:ilvl w:val="0"/>
              <w:numId w:val="1"/>
            </w:numPr>
            <w:spacing w:after="160" w:line="360" w:lineRule="auto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Selecciona estrategias que favorecen el desarrollo intelectual, físico, social y emocional de los alumnos para procurar el logro de los aprendizajes.</w:t>
          </w:r>
        </w:p>
        <w:p w:rsidR="00DB302B" w:rsidRPr="00DB6C54" w:rsidRDefault="00DB302B" w:rsidP="00DB302B">
          <w:pPr>
            <w:tabs>
              <w:tab w:val="left" w:pos="9435"/>
            </w:tabs>
            <w:spacing w:after="160" w:line="360" w:lineRule="auto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 xml:space="preserve">Saltillo, Coahuila de Zaragoza      </w:t>
          </w:r>
          <w:r w:rsidR="009875BE">
            <w:rPr>
              <w:rFonts w:eastAsia="Calibri"/>
              <w:sz w:val="24"/>
              <w:szCs w:val="24"/>
            </w:rPr>
            <w:t xml:space="preserve">                                           </w:t>
          </w:r>
          <w:r w:rsidRPr="00DB6C54">
            <w:rPr>
              <w:rFonts w:eastAsia="Calibri"/>
              <w:sz w:val="24"/>
              <w:szCs w:val="24"/>
            </w:rPr>
            <w:t xml:space="preserve"> </w:t>
          </w:r>
          <w:r w:rsidR="009875BE">
            <w:rPr>
              <w:rFonts w:eastAsia="Calibri"/>
              <w:sz w:val="24"/>
              <w:szCs w:val="24"/>
            </w:rPr>
            <w:t>21</w:t>
          </w:r>
          <w:r w:rsidRPr="00DB6C54">
            <w:rPr>
              <w:rFonts w:eastAsia="Calibri"/>
              <w:sz w:val="24"/>
              <w:szCs w:val="24"/>
            </w:rPr>
            <w:t xml:space="preserve">  Mayo 2021</w:t>
          </w:r>
        </w:p>
        <w:p w:rsidR="00DB302B" w:rsidRDefault="00DB302B" w:rsidP="00DB302B">
          <w:pPr>
            <w:spacing w:after="160" w:line="259" w:lineRule="auto"/>
            <w:rPr>
              <w:sz w:val="24"/>
              <w:szCs w:val="24"/>
            </w:rPr>
          </w:pPr>
          <w:r w:rsidRPr="00DB6C54">
            <w:rPr>
              <w:sz w:val="24"/>
              <w:szCs w:val="24"/>
            </w:rPr>
            <w:br w:type="page"/>
          </w:r>
        </w:p>
      </w:sdtContent>
    </w:sdt>
    <w:p w:rsidR="00114D47" w:rsidRDefault="00114D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-23495</wp:posOffset>
                </wp:positionV>
                <wp:extent cx="5610225" cy="2857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77F" w:rsidRPr="0015677F" w:rsidRDefault="0015677F" w:rsidP="0015677F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15677F">
                              <w:rPr>
                                <w:b/>
                                <w:sz w:val="24"/>
                                <w:lang w:val="es-ES"/>
                              </w:rPr>
                              <w:t>Curso de estrategias de música y canto en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" o:spid="_x0000_s1026" style="position:absolute;margin-left:-1.8pt;margin-top:-1.85pt;width:441.7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" fillcolor="white [3201]" strokecolor="black [3200]" strokeweight="1pt">
                <v:textbox>
                  <w:txbxContent>
                    <w:p w:rsidR="0015677F" w:rsidRPr="0015677F" w:rsidRDefault="0015677F" w:rsidP="0015677F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15677F">
                        <w:rPr>
                          <w:b/>
                          <w:sz w:val="24"/>
                          <w:lang w:val="es-ES"/>
                        </w:rPr>
                        <w:t>Curso de estrategias de música y canto en educación preescolar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tbl>
      <w:tblPr>
        <w:tblStyle w:val="Tabladecuadrcula1clara-nfasis4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737"/>
      </w:tblGrid>
      <w:tr w:rsidR="00114D47" w:rsidTr="00940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A21F8" w:rsidRDefault="004A21F8" w:rsidP="004A21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Secuencia didáctica.</w:t>
            </w:r>
          </w:p>
          <w:p w:rsidR="004A21F8" w:rsidRDefault="004A21F8" w:rsidP="004A21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Nombre de la actividad: ¿Para donde me muevo?</w:t>
            </w:r>
          </w:p>
          <w:p w:rsidR="004A21F8" w:rsidRPr="004A21F8" w:rsidRDefault="004A21F8" w:rsidP="004A21F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4D47" w:rsidRDefault="00114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C54">
              <w:rPr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2737" w:type="dxa"/>
          </w:tcPr>
          <w:p w:rsidR="00114D47" w:rsidRDefault="00114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C54">
              <w:rPr>
                <w:sz w:val="24"/>
                <w:szCs w:val="24"/>
              </w:rPr>
              <w:t>Elementos de Evaluación</w:t>
            </w:r>
          </w:p>
        </w:tc>
        <w:bookmarkStart w:id="0" w:name="_GoBack"/>
        <w:bookmarkEnd w:id="0"/>
      </w:tr>
      <w:tr w:rsidR="00114D47" w:rsidTr="00940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114D47" w:rsidRPr="00741991" w:rsidRDefault="0015677F">
            <w:pPr>
              <w:rPr>
                <w:sz w:val="24"/>
                <w:szCs w:val="24"/>
              </w:rPr>
            </w:pPr>
            <w:r w:rsidRPr="00741991">
              <w:rPr>
                <w:sz w:val="24"/>
                <w:szCs w:val="24"/>
              </w:rPr>
              <w:t>Actividad:</w:t>
            </w:r>
          </w:p>
          <w:p w:rsidR="004A21F8" w:rsidRPr="00F815B3" w:rsidRDefault="004A21F8">
            <w:pPr>
              <w:rPr>
                <w:sz w:val="22"/>
                <w:szCs w:val="24"/>
              </w:rPr>
            </w:pPr>
            <w:r w:rsidRPr="00741991">
              <w:rPr>
                <w:sz w:val="24"/>
                <w:szCs w:val="24"/>
              </w:rPr>
              <w:t xml:space="preserve">Con esta actividad </w:t>
            </w:r>
            <w:r w:rsidR="00741991" w:rsidRPr="00741991">
              <w:rPr>
                <w:sz w:val="24"/>
                <w:szCs w:val="24"/>
              </w:rPr>
              <w:t xml:space="preserve">se pretende que los niños trabajen las lateralidad </w:t>
            </w:r>
            <w:r w:rsidR="00F815B3">
              <w:rPr>
                <w:sz w:val="24"/>
                <w:szCs w:val="24"/>
              </w:rPr>
              <w:t xml:space="preserve">que </w:t>
            </w:r>
            <w:r w:rsidR="00741991" w:rsidRPr="005117B8">
              <w:rPr>
                <w:color w:val="000000"/>
                <w:sz w:val="24"/>
                <w:szCs w:val="24"/>
              </w:rPr>
              <w:t>es una función que hace posible que nos orientem</w:t>
            </w:r>
            <w:r w:rsidR="00F815B3" w:rsidRPr="005117B8">
              <w:rPr>
                <w:color w:val="000000"/>
                <w:sz w:val="24"/>
                <w:szCs w:val="24"/>
              </w:rPr>
              <w:t>os en el espaci</w:t>
            </w:r>
            <w:r w:rsidR="00D45B7D" w:rsidRPr="005117B8">
              <w:rPr>
                <w:color w:val="000000"/>
                <w:sz w:val="24"/>
                <w:szCs w:val="24"/>
              </w:rPr>
              <w:t xml:space="preserve">o y en el tiempo. La actividad consiste en bailar </w:t>
            </w:r>
            <w:r w:rsidR="00F815B3" w:rsidRPr="005117B8">
              <w:rPr>
                <w:color w:val="000000"/>
                <w:sz w:val="24"/>
                <w:szCs w:val="24"/>
              </w:rPr>
              <w:t>una canción que lleva por nombre “Canta juego-La Yenca”</w:t>
            </w:r>
            <w:r w:rsidR="00F815B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17B8" w:rsidRDefault="0051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continuación se les explicaran los pasos de la canción.</w:t>
            </w:r>
          </w:p>
          <w:p w:rsidR="00D45B7D" w:rsidRDefault="0051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45B7D">
              <w:rPr>
                <w:sz w:val="24"/>
                <w:szCs w:val="24"/>
              </w:rPr>
              <w:t>Vengan chicos vengan chicas a bailar</w:t>
            </w:r>
            <w:r>
              <w:rPr>
                <w:sz w:val="24"/>
                <w:szCs w:val="24"/>
              </w:rPr>
              <w:t>”</w:t>
            </w:r>
          </w:p>
          <w:p w:rsidR="00D45B7D" w:rsidRDefault="0051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45B7D">
              <w:rPr>
                <w:sz w:val="24"/>
                <w:szCs w:val="24"/>
              </w:rPr>
              <w:t xml:space="preserve">Todo </w:t>
            </w:r>
            <w:r>
              <w:rPr>
                <w:sz w:val="24"/>
                <w:szCs w:val="24"/>
              </w:rPr>
              <w:t>el mundo viene ahora sin pensar”</w:t>
            </w:r>
          </w:p>
          <w:p w:rsidR="00D45B7D" w:rsidRDefault="0051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45B7D">
              <w:rPr>
                <w:sz w:val="24"/>
                <w:szCs w:val="24"/>
              </w:rPr>
              <w:t>Esto es muy fácil lo que hacemos aquí</w:t>
            </w:r>
            <w:r>
              <w:rPr>
                <w:sz w:val="24"/>
                <w:szCs w:val="24"/>
              </w:rPr>
              <w:t>”</w:t>
            </w:r>
          </w:p>
          <w:p w:rsidR="004A21F8" w:rsidRPr="00741991" w:rsidRDefault="0051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45B7D">
              <w:rPr>
                <w:sz w:val="24"/>
                <w:szCs w:val="24"/>
              </w:rPr>
              <w:t xml:space="preserve">Esta es la yenca que se baila asi; IZQUIERDA, IZQUIERDA, DERECHA, DERECHA, ADELANTE, ADELANTE, ATRÁS, ATRÁS, </w:t>
            </w:r>
            <w:r>
              <w:rPr>
                <w:sz w:val="24"/>
                <w:szCs w:val="24"/>
              </w:rPr>
              <w:t>un, dos</w:t>
            </w:r>
            <w:r w:rsidR="00D45B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tres.”</w:t>
            </w:r>
          </w:p>
          <w:p w:rsidR="005117B8" w:rsidRDefault="005117B8" w:rsidP="0051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 que se les haya explicado los </w:t>
            </w:r>
            <w:r w:rsidRPr="005117B8">
              <w:rPr>
                <w:sz w:val="24"/>
                <w:szCs w:val="24"/>
              </w:rPr>
              <w:t>pasos, el grupo</w:t>
            </w:r>
            <w:r w:rsidRPr="005117B8">
              <w:rPr>
                <w:sz w:val="24"/>
                <w:szCs w:val="24"/>
              </w:rPr>
              <w:t xml:space="preserve"> de dividirá </w:t>
            </w:r>
            <w:r>
              <w:rPr>
                <w:sz w:val="24"/>
                <w:szCs w:val="24"/>
              </w:rPr>
              <w:t xml:space="preserve">en 2 equipos y </w:t>
            </w:r>
            <w:r w:rsidRPr="005117B8">
              <w:rPr>
                <w:sz w:val="24"/>
                <w:szCs w:val="24"/>
              </w:rPr>
              <w:t>tendrá que bailarla,</w:t>
            </w:r>
            <w:r>
              <w:rPr>
                <w:sz w:val="24"/>
                <w:szCs w:val="24"/>
              </w:rPr>
              <w:t xml:space="preserve"> compitiendo con el equipo contario.</w:t>
            </w:r>
          </w:p>
          <w:p w:rsidR="005117B8" w:rsidRDefault="005117B8" w:rsidP="005117B8">
            <w:r w:rsidRPr="005117B8">
              <w:rPr>
                <w:sz w:val="24"/>
              </w:rPr>
              <w:t xml:space="preserve">Link de la canción: </w:t>
            </w:r>
            <w:hyperlink r:id="rId6" w:history="1">
              <w:r w:rsidRPr="005117B8">
                <w:rPr>
                  <w:rStyle w:val="Hipervnculo"/>
                  <w:sz w:val="24"/>
                </w:rPr>
                <w:t>https://youtu.be/0kNPetjMTCQ</w:t>
              </w:r>
            </w:hyperlink>
          </w:p>
        </w:tc>
        <w:tc>
          <w:tcPr>
            <w:tcW w:w="2127" w:type="dxa"/>
          </w:tcPr>
          <w:p w:rsidR="00114D47" w:rsidRPr="00940648" w:rsidRDefault="00D45B7D" w:rsidP="0094064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40648">
              <w:rPr>
                <w:sz w:val="24"/>
              </w:rPr>
              <w:t>Laptop</w:t>
            </w:r>
          </w:p>
          <w:p w:rsidR="00D45B7D" w:rsidRPr="00940648" w:rsidRDefault="00D45B7D" w:rsidP="0094064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40648">
              <w:rPr>
                <w:sz w:val="24"/>
              </w:rPr>
              <w:t>Proyector o tv.</w:t>
            </w:r>
          </w:p>
          <w:p w:rsidR="00D45B7D" w:rsidRPr="00940648" w:rsidRDefault="00D45B7D" w:rsidP="0094064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40648">
              <w:rPr>
                <w:sz w:val="24"/>
              </w:rPr>
              <w:t xml:space="preserve">Bocinas </w:t>
            </w:r>
          </w:p>
          <w:p w:rsidR="00D45B7D" w:rsidRPr="00940648" w:rsidRDefault="00D45B7D" w:rsidP="0094064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40648">
              <w:rPr>
                <w:sz w:val="24"/>
              </w:rPr>
              <w:t>Link de la canción.</w:t>
            </w:r>
          </w:p>
          <w:p w:rsidR="00D45B7D" w:rsidRPr="00940648" w:rsidRDefault="00D4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114D47" w:rsidRDefault="00940648" w:rsidP="0094064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40648">
              <w:rPr>
                <w:sz w:val="24"/>
              </w:rPr>
              <w:t>Se evaluara la coordinación</w:t>
            </w:r>
            <w:r>
              <w:rPr>
                <w:sz w:val="24"/>
              </w:rPr>
              <w:t>.</w:t>
            </w:r>
          </w:p>
          <w:p w:rsidR="00940648" w:rsidRDefault="00940648" w:rsidP="0094064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Que identifiquen las direcciones izquierda, derecha, adelante, atrás.</w:t>
            </w:r>
          </w:p>
          <w:p w:rsidR="00940648" w:rsidRDefault="00940648" w:rsidP="0094064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Que se traten con respeto.</w:t>
            </w:r>
          </w:p>
          <w:p w:rsidR="00940648" w:rsidRPr="00940648" w:rsidRDefault="00940648" w:rsidP="009406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40648" w:rsidRPr="00940648" w:rsidRDefault="00940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8D50A9" w:rsidRDefault="008D50A9"/>
    <w:p w:rsidR="005117B8" w:rsidRDefault="005117B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2129155</wp:posOffset>
            </wp:positionV>
            <wp:extent cx="1800225" cy="2543175"/>
            <wp:effectExtent l="0" t="0" r="9525" b="9525"/>
            <wp:wrapSquare wrapText="bothSides"/>
            <wp:docPr id="4" name="Imagen 4" descr="Izquierda der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quierda der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0</wp:posOffset>
            </wp:positionV>
            <wp:extent cx="3320415" cy="1828800"/>
            <wp:effectExtent l="0" t="0" r="0" b="0"/>
            <wp:wrapSquare wrapText="bothSides"/>
            <wp:docPr id="2" name="Imagen 2" descr="Mi maleta mágica: Canción &quot;La Yen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maleta mágica: Canción &quot;La Yenka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1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37F7"/>
    <w:multiLevelType w:val="hybridMultilevel"/>
    <w:tmpl w:val="9A88FB60"/>
    <w:lvl w:ilvl="0" w:tplc="52AE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AEF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24A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9CD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852AB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3EA5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066B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984E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EEF1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8265622"/>
    <w:multiLevelType w:val="hybridMultilevel"/>
    <w:tmpl w:val="7AF2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2B"/>
    <w:rsid w:val="00114D47"/>
    <w:rsid w:val="0015677F"/>
    <w:rsid w:val="00276FCA"/>
    <w:rsid w:val="004A21F8"/>
    <w:rsid w:val="005117B8"/>
    <w:rsid w:val="00531671"/>
    <w:rsid w:val="00741991"/>
    <w:rsid w:val="008D50A9"/>
    <w:rsid w:val="00940648"/>
    <w:rsid w:val="009875BE"/>
    <w:rsid w:val="00D45B7D"/>
    <w:rsid w:val="00DB302B"/>
    <w:rsid w:val="00F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BA0EF-70D2-41FD-9DA4-5C8C3AAD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02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17B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0648"/>
    <w:pPr>
      <w:ind w:left="720"/>
      <w:contextualSpacing/>
    </w:pPr>
  </w:style>
  <w:style w:type="table" w:styleId="Tabladecuadrcula1clara-nfasis4">
    <w:name w:val="Grid Table 1 Light Accent 4"/>
    <w:basedOn w:val="Tablanormal"/>
    <w:uiPriority w:val="46"/>
    <w:rsid w:val="009406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kNPetjMTC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1</cp:revision>
  <dcterms:created xsi:type="dcterms:W3CDTF">2021-05-22T01:23:00Z</dcterms:created>
  <dcterms:modified xsi:type="dcterms:W3CDTF">2021-05-22T03:14:00Z</dcterms:modified>
</cp:coreProperties>
</file>