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5B7A5F" w14:textId="77777777" w:rsidR="00F74F83" w:rsidRDefault="00DF1A6F" w:rsidP="00F74F83">
      <w:pPr>
        <w:spacing w:line="276" w:lineRule="auto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Calibri,Bold" w:eastAsia="Times New Roman" w:hAnsi="Calibri,Bold" w:cs="Times New Roman"/>
          <w:sz w:val="28"/>
          <w:szCs w:val="28"/>
          <w:lang w:eastAsia="es-ES_tradnl"/>
        </w:rPr>
        <w:t xml:space="preserve">  </w:t>
      </w:r>
      <w:r w:rsidR="00F74F83">
        <w:rPr>
          <w:rFonts w:ascii="Arial" w:eastAsia="Arial" w:hAnsi="Arial" w:cs="Arial"/>
          <w:b/>
          <w:color w:val="000000"/>
          <w:sz w:val="28"/>
          <w:szCs w:val="28"/>
        </w:rPr>
        <w:t>Escuela Normal de Educación Preescolar</w:t>
      </w:r>
    </w:p>
    <w:p w14:paraId="3A72881F" w14:textId="77777777" w:rsidR="00F74F83" w:rsidRDefault="00F74F83" w:rsidP="00F74F83">
      <w:pPr>
        <w:spacing w:before="160" w:line="276" w:lineRule="auto"/>
        <w:jc w:val="center"/>
        <w:rPr>
          <w:rFonts w:ascii="Arial" w:eastAsia="Arial" w:hAnsi="Arial" w:cs="Arial"/>
          <w:color w:val="000000"/>
        </w:rPr>
      </w:pPr>
      <w:r>
        <w:rPr>
          <w:noProof/>
        </w:rPr>
        <w:drawing>
          <wp:anchor distT="0" distB="0" distL="0" distR="0" simplePos="0" relativeHeight="251661312" behindDoc="0" locked="0" layoutInCell="1" hidden="0" allowOverlap="1" wp14:anchorId="0BA9B1DE" wp14:editId="08193E62">
            <wp:simplePos x="0" y="0"/>
            <wp:positionH relativeFrom="column">
              <wp:posOffset>2169970</wp:posOffset>
            </wp:positionH>
            <wp:positionV relativeFrom="paragraph">
              <wp:posOffset>351155</wp:posOffset>
            </wp:positionV>
            <wp:extent cx="996950" cy="747713"/>
            <wp:effectExtent l="0" t="0" r="0" b="0"/>
            <wp:wrapTopAndBottom distT="0" dist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747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</w:rPr>
        <w:t xml:space="preserve">      Licenciatura en Educación Preescolar</w:t>
      </w:r>
    </w:p>
    <w:p w14:paraId="56DCDF9B" w14:textId="77777777" w:rsidR="00F74F83" w:rsidRDefault="00F74F83" w:rsidP="00F74F83">
      <w:pPr>
        <w:spacing w:before="160" w:line="276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Ciclo escolar 2020-2021</w:t>
      </w:r>
    </w:p>
    <w:p w14:paraId="727B2F0C" w14:textId="77777777" w:rsidR="00F74F83" w:rsidRDefault="00F74F83" w:rsidP="00F74F83">
      <w:pPr>
        <w:spacing w:before="160" w:line="276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Cuarto semestre</w:t>
      </w:r>
    </w:p>
    <w:p w14:paraId="7AC8D538" w14:textId="77777777" w:rsidR="00F74F83" w:rsidRDefault="00F74F83" w:rsidP="00F74F83">
      <w:pPr>
        <w:spacing w:before="160" w:line="276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Curso:</w:t>
      </w:r>
      <w:r>
        <w:rPr>
          <w:rFonts w:ascii="Arial" w:eastAsia="Arial" w:hAnsi="Arial" w:cs="Arial"/>
          <w:color w:val="000000"/>
        </w:rPr>
        <w:t xml:space="preserve"> Atención a la Diversidad  </w:t>
      </w:r>
    </w:p>
    <w:p w14:paraId="05A8BAE9" w14:textId="77777777" w:rsidR="00F74F83" w:rsidRDefault="00F74F83" w:rsidP="00F74F83">
      <w:pPr>
        <w:spacing w:before="160" w:line="276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Mtra. Alejandra Isabel Cárdenas González</w:t>
      </w:r>
    </w:p>
    <w:p w14:paraId="35172FF9" w14:textId="77777777" w:rsidR="00F74F83" w:rsidRDefault="00F74F83" w:rsidP="00F74F83">
      <w:pPr>
        <w:spacing w:before="160" w:line="276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Unidad de Aprendizaje II</w:t>
      </w:r>
    </w:p>
    <w:p w14:paraId="55982731" w14:textId="77777777" w:rsidR="00F74F83" w:rsidRDefault="00F74F83" w:rsidP="00F74F83">
      <w:pPr>
        <w:spacing w:before="160" w:line="276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Discriminación y barreras para una atención educativa incluyente</w:t>
      </w:r>
    </w:p>
    <w:p w14:paraId="4924646F" w14:textId="7B493B38" w:rsidR="00F74F83" w:rsidRDefault="00F74F83" w:rsidP="00F74F83">
      <w:pPr>
        <w:spacing w:before="160" w:line="276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Título:</w:t>
      </w:r>
      <w:r>
        <w:rPr>
          <w:rFonts w:ascii="Arial" w:eastAsia="Arial" w:hAnsi="Arial" w:cs="Arial"/>
          <w:color w:val="000000"/>
        </w:rPr>
        <w:t xml:space="preserve"> Evidencia de Unidad </w:t>
      </w:r>
    </w:p>
    <w:p w14:paraId="142DC3CE" w14:textId="77777777" w:rsidR="00F74F83" w:rsidRDefault="00F74F83" w:rsidP="00F74F83">
      <w:pPr>
        <w:spacing w:before="80" w:line="276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Propósito de la unidad de aprendizaje:</w:t>
      </w:r>
    </w:p>
    <w:p w14:paraId="3ABD6245" w14:textId="77777777" w:rsidR="00F74F83" w:rsidRPr="00F74F83" w:rsidRDefault="00F74F83" w:rsidP="00F74F83">
      <w:pPr>
        <w:spacing w:before="240" w:line="276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r w:rsidRPr="00F74F83">
        <w:rPr>
          <w:rFonts w:ascii="Arial" w:eastAsia="Arial" w:hAnsi="Arial" w:cs="Arial"/>
          <w:color w:val="000000"/>
          <w:sz w:val="22"/>
          <w:szCs w:val="22"/>
        </w:rPr>
        <w:t>*Desarrollar en los futuros docentes, competencias profesionales y específicas orientadas a la conformación de aulas incluyentes, caracterizadas por el derecho y respeto a la diferencia y en consecuencial valor que se otorga a la diversidad en el aula, desde sus múltiples manifestaciones, para promover que los niños y las niñas de educación preescolar encuentren oportunidades para su desarrollo integral y educativo en confluencia con las distintas instituciones que participan y acompañan a los niños en su tránsito por la educación preescolar.</w:t>
      </w:r>
    </w:p>
    <w:p w14:paraId="0E6FBFE5" w14:textId="77777777" w:rsidR="00F74F83" w:rsidRDefault="00F74F83" w:rsidP="00F74F83">
      <w:pPr>
        <w:spacing w:before="240" w:line="276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Competencias profesionales: </w:t>
      </w:r>
      <w:r w:rsidRPr="00F74F83">
        <w:rPr>
          <w:rFonts w:ascii="Arial" w:eastAsia="Arial" w:hAnsi="Arial" w:cs="Arial"/>
          <w:color w:val="000000"/>
          <w:sz w:val="22"/>
          <w:szCs w:val="22"/>
        </w:rPr>
        <w:t>●Integra recursos de la investigación educativa para enriquecer su práctica profesional, expresando su interés por el conocimiento, la ciencia y la mejora de la educación. ● Emplea los medios tecnológicos y las fuentes de información científica disponibles para mantenerse actualizado respecto a los diversos campos de conocimiento que intervienen en su trabajo docente. ● Usa los resultados de la investigación para profundizar en el conocimiento y los procesos de aprendizaje de sus alumnos. ●Utiliza los recursos metodológicos y técnicos de la investigación para explicar, comprender situaciones educativas y mejorar su docencia.</w:t>
      </w:r>
    </w:p>
    <w:p w14:paraId="70216AF6" w14:textId="77777777" w:rsidR="00F74F83" w:rsidRDefault="00F74F83" w:rsidP="00F74F83">
      <w:pPr>
        <w:spacing w:before="240" w:line="276" w:lineRule="auto"/>
        <w:jc w:val="center"/>
        <w:rPr>
          <w:rFonts w:ascii="Arial" w:eastAsia="Arial" w:hAnsi="Arial" w:cs="Arial"/>
          <w:color w:val="000000"/>
        </w:rPr>
      </w:pPr>
    </w:p>
    <w:p w14:paraId="4D11571A" w14:textId="77777777" w:rsidR="00F74F83" w:rsidRDefault="00F74F83" w:rsidP="00F74F83">
      <w:pPr>
        <w:spacing w:line="276" w:lineRule="auto"/>
        <w:ind w:left="720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Alumna:</w:t>
      </w:r>
    </w:p>
    <w:p w14:paraId="2D47647A" w14:textId="4371DDF6" w:rsidR="00F74F83" w:rsidRDefault="00F74F83" w:rsidP="00F74F83">
      <w:pPr>
        <w:spacing w:before="160" w:line="276" w:lineRule="auto"/>
        <w:ind w:left="72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Ortega Pérez Caro #19</w:t>
      </w:r>
    </w:p>
    <w:p w14:paraId="025D01B5" w14:textId="77777777" w:rsidR="00F74F83" w:rsidRDefault="00F74F83" w:rsidP="00F74F83">
      <w:pPr>
        <w:spacing w:before="160" w:line="276" w:lineRule="auto"/>
        <w:ind w:left="720"/>
        <w:jc w:val="center"/>
        <w:rPr>
          <w:rFonts w:ascii="Arial" w:eastAsia="Arial" w:hAnsi="Arial" w:cs="Arial"/>
          <w:color w:val="000000"/>
        </w:rPr>
      </w:pPr>
    </w:p>
    <w:p w14:paraId="26E6629B" w14:textId="77777777" w:rsidR="00F74F83" w:rsidRDefault="00F74F83" w:rsidP="00F74F83">
      <w:pPr>
        <w:spacing w:before="160" w:line="276" w:lineRule="auto"/>
        <w:ind w:left="72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Grado:</w:t>
      </w:r>
      <w:r>
        <w:rPr>
          <w:rFonts w:ascii="Arial" w:eastAsia="Arial" w:hAnsi="Arial" w:cs="Arial"/>
          <w:color w:val="000000"/>
        </w:rPr>
        <w:t xml:space="preserve"> 2      </w:t>
      </w:r>
      <w:r>
        <w:rPr>
          <w:rFonts w:ascii="Arial" w:eastAsia="Arial" w:hAnsi="Arial" w:cs="Arial"/>
          <w:b/>
          <w:color w:val="000000"/>
        </w:rPr>
        <w:t>Sección:</w:t>
      </w:r>
      <w:r>
        <w:rPr>
          <w:rFonts w:ascii="Arial" w:eastAsia="Arial" w:hAnsi="Arial" w:cs="Arial"/>
          <w:color w:val="000000"/>
        </w:rPr>
        <w:t xml:space="preserve"> A</w:t>
      </w:r>
    </w:p>
    <w:p w14:paraId="6F619651" w14:textId="45174057" w:rsidR="00F74F83" w:rsidRDefault="00F74F83" w:rsidP="00F74F83">
      <w:pPr>
        <w:spacing w:line="276" w:lineRule="auto"/>
        <w:rPr>
          <w:rFonts w:ascii="Arial" w:eastAsia="Arial" w:hAnsi="Arial" w:cs="Arial"/>
          <w:color w:val="000000"/>
        </w:rPr>
      </w:pPr>
    </w:p>
    <w:p w14:paraId="1A7A18A6" w14:textId="77777777" w:rsidR="00F74F83" w:rsidRDefault="00F74F83" w:rsidP="00F74F83">
      <w:pPr>
        <w:spacing w:line="276" w:lineRule="auto"/>
        <w:rPr>
          <w:rFonts w:ascii="Arial" w:eastAsia="Arial" w:hAnsi="Arial" w:cs="Arial"/>
          <w:color w:val="000000"/>
        </w:rPr>
      </w:pPr>
    </w:p>
    <w:p w14:paraId="0DD0A29B" w14:textId="02CA2948" w:rsidR="00F74F83" w:rsidRDefault="00F74F83" w:rsidP="00F74F83">
      <w:pPr>
        <w:spacing w:line="276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color w:val="000000"/>
        </w:rPr>
        <w:t xml:space="preserve">                     </w:t>
      </w:r>
      <w:r>
        <w:rPr>
          <w:rFonts w:ascii="Arial" w:eastAsia="Arial" w:hAnsi="Arial" w:cs="Arial"/>
          <w:b/>
          <w:color w:val="000000"/>
        </w:rPr>
        <w:t xml:space="preserve"> Saltillo, Coahuila                                  23 de Mayo del 2021        </w:t>
      </w:r>
      <w:r>
        <w:rPr>
          <w:rFonts w:ascii="Arial" w:eastAsia="Arial" w:hAnsi="Arial" w:cs="Arial"/>
          <w:b/>
        </w:rPr>
        <w:t xml:space="preserve">                                                                                                                </w:t>
      </w:r>
    </w:p>
    <w:p w14:paraId="059DF1D2" w14:textId="77777777" w:rsidR="00F74F83" w:rsidRDefault="00F74F83" w:rsidP="00F74F83">
      <w:pPr>
        <w:shd w:val="clear" w:color="auto" w:fill="FFFFFF"/>
        <w:tabs>
          <w:tab w:val="right" w:pos="8838"/>
        </w:tabs>
        <w:spacing w:before="100" w:beforeAutospacing="1" w:after="100" w:afterAutospacing="1" w:line="360" w:lineRule="auto"/>
        <w:rPr>
          <w:rFonts w:ascii="Arial" w:eastAsia="Times New Roman" w:hAnsi="Arial" w:cs="Arial"/>
          <w:lang w:eastAsia="es-ES_tradnl"/>
        </w:rPr>
      </w:pPr>
      <w:r w:rsidRPr="00F74F83">
        <w:rPr>
          <w:rFonts w:ascii="Arial" w:eastAsia="Times New Roman" w:hAnsi="Arial" w:cs="Arial"/>
          <w:b/>
          <w:bCs/>
          <w:lang w:eastAsia="es-ES_tradnl"/>
        </w:rPr>
        <w:lastRenderedPageBreak/>
        <w:t>Nombre del cuento escrito:</w:t>
      </w:r>
      <w:r w:rsidRPr="00F74F83">
        <w:rPr>
          <w:rFonts w:ascii="Arial" w:eastAsia="Times New Roman" w:hAnsi="Arial" w:cs="Arial"/>
          <w:lang w:eastAsia="es-ES_tradnl"/>
        </w:rPr>
        <w:t xml:space="preserve"> “NO discriminación”</w:t>
      </w:r>
    </w:p>
    <w:p w14:paraId="0CC9DC62" w14:textId="270F00C9" w:rsidR="00F74F83" w:rsidRPr="00F74F83" w:rsidRDefault="00F74F83" w:rsidP="00F74F83">
      <w:pPr>
        <w:shd w:val="clear" w:color="auto" w:fill="FFFFFF"/>
        <w:tabs>
          <w:tab w:val="right" w:pos="8838"/>
        </w:tabs>
        <w:spacing w:before="100" w:beforeAutospacing="1" w:after="100" w:afterAutospacing="1" w:line="360" w:lineRule="auto"/>
        <w:rPr>
          <w:rFonts w:ascii="Arial" w:eastAsia="Times New Roman" w:hAnsi="Arial" w:cs="Arial"/>
          <w:lang w:eastAsia="es-ES_tradnl"/>
        </w:rPr>
      </w:pPr>
      <w:r w:rsidRPr="00F74F83">
        <w:rPr>
          <w:rFonts w:ascii="Arial" w:eastAsia="Times New Roman" w:hAnsi="Arial" w:cs="Arial"/>
          <w:b/>
          <w:bCs/>
          <w:lang w:eastAsia="es-ES_tradnl"/>
        </w:rPr>
        <w:t>Autor:</w:t>
      </w:r>
      <w:r w:rsidRPr="00F74F83">
        <w:rPr>
          <w:rFonts w:ascii="Arial" w:eastAsia="Times New Roman" w:hAnsi="Arial" w:cs="Arial"/>
          <w:lang w:eastAsia="es-ES_tradnl"/>
        </w:rPr>
        <w:t xml:space="preserve"> </w:t>
      </w:r>
      <w:r w:rsidRPr="00F74F83">
        <w:rPr>
          <w:rFonts w:ascii="Arial" w:eastAsia="Times New Roman" w:hAnsi="Arial" w:cs="Arial"/>
          <w:color w:val="030303"/>
          <w:spacing w:val="3"/>
          <w:lang w:eastAsia="es-MX"/>
        </w:rPr>
        <w:t>Suprema Corte de Justicia de la Nación</w:t>
      </w:r>
    </w:p>
    <w:p w14:paraId="13FD84D7" w14:textId="75DE5734" w:rsidR="00F74F83" w:rsidRDefault="00F74F83" w:rsidP="00F74F83">
      <w:pPr>
        <w:spacing w:line="360" w:lineRule="auto"/>
        <w:rPr>
          <w:rFonts w:ascii="Arial" w:eastAsia="Times New Roman" w:hAnsi="Arial" w:cs="Arial"/>
          <w:color w:val="030303"/>
          <w:spacing w:val="3"/>
          <w:lang w:eastAsia="es-MX"/>
        </w:rPr>
      </w:pPr>
      <w:r w:rsidRPr="00F74F83">
        <w:rPr>
          <w:rFonts w:ascii="Arial" w:eastAsia="Times New Roman" w:hAnsi="Arial" w:cs="Arial"/>
          <w:b/>
          <w:bCs/>
          <w:color w:val="030303"/>
          <w:spacing w:val="3"/>
          <w:lang w:eastAsia="es-MX"/>
        </w:rPr>
        <w:t>Adaptaciones del cuento:</w:t>
      </w:r>
      <w:r>
        <w:rPr>
          <w:rFonts w:ascii="Arial" w:eastAsia="Times New Roman" w:hAnsi="Arial" w:cs="Arial"/>
          <w:color w:val="030303"/>
          <w:spacing w:val="3"/>
          <w:lang w:eastAsia="es-MX"/>
        </w:rPr>
        <w:t xml:space="preserve"> Caro Ortega Pérez </w:t>
      </w:r>
    </w:p>
    <w:p w14:paraId="6DC44BF1" w14:textId="77777777" w:rsidR="004A7887" w:rsidRDefault="004A7887" w:rsidP="00F74F83">
      <w:pPr>
        <w:spacing w:line="360" w:lineRule="auto"/>
        <w:rPr>
          <w:rFonts w:ascii="Arial" w:eastAsia="Times New Roman" w:hAnsi="Arial" w:cs="Arial"/>
          <w:color w:val="030303"/>
          <w:spacing w:val="3"/>
          <w:lang w:eastAsia="es-MX"/>
        </w:rPr>
      </w:pPr>
    </w:p>
    <w:p w14:paraId="122CDF0E" w14:textId="7DAF369F" w:rsidR="004A7887" w:rsidRDefault="004A7887" w:rsidP="00F74F83">
      <w:pPr>
        <w:spacing w:line="360" w:lineRule="auto"/>
        <w:rPr>
          <w:rFonts w:ascii="Arial" w:eastAsia="Times New Roman" w:hAnsi="Arial" w:cs="Arial"/>
          <w:color w:val="030303"/>
          <w:spacing w:val="3"/>
          <w:lang w:eastAsia="es-MX"/>
        </w:rPr>
      </w:pPr>
      <w:r w:rsidRPr="004A7887">
        <w:rPr>
          <w:rFonts w:ascii="Arial" w:eastAsia="Times New Roman" w:hAnsi="Arial" w:cs="Arial"/>
          <w:b/>
          <w:bCs/>
          <w:color w:val="030303"/>
          <w:spacing w:val="3"/>
          <w:lang w:eastAsia="es-MX"/>
        </w:rPr>
        <w:t>Propósito:</w:t>
      </w:r>
      <w:r>
        <w:rPr>
          <w:rFonts w:ascii="Arial" w:eastAsia="Times New Roman" w:hAnsi="Arial" w:cs="Arial"/>
          <w:color w:val="030303"/>
          <w:spacing w:val="3"/>
          <w:lang w:eastAsia="es-MX"/>
        </w:rPr>
        <w:t xml:space="preserve"> Concientizar a los niños sobre la importancia de la igualdad de género y la no discriminación, así como resaltar la importancia de la participación de las mujeres en diversas actividades.</w:t>
      </w:r>
    </w:p>
    <w:p w14:paraId="7F585778" w14:textId="77777777" w:rsidR="00F74F83" w:rsidRDefault="00F74F83" w:rsidP="00F74F83">
      <w:pPr>
        <w:spacing w:line="360" w:lineRule="auto"/>
        <w:rPr>
          <w:rFonts w:ascii="Arial" w:eastAsia="Times New Roman" w:hAnsi="Arial" w:cs="Arial"/>
          <w:color w:val="030303"/>
          <w:spacing w:val="3"/>
          <w:lang w:eastAsia="es-MX"/>
        </w:rPr>
      </w:pPr>
    </w:p>
    <w:p w14:paraId="64AF1893" w14:textId="7FDDE99E" w:rsidR="00F74F83" w:rsidRPr="00F74F83" w:rsidRDefault="00F74F83" w:rsidP="00F74F83">
      <w:pPr>
        <w:spacing w:line="360" w:lineRule="auto"/>
        <w:rPr>
          <w:rFonts w:ascii="Arial" w:eastAsia="Times New Roman" w:hAnsi="Arial" w:cs="Arial"/>
          <w:color w:val="030303"/>
          <w:spacing w:val="3"/>
          <w:lang w:eastAsia="es-MX"/>
        </w:rPr>
      </w:pPr>
      <w:r w:rsidRPr="00F74F83">
        <w:rPr>
          <w:rFonts w:ascii="Arial" w:eastAsia="Times New Roman" w:hAnsi="Arial" w:cs="Arial"/>
          <w:b/>
          <w:bCs/>
          <w:color w:val="030303"/>
          <w:spacing w:val="3"/>
          <w:u w:val="single"/>
          <w:lang w:eastAsia="es-MX"/>
        </w:rPr>
        <w:t xml:space="preserve">Guión del cuento: </w:t>
      </w:r>
    </w:p>
    <w:p w14:paraId="277DF6D2" w14:textId="1EAF3439" w:rsidR="00F74F83" w:rsidRPr="00F74F83" w:rsidRDefault="00F74F83" w:rsidP="00F74F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74F83">
        <w:rPr>
          <w:rFonts w:ascii="Arial" w:hAnsi="Arial" w:cs="Arial"/>
        </w:rPr>
        <w:t xml:space="preserve">Una tarde de verano, Vale, Nacho, Louis Y Melissa estaban en el parque decidiendo a que jugar. </w:t>
      </w:r>
    </w:p>
    <w:p w14:paraId="26729CF3" w14:textId="541CB0D3" w:rsidR="00F74F83" w:rsidRPr="00F74F83" w:rsidRDefault="00F74F83" w:rsidP="00F74F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74F83">
        <w:rPr>
          <w:rFonts w:ascii="Arial" w:hAnsi="Arial" w:cs="Arial"/>
        </w:rPr>
        <w:t>VALE: Hay que jugar vóley!</w:t>
      </w:r>
    </w:p>
    <w:p w14:paraId="15FBD4C5" w14:textId="1C151F1F" w:rsidR="00F74F83" w:rsidRPr="00F74F83" w:rsidRDefault="00F74F83" w:rsidP="00F74F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74F83">
        <w:rPr>
          <w:rFonts w:ascii="Arial" w:hAnsi="Arial" w:cs="Arial"/>
        </w:rPr>
        <w:t xml:space="preserve">LOUIS: Aburrido, no Vale, mejor fútbol niños contra niñas </w:t>
      </w:r>
    </w:p>
    <w:p w14:paraId="791E4FC5" w14:textId="3AAEAAC7" w:rsidR="00F74F83" w:rsidRPr="00F74F83" w:rsidRDefault="00F74F83" w:rsidP="00F74F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74F83">
        <w:rPr>
          <w:rFonts w:ascii="Arial" w:hAnsi="Arial" w:cs="Arial"/>
        </w:rPr>
        <w:t xml:space="preserve">VALE: Yo digo que mejor votemos Louis, a ver quién vota porque juguemos vóley </w:t>
      </w:r>
    </w:p>
    <w:p w14:paraId="1AE74057" w14:textId="1E36E84F" w:rsidR="00F74F83" w:rsidRPr="00F74F83" w:rsidRDefault="00F74F83" w:rsidP="00F74F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74F83">
        <w:rPr>
          <w:rFonts w:ascii="Arial" w:hAnsi="Arial" w:cs="Arial"/>
        </w:rPr>
        <w:t>MELISSA: Yo</w:t>
      </w:r>
    </w:p>
    <w:p w14:paraId="349C022D" w14:textId="69728A10" w:rsidR="00F74F83" w:rsidRPr="00F74F83" w:rsidRDefault="00F74F83" w:rsidP="00F74F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74F83">
        <w:rPr>
          <w:rFonts w:ascii="Arial" w:hAnsi="Arial" w:cs="Arial"/>
        </w:rPr>
        <w:t>VALE: Muy bien melisa esa es la actitud, ahora ¿quién vota porque juguemos fut?</w:t>
      </w:r>
    </w:p>
    <w:p w14:paraId="600C5781" w14:textId="644A22C9" w:rsidR="00F74F83" w:rsidRPr="00F74F83" w:rsidRDefault="00F74F83" w:rsidP="00F74F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74F83">
        <w:rPr>
          <w:rFonts w:ascii="Arial" w:hAnsi="Arial" w:cs="Arial"/>
        </w:rPr>
        <w:t>MELISSA: ¿Tú qué prefieres Nacho?</w:t>
      </w:r>
    </w:p>
    <w:p w14:paraId="5485E3ED" w14:textId="38C792C1" w:rsidR="00F74F83" w:rsidRPr="00F74F83" w:rsidRDefault="00F74F83" w:rsidP="00F74F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74F83">
        <w:rPr>
          <w:rFonts w:ascii="Arial" w:hAnsi="Arial" w:cs="Arial"/>
        </w:rPr>
        <w:t>NACHO: Creo que mejor vóley</w:t>
      </w:r>
    </w:p>
    <w:p w14:paraId="2F85E2CD" w14:textId="44DAB84A" w:rsidR="00F74F83" w:rsidRPr="00F74F83" w:rsidRDefault="00F74F83" w:rsidP="00F74F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74F83">
        <w:rPr>
          <w:rFonts w:ascii="Arial" w:hAnsi="Arial" w:cs="Arial"/>
        </w:rPr>
        <w:t>MELISSA: Pues entonces somos mayoría</w:t>
      </w:r>
    </w:p>
    <w:p w14:paraId="3E5A94EF" w14:textId="4F417315" w:rsidR="00F74F83" w:rsidRPr="00F74F83" w:rsidRDefault="00F74F83" w:rsidP="00F74F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74F83">
        <w:rPr>
          <w:rFonts w:ascii="Arial" w:hAnsi="Arial" w:cs="Arial"/>
        </w:rPr>
        <w:t xml:space="preserve">VALE: Bueno bueno pues entonces jugamos vóley </w:t>
      </w:r>
    </w:p>
    <w:p w14:paraId="34107316" w14:textId="278EACBA" w:rsidR="00F74F83" w:rsidRPr="00F74F83" w:rsidRDefault="00F74F83" w:rsidP="00F74F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74F83">
        <w:rPr>
          <w:rFonts w:ascii="Arial" w:hAnsi="Arial" w:cs="Arial"/>
        </w:rPr>
        <w:t>LOUIS: Pero niños contra niñas</w:t>
      </w:r>
    </w:p>
    <w:p w14:paraId="761BD9CC" w14:textId="2F9E02F5" w:rsidR="00F74F83" w:rsidRPr="00F74F83" w:rsidRDefault="00F74F83" w:rsidP="00F74F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74F83">
        <w:rPr>
          <w:rFonts w:ascii="Arial" w:hAnsi="Arial" w:cs="Arial"/>
        </w:rPr>
        <w:t>NACHO:  Y dale con lo mismo, pero ¿por qué quieres que sean niños contra niñas?</w:t>
      </w:r>
    </w:p>
    <w:p w14:paraId="257F59E7" w14:textId="1DCDCAF3" w:rsidR="00F74F83" w:rsidRPr="00F74F83" w:rsidRDefault="00F74F83" w:rsidP="00F74F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74F83">
        <w:rPr>
          <w:rFonts w:ascii="Arial" w:hAnsi="Arial" w:cs="Arial"/>
        </w:rPr>
        <w:t>LOUIS: Pues es que mi hermano mayor siempre dice que haga equipo con los niños porque las niñas… porque las niñas… que porque las niñas son malas para los deportes</w:t>
      </w:r>
    </w:p>
    <w:p w14:paraId="21A8B0E3" w14:textId="63EAA478" w:rsidR="00F74F83" w:rsidRPr="00F74F83" w:rsidRDefault="00F74F83" w:rsidP="00F74F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74F83">
        <w:rPr>
          <w:rFonts w:ascii="Arial" w:hAnsi="Arial" w:cs="Arial"/>
        </w:rPr>
        <w:t xml:space="preserve">MELISSA: ¿Y tú también crees eso? </w:t>
      </w:r>
    </w:p>
    <w:p w14:paraId="5F96B042" w14:textId="37786C2C" w:rsidR="00F74F83" w:rsidRPr="00F74F83" w:rsidRDefault="00F74F83" w:rsidP="00F74F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74F83">
        <w:rPr>
          <w:rFonts w:ascii="Arial" w:hAnsi="Arial" w:cs="Arial"/>
        </w:rPr>
        <w:t xml:space="preserve">LOUIS: No no, yo sé que ustedes juegan muy bien, mejor que muchos niños que están en el salón </w:t>
      </w:r>
    </w:p>
    <w:p w14:paraId="32F4ABDE" w14:textId="6FFA5CFC" w:rsidR="00F74F83" w:rsidRPr="00F74F83" w:rsidRDefault="00F74F83" w:rsidP="00F74F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74F83">
        <w:rPr>
          <w:rFonts w:ascii="Arial" w:hAnsi="Arial" w:cs="Arial"/>
        </w:rPr>
        <w:t xml:space="preserve">NACHO: Entonces si no piensas eso ¿por qué no quieres hacer equipo con Vale o con Melissa? </w:t>
      </w:r>
    </w:p>
    <w:p w14:paraId="6F723FF5" w14:textId="6BEAE068" w:rsidR="00F74F83" w:rsidRPr="00F74F83" w:rsidRDefault="00F74F83" w:rsidP="00F74F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74F83">
        <w:rPr>
          <w:rFonts w:ascii="Arial" w:hAnsi="Arial" w:cs="Arial"/>
        </w:rPr>
        <w:lastRenderedPageBreak/>
        <w:t xml:space="preserve">LOUIS:  Porque mi hermano dice </w:t>
      </w:r>
    </w:p>
    <w:p w14:paraId="0D0C91D1" w14:textId="4D2B1DEB" w:rsidR="00F74F83" w:rsidRPr="00F74F83" w:rsidRDefault="00F74F83" w:rsidP="00F74F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74F83">
        <w:rPr>
          <w:rFonts w:ascii="Arial" w:hAnsi="Arial" w:cs="Arial"/>
        </w:rPr>
        <w:t xml:space="preserve">VALE: Pero no te preguntamos qué dice tu hermano sino lo que tú piensas Louis </w:t>
      </w:r>
    </w:p>
    <w:p w14:paraId="3642C37C" w14:textId="3F3B5019" w:rsidR="00F74F83" w:rsidRPr="00F74F83" w:rsidRDefault="00F74F83" w:rsidP="00F74F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74F83">
        <w:rPr>
          <w:rFonts w:ascii="Arial" w:hAnsi="Arial" w:cs="Arial"/>
        </w:rPr>
        <w:t>MELIS</w:t>
      </w:r>
      <w:r>
        <w:rPr>
          <w:rFonts w:ascii="Arial" w:hAnsi="Arial" w:cs="Arial"/>
        </w:rPr>
        <w:t>S</w:t>
      </w:r>
      <w:r w:rsidRPr="00F74F83">
        <w:rPr>
          <w:rFonts w:ascii="Arial" w:hAnsi="Arial" w:cs="Arial"/>
        </w:rPr>
        <w:t xml:space="preserve">A:  Tú nos conoces y sabes que a nosotros nos gusta jugar a tantas cosas como a ti </w:t>
      </w:r>
    </w:p>
    <w:p w14:paraId="3A524D9B" w14:textId="64482BFF" w:rsidR="00F74F83" w:rsidRPr="00F74F83" w:rsidRDefault="00F74F83" w:rsidP="00F74F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74F83">
        <w:rPr>
          <w:rFonts w:ascii="Arial" w:hAnsi="Arial" w:cs="Arial"/>
        </w:rPr>
        <w:t xml:space="preserve">VALE: Y nunca antes nos habías tratado diferente y no está padre que de pronto lo hagas </w:t>
      </w:r>
    </w:p>
    <w:p w14:paraId="4FB79DD8" w14:textId="4CEED0FC" w:rsidR="00F74F83" w:rsidRPr="00F74F83" w:rsidRDefault="00F74F83" w:rsidP="00F74F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74F83">
        <w:rPr>
          <w:rFonts w:ascii="Arial" w:hAnsi="Arial" w:cs="Arial"/>
        </w:rPr>
        <w:t xml:space="preserve">NACHO: Todos siempre nos hemos ayudado, tu nos has apoyado a todos Louis. ¿Te acuerdas cuando me lastimé el pie y nadie quería jugar conmigo? tú me defendiste porque sabías que eso estaba mal y me diste una mano </w:t>
      </w:r>
    </w:p>
    <w:p w14:paraId="522F35EC" w14:textId="5F168140" w:rsidR="00F74F83" w:rsidRPr="00F74F83" w:rsidRDefault="00F74F83" w:rsidP="00F74F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74F83">
        <w:rPr>
          <w:rFonts w:ascii="Arial" w:hAnsi="Arial" w:cs="Arial"/>
        </w:rPr>
        <w:t xml:space="preserve">LOUIS: Yo sé que tú harías lo mismo por mi Nacho </w:t>
      </w:r>
    </w:p>
    <w:p w14:paraId="78347007" w14:textId="6ED7B935" w:rsidR="00F74F83" w:rsidRPr="00F74F83" w:rsidRDefault="00F74F83" w:rsidP="00F74F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74F83">
        <w:rPr>
          <w:rFonts w:ascii="Arial" w:hAnsi="Arial" w:cs="Arial"/>
        </w:rPr>
        <w:t xml:space="preserve">MELISSA: Y cuando Vale llegó a la escuela, tú fuiste el primero en darle la bienvenida y hacerla sentir como en casa </w:t>
      </w:r>
    </w:p>
    <w:p w14:paraId="0EBABFD2" w14:textId="2CBA155E" w:rsidR="00F74F83" w:rsidRPr="00F74F83" w:rsidRDefault="00F74F83" w:rsidP="00F74F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74F83">
        <w:rPr>
          <w:rFonts w:ascii="Arial" w:hAnsi="Arial" w:cs="Arial"/>
        </w:rPr>
        <w:t xml:space="preserve">VALE: Sí,  yo no conocía a nadie y estaba súper asustada pero tú no te dejaste llevar por los demás y fuiste mi primer amigo </w:t>
      </w:r>
    </w:p>
    <w:p w14:paraId="2D5D97C2" w14:textId="1A4E2DE9" w:rsidR="00F74F83" w:rsidRPr="00F74F83" w:rsidRDefault="00F74F83" w:rsidP="00F74F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74F83">
        <w:rPr>
          <w:rFonts w:ascii="Arial" w:hAnsi="Arial" w:cs="Arial"/>
        </w:rPr>
        <w:t>LOUIS: Y desde ahí eres mi mejor amiga vale, en verdad lo siento</w:t>
      </w:r>
    </w:p>
    <w:p w14:paraId="7A93B75A" w14:textId="77777777" w:rsidR="00F74F83" w:rsidRPr="00F74F83" w:rsidRDefault="00F74F83" w:rsidP="00F74F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74F83">
        <w:rPr>
          <w:rFonts w:ascii="Arial" w:hAnsi="Arial" w:cs="Arial"/>
        </w:rPr>
        <w:t>amigos, esto es algo que siempre había escuchado decir a mi hermano y la verdad nunca me puse a pensarlo y ahora entiendo que esta mal.</w:t>
      </w:r>
    </w:p>
    <w:p w14:paraId="0FEDFBA6" w14:textId="4C655442" w:rsidR="00F74F83" w:rsidRPr="00F74F83" w:rsidRDefault="00F74F83" w:rsidP="00F74F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74F83">
        <w:rPr>
          <w:rFonts w:ascii="Arial" w:hAnsi="Arial" w:cs="Arial"/>
        </w:rPr>
        <w:t>VALE: Está bien louis, no hay problema solo no lo vuelvas a hacer</w:t>
      </w:r>
    </w:p>
    <w:p w14:paraId="37DBBDD6" w14:textId="17989167" w:rsidR="00F74F83" w:rsidRPr="00F74F83" w:rsidRDefault="00F74F83" w:rsidP="00F74F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74F83">
        <w:rPr>
          <w:rFonts w:ascii="Arial" w:hAnsi="Arial" w:cs="Arial"/>
        </w:rPr>
        <w:t xml:space="preserve">VALE: Ni pienses que porque somos niñas no podemos jugar bien </w:t>
      </w:r>
    </w:p>
    <w:p w14:paraId="040E8CDE" w14:textId="30FF3CBD" w:rsidR="00F74F83" w:rsidRPr="00F74F83" w:rsidRDefault="00F74F83" w:rsidP="00F74F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74F83">
        <w:rPr>
          <w:rFonts w:ascii="Arial" w:hAnsi="Arial" w:cs="Arial"/>
        </w:rPr>
        <w:t>MELIS</w:t>
      </w:r>
      <w:r>
        <w:rPr>
          <w:rFonts w:ascii="Arial" w:hAnsi="Arial" w:cs="Arial"/>
        </w:rPr>
        <w:t>S</w:t>
      </w:r>
      <w:r w:rsidRPr="00F74F83">
        <w:rPr>
          <w:rFonts w:ascii="Arial" w:hAnsi="Arial" w:cs="Arial"/>
        </w:rPr>
        <w:t>A: Sí louis sabes que no importa que seamos niños o niñas podemos jugar bien</w:t>
      </w:r>
    </w:p>
    <w:p w14:paraId="3D3ED71F" w14:textId="268A6813" w:rsidR="00F74F83" w:rsidRPr="00F74F83" w:rsidRDefault="00F74F83" w:rsidP="00F74F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74F83">
        <w:rPr>
          <w:rFonts w:ascii="Arial" w:hAnsi="Arial" w:cs="Arial"/>
        </w:rPr>
        <w:t>NACHO: Además acuérdate que de las diferencias de los demás siempre aprendemos algo nuevo</w:t>
      </w:r>
    </w:p>
    <w:p w14:paraId="786CE855" w14:textId="257B6D0B" w:rsidR="00F74F83" w:rsidRPr="00F74F83" w:rsidRDefault="00F74F83" w:rsidP="00F74F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74F83">
        <w:rPr>
          <w:rFonts w:ascii="Arial" w:hAnsi="Arial" w:cs="Arial"/>
        </w:rPr>
        <w:t>LOUIS: Gracias amigos, les prometo que no lo voy a olvidar, y ahora yo hago equipo con vale y el que pierda invita a los jugos</w:t>
      </w:r>
    </w:p>
    <w:p w14:paraId="051A0396" w14:textId="741D38E6" w:rsidR="00F74F83" w:rsidRPr="00F74F83" w:rsidRDefault="00F74F83" w:rsidP="00F74F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74F83">
        <w:rPr>
          <w:rFonts w:ascii="Arial" w:hAnsi="Arial" w:cs="Arial"/>
        </w:rPr>
        <w:t xml:space="preserve">VALE: Todas y todos tenemos derechos humanos por el simple hecho de ser personas </w:t>
      </w:r>
    </w:p>
    <w:p w14:paraId="52084AF6" w14:textId="4E0BAD2B" w:rsidR="00F74F83" w:rsidRPr="00F74F83" w:rsidRDefault="00F74F83" w:rsidP="00F74F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74F83">
        <w:rPr>
          <w:rFonts w:ascii="Arial" w:hAnsi="Arial" w:cs="Arial"/>
        </w:rPr>
        <w:t>MELIS</w:t>
      </w:r>
      <w:r>
        <w:rPr>
          <w:rFonts w:ascii="Arial" w:hAnsi="Arial" w:cs="Arial"/>
        </w:rPr>
        <w:t>S</w:t>
      </w:r>
      <w:r w:rsidRPr="00F74F83">
        <w:rPr>
          <w:rFonts w:ascii="Arial" w:hAnsi="Arial" w:cs="Arial"/>
        </w:rPr>
        <w:t>A: Sin importar nuestro sexo, raza, edad, cultura, religión, condición social o económica</w:t>
      </w:r>
    </w:p>
    <w:p w14:paraId="2330A56C" w14:textId="535AF83F" w:rsidR="00F74F83" w:rsidRPr="00F74F83" w:rsidRDefault="00F74F83" w:rsidP="00F74F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74F83">
        <w:rPr>
          <w:rFonts w:ascii="Arial" w:hAnsi="Arial" w:cs="Arial"/>
        </w:rPr>
        <w:t xml:space="preserve">NACHO: Estos derechos permiten nuestro desarrollo físico, mental, emocional y social </w:t>
      </w:r>
    </w:p>
    <w:p w14:paraId="1C46E2D9" w14:textId="6AEDFAED" w:rsidR="00F74F83" w:rsidRPr="00F74F83" w:rsidRDefault="00F74F83" w:rsidP="00F74F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74F83">
        <w:rPr>
          <w:rFonts w:ascii="Arial" w:hAnsi="Arial" w:cs="Arial"/>
        </w:rPr>
        <w:t>LOUIS: Es importante que conozcas tus derechos para poder ejercerlos y hacerlos valer, en caso de que no se respete, el acceso a la justicia es el derecho que te abre las puertas de las</w:t>
      </w:r>
    </w:p>
    <w:p w14:paraId="667964AA" w14:textId="6E66F1A3" w:rsidR="00F74F83" w:rsidRPr="00F74F83" w:rsidRDefault="00F74F83" w:rsidP="00F74F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74F83">
        <w:rPr>
          <w:rFonts w:ascii="Arial" w:hAnsi="Arial" w:cs="Arial"/>
        </w:rPr>
        <w:lastRenderedPageBreak/>
        <w:t xml:space="preserve">Autoridades para resolver tus problemas y garantizar el respeto de tus derechos humanos. </w:t>
      </w:r>
    </w:p>
    <w:p w14:paraId="5A17B2AF" w14:textId="026B567D" w:rsidR="00F74F83" w:rsidRPr="00F74F83" w:rsidRDefault="00F74F83" w:rsidP="00F74F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74F83">
        <w:rPr>
          <w:rFonts w:ascii="Arial" w:hAnsi="Arial" w:cs="Arial"/>
        </w:rPr>
        <w:t xml:space="preserve">VALE: Si sientes que estos son violados, acércate a una persona de confianza </w:t>
      </w:r>
    </w:p>
    <w:p w14:paraId="5A2ED71D" w14:textId="76C065BB" w:rsidR="00F74F83" w:rsidRPr="00F74F83" w:rsidRDefault="00F74F83" w:rsidP="00F74F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F74F83">
        <w:rPr>
          <w:rFonts w:ascii="Arial" w:hAnsi="Arial" w:cs="Arial"/>
        </w:rPr>
        <w:t>MELIS</w:t>
      </w:r>
      <w:r>
        <w:rPr>
          <w:rFonts w:ascii="Arial" w:hAnsi="Arial" w:cs="Arial"/>
        </w:rPr>
        <w:t>S</w:t>
      </w:r>
      <w:r w:rsidRPr="00F74F83">
        <w:rPr>
          <w:rFonts w:ascii="Arial" w:hAnsi="Arial" w:cs="Arial"/>
        </w:rPr>
        <w:t xml:space="preserve">A: Para que te acompañe ante la autoridad que puede ayudarte a valer tus derechos </w:t>
      </w:r>
    </w:p>
    <w:p w14:paraId="51FF50D2" w14:textId="01039AD5" w:rsidR="00F74F83" w:rsidRPr="00F74F83" w:rsidRDefault="00F74F83" w:rsidP="00F74F83">
      <w:pPr>
        <w:spacing w:line="360" w:lineRule="auto"/>
        <w:jc w:val="both"/>
        <w:rPr>
          <w:rFonts w:ascii="Arial" w:hAnsi="Arial" w:cs="Arial"/>
        </w:rPr>
      </w:pPr>
      <w:r w:rsidRPr="00F74F83">
        <w:rPr>
          <w:rFonts w:ascii="Arial" w:hAnsi="Arial" w:cs="Arial"/>
        </w:rPr>
        <w:t>NACHO: ¡Y nunca olvides respetar los derechos de los demás!</w:t>
      </w:r>
    </w:p>
    <w:p w14:paraId="7388331D" w14:textId="617CA399" w:rsidR="00F74F83" w:rsidRDefault="00F74F83" w:rsidP="00F74F83">
      <w:pPr>
        <w:spacing w:line="360" w:lineRule="auto"/>
        <w:jc w:val="both"/>
        <w:rPr>
          <w:rFonts w:ascii="Arial" w:eastAsia="Times New Roman" w:hAnsi="Arial" w:cs="Arial"/>
          <w:color w:val="030303"/>
          <w:spacing w:val="3"/>
          <w:lang w:eastAsia="es-MX"/>
        </w:rPr>
      </w:pPr>
    </w:p>
    <w:p w14:paraId="059D2098" w14:textId="77F80BEE" w:rsidR="00F74F83" w:rsidRDefault="00F74F83" w:rsidP="00F74F83">
      <w:pPr>
        <w:spacing w:line="360" w:lineRule="auto"/>
        <w:jc w:val="both"/>
        <w:rPr>
          <w:rFonts w:ascii="Arial" w:eastAsia="Times New Roman" w:hAnsi="Arial" w:cs="Arial"/>
          <w:color w:val="030303"/>
          <w:spacing w:val="3"/>
          <w:lang w:eastAsia="es-MX"/>
        </w:rPr>
      </w:pPr>
    </w:p>
    <w:p w14:paraId="1661AB51" w14:textId="48628FF0" w:rsidR="00F74F83" w:rsidRDefault="00F74F83" w:rsidP="00F74F83">
      <w:pPr>
        <w:spacing w:line="360" w:lineRule="auto"/>
        <w:jc w:val="both"/>
        <w:rPr>
          <w:rFonts w:ascii="Arial" w:eastAsia="Times New Roman" w:hAnsi="Arial" w:cs="Arial"/>
          <w:color w:val="030303"/>
          <w:spacing w:val="3"/>
          <w:lang w:eastAsia="es-MX"/>
        </w:rPr>
      </w:pPr>
      <w:r w:rsidRPr="00830080">
        <w:rPr>
          <w:rFonts w:ascii="Arial" w:eastAsia="Times New Roman" w:hAnsi="Arial" w:cs="Arial"/>
          <w:b/>
          <w:bCs/>
          <w:color w:val="030303"/>
          <w:spacing w:val="3"/>
          <w:lang w:eastAsia="es-MX"/>
        </w:rPr>
        <w:t>Im</w:t>
      </w:r>
      <w:r w:rsidR="00830080" w:rsidRPr="00830080">
        <w:rPr>
          <w:rFonts w:ascii="Arial" w:eastAsia="Times New Roman" w:hAnsi="Arial" w:cs="Arial"/>
          <w:b/>
          <w:bCs/>
          <w:color w:val="030303"/>
          <w:spacing w:val="3"/>
          <w:lang w:eastAsia="es-MX"/>
        </w:rPr>
        <w:t>á</w:t>
      </w:r>
      <w:r w:rsidRPr="00830080">
        <w:rPr>
          <w:rFonts w:ascii="Arial" w:eastAsia="Times New Roman" w:hAnsi="Arial" w:cs="Arial"/>
          <w:b/>
          <w:bCs/>
          <w:color w:val="030303"/>
          <w:spacing w:val="3"/>
          <w:lang w:eastAsia="es-MX"/>
        </w:rPr>
        <w:t>g</w:t>
      </w:r>
      <w:r w:rsidR="00830080" w:rsidRPr="00830080">
        <w:rPr>
          <w:rFonts w:ascii="Arial" w:eastAsia="Times New Roman" w:hAnsi="Arial" w:cs="Arial"/>
          <w:b/>
          <w:bCs/>
          <w:color w:val="030303"/>
          <w:spacing w:val="3"/>
          <w:lang w:eastAsia="es-MX"/>
        </w:rPr>
        <w:t>e</w:t>
      </w:r>
      <w:r w:rsidRPr="00830080">
        <w:rPr>
          <w:rFonts w:ascii="Arial" w:eastAsia="Times New Roman" w:hAnsi="Arial" w:cs="Arial"/>
          <w:b/>
          <w:bCs/>
          <w:color w:val="030303"/>
          <w:spacing w:val="3"/>
          <w:lang w:eastAsia="es-MX"/>
        </w:rPr>
        <w:t>n de los giñoles elaborados por la autora:</w:t>
      </w:r>
      <w:r>
        <w:rPr>
          <w:rFonts w:ascii="Arial" w:eastAsia="Times New Roman" w:hAnsi="Arial" w:cs="Arial"/>
          <w:color w:val="030303"/>
          <w:spacing w:val="3"/>
          <w:lang w:eastAsia="es-MX"/>
        </w:rPr>
        <w:t xml:space="preserve"> </w:t>
      </w:r>
      <w:r w:rsidR="00830080">
        <w:rPr>
          <w:rFonts w:ascii="Arial" w:eastAsia="Times New Roman" w:hAnsi="Arial" w:cs="Arial"/>
          <w:color w:val="030303"/>
          <w:spacing w:val="3"/>
          <w:lang w:eastAsia="es-MX"/>
        </w:rPr>
        <w:t>Todo el material utilizado fue elaborado con material reciclado.</w:t>
      </w:r>
    </w:p>
    <w:p w14:paraId="2837D73C" w14:textId="5AEC1AD1" w:rsidR="00F74F83" w:rsidRPr="00F74F83" w:rsidRDefault="00830080" w:rsidP="00F74F83">
      <w:pPr>
        <w:spacing w:line="360" w:lineRule="auto"/>
        <w:jc w:val="both"/>
        <w:rPr>
          <w:rFonts w:ascii="Arial" w:eastAsia="Times New Roman" w:hAnsi="Arial" w:cs="Arial"/>
          <w:color w:val="030303"/>
          <w:spacing w:val="3"/>
          <w:lang w:eastAsia="es-MX"/>
        </w:rPr>
      </w:pPr>
      <w:r>
        <w:rPr>
          <w:rFonts w:ascii="Calibri,Bold" w:eastAsia="Times New Roman" w:hAnsi="Calibri,Bold" w:cs="Times New Roman"/>
          <w:noProof/>
          <w:sz w:val="28"/>
          <w:szCs w:val="28"/>
          <w:lang w:eastAsia="es-ES_tradnl"/>
        </w:rPr>
        <w:drawing>
          <wp:anchor distT="0" distB="0" distL="114300" distR="114300" simplePos="0" relativeHeight="251662336" behindDoc="0" locked="0" layoutInCell="1" allowOverlap="1" wp14:anchorId="00E2C3CF" wp14:editId="7263FF1D">
            <wp:simplePos x="0" y="0"/>
            <wp:positionH relativeFrom="column">
              <wp:posOffset>-106884</wp:posOffset>
            </wp:positionH>
            <wp:positionV relativeFrom="paragraph">
              <wp:posOffset>247588</wp:posOffset>
            </wp:positionV>
            <wp:extent cx="5396230" cy="2550160"/>
            <wp:effectExtent l="25400" t="50800" r="90170" b="653415"/>
            <wp:wrapThrough wrapText="bothSides">
              <wp:wrapPolygon edited="0">
                <wp:start x="102" y="-418"/>
                <wp:lineTo x="-102" y="-209"/>
                <wp:lineTo x="-51" y="26876"/>
                <wp:lineTo x="21605" y="26876"/>
                <wp:lineTo x="21605" y="26562"/>
                <wp:lineTo x="21808" y="24993"/>
                <wp:lineTo x="21910" y="14850"/>
                <wp:lineTo x="21910" y="1464"/>
                <wp:lineTo x="21758" y="-105"/>
                <wp:lineTo x="21758" y="-418"/>
                <wp:lineTo x="102" y="-418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55016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  <a:reflection blurRad="6350" stA="16000" endPos="25288" dir="5400000" sy="-100000" algn="bl" rotWithShape="0"/>
                      <a:softEdge rad="12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AB874" w14:textId="4D70C51B" w:rsidR="00F74F83" w:rsidRPr="00F74F83" w:rsidRDefault="00F74F83" w:rsidP="00F74F83">
      <w:pPr>
        <w:spacing w:line="360" w:lineRule="auto"/>
        <w:jc w:val="both"/>
        <w:rPr>
          <w:rFonts w:ascii="Arial" w:eastAsia="Times New Roman" w:hAnsi="Arial" w:cs="Arial"/>
          <w:lang w:eastAsia="es-MX"/>
        </w:rPr>
      </w:pPr>
    </w:p>
    <w:p w14:paraId="0D678F87" w14:textId="7DDAF3EA" w:rsidR="00F74F83" w:rsidRDefault="00F74F83" w:rsidP="00F74F83">
      <w:pPr>
        <w:shd w:val="clear" w:color="auto" w:fill="FFFFFF"/>
        <w:tabs>
          <w:tab w:val="right" w:pos="8838"/>
        </w:tabs>
        <w:spacing w:before="100" w:beforeAutospacing="1" w:after="100" w:afterAutospacing="1"/>
        <w:jc w:val="both"/>
        <w:rPr>
          <w:rFonts w:ascii="Calibri,Bold" w:eastAsia="Times New Roman" w:hAnsi="Calibri,Bold" w:cs="Times New Roman"/>
          <w:sz w:val="28"/>
          <w:szCs w:val="28"/>
          <w:lang w:eastAsia="es-ES_tradnl"/>
        </w:rPr>
      </w:pPr>
    </w:p>
    <w:p w14:paraId="729744E2" w14:textId="52CD9656" w:rsidR="00F74F83" w:rsidRDefault="00F74F83" w:rsidP="00830080">
      <w:pPr>
        <w:jc w:val="both"/>
        <w:rPr>
          <w:rFonts w:ascii="Calibri,Bold" w:eastAsia="Times New Roman" w:hAnsi="Calibri,Bold" w:cs="Times New Roman"/>
          <w:sz w:val="28"/>
          <w:szCs w:val="28"/>
          <w:lang w:eastAsia="es-ES_tradnl"/>
        </w:rPr>
      </w:pPr>
      <w:r>
        <w:rPr>
          <w:rFonts w:ascii="Calibri,Bold" w:eastAsia="Times New Roman" w:hAnsi="Calibri,Bold" w:cs="Times New Roman"/>
          <w:sz w:val="28"/>
          <w:szCs w:val="28"/>
          <w:lang w:eastAsia="es-ES_tradnl"/>
        </w:rPr>
        <w:br w:type="page"/>
      </w:r>
    </w:p>
    <w:p w14:paraId="1A7D7348" w14:textId="1A8C03E6" w:rsidR="00995218" w:rsidRDefault="00F74F83" w:rsidP="00995218">
      <w:pPr>
        <w:shd w:val="clear" w:color="auto" w:fill="FFFFFF"/>
        <w:tabs>
          <w:tab w:val="right" w:pos="8838"/>
        </w:tabs>
        <w:spacing w:before="100" w:beforeAutospacing="1" w:after="100" w:afterAutospacing="1"/>
        <w:rPr>
          <w:rFonts w:ascii="Calibri,Bold" w:eastAsia="Times New Roman" w:hAnsi="Calibri,Bold" w:cs="Times New Roman"/>
          <w:sz w:val="28"/>
          <w:szCs w:val="28"/>
          <w:lang w:eastAsia="es-ES_tradnl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D1E040C" wp14:editId="3E626E28">
            <wp:simplePos x="0" y="0"/>
            <wp:positionH relativeFrom="column">
              <wp:posOffset>4973544</wp:posOffset>
            </wp:positionH>
            <wp:positionV relativeFrom="paragraph">
              <wp:posOffset>213068</wp:posOffset>
            </wp:positionV>
            <wp:extent cx="859155" cy="960120"/>
            <wp:effectExtent l="0" t="0" r="4445" b="0"/>
            <wp:wrapSquare wrapText="bothSides"/>
            <wp:docPr id="3" name="Imagen 3" descr="Descripción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 Imagen" descr="Descripción: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A6F">
        <w:rPr>
          <w:rFonts w:ascii="Calibri,Bold" w:eastAsia="Times New Roman" w:hAnsi="Calibri,Bold" w:cs="Times New Roman"/>
          <w:sz w:val="28"/>
          <w:szCs w:val="28"/>
          <w:lang w:eastAsia="es-ES_tradnl"/>
        </w:rPr>
        <w:t xml:space="preserve"> </w:t>
      </w:r>
    </w:p>
    <w:p w14:paraId="59BC44A1" w14:textId="103D98B6" w:rsidR="00DF1A6F" w:rsidRPr="00995218" w:rsidRDefault="00995218" w:rsidP="00995218">
      <w:pPr>
        <w:shd w:val="clear" w:color="auto" w:fill="FFFFFF"/>
        <w:tabs>
          <w:tab w:val="right" w:pos="8838"/>
        </w:tabs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_tradnl"/>
        </w:rPr>
      </w:pPr>
      <w:r>
        <w:rPr>
          <w:rFonts w:ascii="Calibri,Bold" w:eastAsia="Times New Roman" w:hAnsi="Calibri,Bold" w:cs="Times New Roman"/>
          <w:sz w:val="28"/>
          <w:szCs w:val="28"/>
          <w:lang w:eastAsia="es-ES_tradnl"/>
        </w:rPr>
        <w:t xml:space="preserve">  </w:t>
      </w:r>
      <w:r w:rsidR="00DF1A6F">
        <w:rPr>
          <w:rFonts w:ascii="Calibri,Bold" w:eastAsia="Times New Roman" w:hAnsi="Calibri,Bold" w:cs="Times New Roman"/>
          <w:sz w:val="28"/>
          <w:szCs w:val="28"/>
          <w:lang w:eastAsia="es-ES_tradnl"/>
        </w:rPr>
        <w:t xml:space="preserve"> </w:t>
      </w:r>
      <w:r w:rsidR="00DF1A6F" w:rsidRPr="00995218">
        <w:rPr>
          <w:rFonts w:ascii="Calibri,Bold" w:eastAsia="Times New Roman" w:hAnsi="Calibri,Bold" w:cs="Times New Roman"/>
          <w:b/>
          <w:bCs/>
          <w:sz w:val="36"/>
          <w:szCs w:val="36"/>
          <w:lang w:eastAsia="es-ES_tradnl"/>
        </w:rPr>
        <w:t xml:space="preserve">Instrumentos de evaluación </w:t>
      </w:r>
      <w:r w:rsidRPr="00995218">
        <w:rPr>
          <w:rFonts w:ascii="Calibri,Bold" w:eastAsia="Times New Roman" w:hAnsi="Calibri,Bold" w:cs="Times New Roman"/>
          <w:b/>
          <w:bCs/>
          <w:sz w:val="36"/>
          <w:szCs w:val="36"/>
          <w:lang w:eastAsia="es-ES_tradnl"/>
        </w:rPr>
        <w:tab/>
      </w:r>
    </w:p>
    <w:p w14:paraId="26A1CC86" w14:textId="36C920E0" w:rsidR="00DF1A6F" w:rsidRPr="00811A83" w:rsidRDefault="00DF1A6F" w:rsidP="00DF1A6F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s-ES_tradnl"/>
        </w:rPr>
      </w:pPr>
      <w:r>
        <w:rPr>
          <w:rFonts w:ascii="Calibri,Bold" w:eastAsia="Times New Roman" w:hAnsi="Calibri,Bold" w:cs="Times New Roman"/>
          <w:sz w:val="28"/>
          <w:szCs w:val="28"/>
          <w:lang w:eastAsia="es-ES_tradnl"/>
        </w:rPr>
        <w:t xml:space="preserve">   </w:t>
      </w:r>
      <w:r w:rsidRPr="00811A83">
        <w:rPr>
          <w:rFonts w:ascii="Calibri,Bold" w:eastAsia="Times New Roman" w:hAnsi="Calibri,Bold" w:cs="Times New Roman"/>
          <w:sz w:val="28"/>
          <w:szCs w:val="28"/>
          <w:lang w:eastAsia="es-ES_tradnl"/>
        </w:rPr>
        <w:t xml:space="preserve">Lista de cotejo para evaluar el teatro de títeres </w:t>
      </w:r>
    </w:p>
    <w:p w14:paraId="28300A12" w14:textId="77777777" w:rsidR="00DF1A6F" w:rsidRDefault="00DF1A6F" w:rsidP="00DF1A6F">
      <w:pPr>
        <w:spacing w:before="100" w:beforeAutospacing="1" w:after="100" w:afterAutospacing="1"/>
        <w:rPr>
          <w:rFonts w:ascii="Calibri" w:eastAsia="Times New Roman" w:hAnsi="Calibri" w:cs="Calibri"/>
          <w:lang w:eastAsia="es-ES_tradnl"/>
        </w:rPr>
      </w:pPr>
    </w:p>
    <w:p w14:paraId="55FF22C3" w14:textId="5F400B26" w:rsidR="00DF1A6F" w:rsidRDefault="00DF1A6F" w:rsidP="00DF1A6F">
      <w:pPr>
        <w:spacing w:before="100" w:beforeAutospacing="1" w:after="100" w:afterAutospacing="1"/>
        <w:rPr>
          <w:rFonts w:ascii="Calibri" w:eastAsia="Times New Roman" w:hAnsi="Calibri" w:cs="Calibri"/>
          <w:lang w:eastAsia="es-ES_tradnl"/>
        </w:rPr>
      </w:pPr>
      <w:r>
        <w:rPr>
          <w:rFonts w:ascii="Calibri" w:eastAsia="Times New Roman" w:hAnsi="Calibri" w:cs="Calibri"/>
          <w:lang w:eastAsia="es-ES_tradnl"/>
        </w:rPr>
        <w:t>N</w:t>
      </w:r>
      <w:r w:rsidRPr="00811A83">
        <w:rPr>
          <w:rFonts w:ascii="Calibri" w:eastAsia="Times New Roman" w:hAnsi="Calibri" w:cs="Calibri"/>
          <w:lang w:eastAsia="es-ES_tradnl"/>
        </w:rPr>
        <w:t>ombre</w:t>
      </w:r>
      <w:r w:rsidR="00F74F83">
        <w:rPr>
          <w:rFonts w:ascii="Calibri" w:eastAsia="Times New Roman" w:hAnsi="Calibri" w:cs="Calibri"/>
          <w:lang w:eastAsia="es-ES_tradnl"/>
        </w:rPr>
        <w:t xml:space="preserve">: CARO ORTEGA PÉREZ                                                           </w:t>
      </w:r>
      <w:r>
        <w:rPr>
          <w:rFonts w:ascii="Calibri" w:eastAsia="Times New Roman" w:hAnsi="Calibri" w:cs="Calibri"/>
          <w:lang w:eastAsia="es-ES_tradnl"/>
        </w:rPr>
        <w:t>S</w:t>
      </w:r>
      <w:r w:rsidRPr="00811A83">
        <w:rPr>
          <w:rFonts w:ascii="Calibri" w:eastAsia="Times New Roman" w:hAnsi="Calibri" w:cs="Calibri"/>
          <w:lang w:eastAsia="es-ES_tradnl"/>
        </w:rPr>
        <w:t>ección</w:t>
      </w:r>
      <w:r w:rsidR="00F74F83">
        <w:rPr>
          <w:rFonts w:ascii="Calibri" w:eastAsia="Times New Roman" w:hAnsi="Calibri" w:cs="Calibri"/>
          <w:lang w:eastAsia="es-ES_tradnl"/>
        </w:rPr>
        <w:t xml:space="preserve">: A                       </w:t>
      </w:r>
      <w:r w:rsidRPr="00811A83">
        <w:rPr>
          <w:rFonts w:ascii="Calibri" w:eastAsia="Times New Roman" w:hAnsi="Calibri" w:cs="Calibri"/>
          <w:lang w:eastAsia="es-ES_tradnl"/>
        </w:rPr>
        <w:t>Fecha</w:t>
      </w:r>
      <w:r w:rsidR="00F74F83">
        <w:rPr>
          <w:rFonts w:ascii="Calibri" w:eastAsia="Times New Roman" w:hAnsi="Calibri" w:cs="Calibri"/>
          <w:lang w:eastAsia="es-ES_tradnl"/>
        </w:rPr>
        <w:t>: 23 de Mayo de 2021</w:t>
      </w:r>
      <w:r w:rsidRPr="00811A83">
        <w:rPr>
          <w:rFonts w:ascii="Calibri" w:eastAsia="Times New Roman" w:hAnsi="Calibri" w:cs="Calibri"/>
          <w:lang w:eastAsia="es-ES_tradnl"/>
        </w:rPr>
        <w:t xml:space="preserve"> </w:t>
      </w:r>
    </w:p>
    <w:p w14:paraId="37E584F5" w14:textId="77777777" w:rsidR="00DF1A6F" w:rsidRDefault="00DF1A6F" w:rsidP="00DF1A6F">
      <w:pPr>
        <w:autoSpaceDE w:val="0"/>
        <w:autoSpaceDN w:val="0"/>
        <w:adjustRightInd w:val="0"/>
        <w:rPr>
          <w:rFonts w:ascii="Times New Roman" w:hAnsi="Times New Roman" w:cs="Times New Roman"/>
          <w:lang w:val="es-ES_tradnl"/>
        </w:rPr>
      </w:pPr>
      <w:r>
        <w:rPr>
          <w:rFonts w:ascii="Calibri" w:eastAsia="Times New Roman" w:hAnsi="Calibri" w:cs="Calibri"/>
          <w:lang w:eastAsia="es-ES_tradnl"/>
        </w:rPr>
        <w:t xml:space="preserve">Propósito: </w:t>
      </w:r>
      <w:r>
        <w:rPr>
          <w:rFonts w:ascii="Times New Roman" w:hAnsi="Times New Roman" w:cs="Times New Roman"/>
          <w:lang w:val="es-ES_tradnl"/>
        </w:rPr>
        <w:t>Organizar una función de títeres para los niños y las niñas donde se sensibilice</w:t>
      </w:r>
    </w:p>
    <w:p w14:paraId="7B2A76FA" w14:textId="77777777" w:rsidR="00DF1A6F" w:rsidRPr="00247FA3" w:rsidRDefault="00DF1A6F" w:rsidP="00DF1A6F">
      <w:pPr>
        <w:autoSpaceDE w:val="0"/>
        <w:autoSpaceDN w:val="0"/>
        <w:adjustRightInd w:val="0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>y recupere la importancia de la no discriminación a sus compañeros.</w:t>
      </w:r>
    </w:p>
    <w:p w14:paraId="27235C11" w14:textId="77777777" w:rsidR="00DF1A6F" w:rsidRPr="00E505A0" w:rsidRDefault="00DF1A6F" w:rsidP="00DF1A6F">
      <w:pPr>
        <w:pStyle w:val="Prrafodelista"/>
        <w:numPr>
          <w:ilvl w:val="0"/>
          <w:numId w:val="1"/>
        </w:numPr>
        <w:spacing w:before="100" w:beforeAutospacing="1" w:after="100" w:afterAutospacing="1"/>
        <w:rPr>
          <w:rFonts w:ascii="Calibri,Bold" w:eastAsia="Times New Roman" w:hAnsi="Calibri,Bold" w:cs="Times New Roman"/>
          <w:b/>
          <w:bCs/>
          <w:lang w:eastAsia="es-ES_tradnl"/>
        </w:rPr>
      </w:pPr>
      <w:r w:rsidRPr="00E505A0">
        <w:rPr>
          <w:rFonts w:ascii="Calibri,Bold" w:eastAsia="Times New Roman" w:hAnsi="Calibri,Bold" w:cs="Times New Roman"/>
          <w:b/>
          <w:bCs/>
          <w:lang w:eastAsia="es-ES_tradnl"/>
        </w:rPr>
        <w:t xml:space="preserve">Originalidad </w:t>
      </w:r>
    </w:p>
    <w:p w14:paraId="128FCCC6" w14:textId="77777777" w:rsidR="00DF1A6F" w:rsidRPr="00811A83" w:rsidRDefault="00DF1A6F" w:rsidP="00DF1A6F">
      <w:pPr>
        <w:spacing w:before="100" w:beforeAutospacing="1" w:after="100" w:afterAutospacing="1"/>
        <w:ind w:left="720"/>
        <w:rPr>
          <w:rFonts w:ascii="Calibri,Bold" w:eastAsia="Times New Roman" w:hAnsi="Calibri,Bold" w:cs="Times New Roman"/>
          <w:lang w:eastAsia="es-ES_tradnl"/>
        </w:rPr>
      </w:pPr>
      <w:r w:rsidRPr="00811A83">
        <w:rPr>
          <w:rFonts w:ascii="Calibri" w:eastAsia="Times New Roman" w:hAnsi="Calibri" w:cs="Calibri"/>
          <w:sz w:val="22"/>
          <w:szCs w:val="22"/>
          <w:lang w:eastAsia="es-ES_tradnl"/>
        </w:rPr>
        <w:t>Utiliza técnicas novedosas.</w:t>
      </w:r>
      <w:r w:rsidRPr="00811A83">
        <w:rPr>
          <w:rFonts w:ascii="Calibri" w:eastAsia="Times New Roman" w:hAnsi="Calibri" w:cs="Calibri"/>
          <w:sz w:val="22"/>
          <w:szCs w:val="22"/>
          <w:lang w:eastAsia="es-ES_tradnl"/>
        </w:rPr>
        <w:br/>
        <w:t xml:space="preserve">Utiliza la imaginación en su creación de títeres. </w:t>
      </w:r>
    </w:p>
    <w:p w14:paraId="31AF7E2E" w14:textId="77777777" w:rsidR="00DF1A6F" w:rsidRPr="00E505A0" w:rsidRDefault="00DF1A6F" w:rsidP="00DF1A6F">
      <w:pPr>
        <w:pStyle w:val="Prrafodelista"/>
        <w:numPr>
          <w:ilvl w:val="0"/>
          <w:numId w:val="1"/>
        </w:numPr>
        <w:spacing w:before="100" w:beforeAutospacing="1" w:after="100" w:afterAutospacing="1"/>
        <w:rPr>
          <w:rFonts w:ascii="Calibri,Bold" w:eastAsia="Times New Roman" w:hAnsi="Calibri,Bold" w:cs="Times New Roman"/>
          <w:b/>
          <w:bCs/>
          <w:lang w:eastAsia="es-ES_tradnl"/>
        </w:rPr>
      </w:pPr>
      <w:r w:rsidRPr="00E505A0">
        <w:rPr>
          <w:rFonts w:ascii="Calibri,Bold" w:eastAsia="Times New Roman" w:hAnsi="Calibri,Bold" w:cs="Times New Roman"/>
          <w:b/>
          <w:bCs/>
          <w:lang w:eastAsia="es-ES_tradnl"/>
        </w:rPr>
        <w:t xml:space="preserve">Fluidez </w:t>
      </w:r>
    </w:p>
    <w:p w14:paraId="348871AB" w14:textId="77777777" w:rsidR="00DF1A6F" w:rsidRPr="00811A83" w:rsidRDefault="00DF1A6F" w:rsidP="00DF1A6F">
      <w:pPr>
        <w:spacing w:before="100" w:beforeAutospacing="1" w:after="100" w:afterAutospacing="1"/>
        <w:ind w:left="720"/>
        <w:rPr>
          <w:rFonts w:ascii="Calibri" w:eastAsia="Times New Roman" w:hAnsi="Calibri" w:cs="Calibri"/>
          <w:sz w:val="22"/>
          <w:szCs w:val="22"/>
          <w:lang w:eastAsia="es-ES_tradnl"/>
        </w:rPr>
      </w:pPr>
      <w:r w:rsidRPr="00811A83">
        <w:rPr>
          <w:rFonts w:ascii="Calibri" w:eastAsia="Times New Roman" w:hAnsi="Calibri" w:cs="Calibri"/>
          <w:sz w:val="22"/>
          <w:szCs w:val="22"/>
          <w:lang w:eastAsia="es-ES_tradnl"/>
        </w:rPr>
        <w:t xml:space="preserve">Plantea con </w:t>
      </w:r>
      <w:r>
        <w:rPr>
          <w:rFonts w:ascii="Calibri" w:eastAsia="Times New Roman" w:hAnsi="Calibri" w:cs="Calibri"/>
          <w:sz w:val="22"/>
          <w:szCs w:val="22"/>
          <w:lang w:eastAsia="es-ES_tradnl"/>
        </w:rPr>
        <w:t xml:space="preserve">fluidez </w:t>
      </w:r>
      <w:r w:rsidRPr="00811A83">
        <w:rPr>
          <w:rFonts w:ascii="Calibri" w:eastAsia="Times New Roman" w:hAnsi="Calibri" w:cs="Calibri"/>
          <w:sz w:val="22"/>
          <w:szCs w:val="22"/>
          <w:lang w:eastAsia="es-ES_tradnl"/>
        </w:rPr>
        <w:t xml:space="preserve">el </w:t>
      </w:r>
      <w:r>
        <w:rPr>
          <w:rFonts w:ascii="Calibri" w:eastAsia="Times New Roman" w:hAnsi="Calibri" w:cs="Calibri"/>
          <w:sz w:val="22"/>
          <w:szCs w:val="22"/>
          <w:lang w:eastAsia="es-ES_tradnl"/>
        </w:rPr>
        <w:t>diálogo</w:t>
      </w:r>
      <w:r w:rsidRPr="00811A83">
        <w:rPr>
          <w:rFonts w:ascii="Calibri" w:eastAsia="Times New Roman" w:hAnsi="Calibri" w:cs="Calibri"/>
          <w:sz w:val="22"/>
          <w:szCs w:val="22"/>
          <w:lang w:eastAsia="es-ES_tradnl"/>
        </w:rPr>
        <w:t xml:space="preserve"> de su</w:t>
      </w:r>
      <w:r>
        <w:rPr>
          <w:rFonts w:ascii="Calibri" w:eastAsia="Times New Roman" w:hAnsi="Calibri" w:cs="Calibri"/>
          <w:sz w:val="22"/>
          <w:szCs w:val="22"/>
          <w:lang w:eastAsia="es-ES_tradnl"/>
        </w:rPr>
        <w:t>s</w:t>
      </w:r>
      <w:r w:rsidRPr="00811A83">
        <w:rPr>
          <w:rFonts w:ascii="Calibri" w:eastAsia="Times New Roman" w:hAnsi="Calibri" w:cs="Calibri"/>
          <w:sz w:val="22"/>
          <w:szCs w:val="22"/>
          <w:lang w:eastAsia="es-ES_tradnl"/>
        </w:rPr>
        <w:t xml:space="preserve"> títere</w:t>
      </w:r>
      <w:r>
        <w:rPr>
          <w:rFonts w:ascii="Calibri" w:eastAsia="Times New Roman" w:hAnsi="Calibri" w:cs="Calibri"/>
          <w:sz w:val="22"/>
          <w:szCs w:val="22"/>
          <w:lang w:eastAsia="es-ES_tradnl"/>
        </w:rPr>
        <w:t>s</w:t>
      </w:r>
      <w:r w:rsidRPr="00811A83">
        <w:rPr>
          <w:rFonts w:ascii="Calibri" w:eastAsia="Times New Roman" w:hAnsi="Calibri" w:cs="Calibri"/>
          <w:sz w:val="22"/>
          <w:szCs w:val="22"/>
          <w:lang w:eastAsia="es-ES_tradnl"/>
        </w:rPr>
        <w:t xml:space="preserve">. </w:t>
      </w:r>
    </w:p>
    <w:p w14:paraId="717D877B" w14:textId="77777777" w:rsidR="00DF1A6F" w:rsidRPr="00811A83" w:rsidRDefault="00DF1A6F" w:rsidP="00DF1A6F">
      <w:pPr>
        <w:numPr>
          <w:ilvl w:val="0"/>
          <w:numId w:val="1"/>
        </w:numPr>
        <w:spacing w:before="100" w:beforeAutospacing="1" w:after="100" w:afterAutospacing="1"/>
        <w:rPr>
          <w:rFonts w:ascii="Calibri,Bold" w:eastAsia="Times New Roman" w:hAnsi="Calibri,Bold" w:cs="Times New Roman"/>
          <w:b/>
          <w:bCs/>
          <w:lang w:eastAsia="es-ES_tradnl"/>
        </w:rPr>
      </w:pPr>
      <w:r w:rsidRPr="00811A83">
        <w:rPr>
          <w:rFonts w:ascii="Calibri,Bold" w:eastAsia="Times New Roman" w:hAnsi="Calibri,Bold" w:cs="Times New Roman"/>
          <w:b/>
          <w:bCs/>
          <w:lang w:eastAsia="es-ES_tradnl"/>
        </w:rPr>
        <w:t xml:space="preserve">Elaboración </w:t>
      </w:r>
    </w:p>
    <w:p w14:paraId="77C37C21" w14:textId="77777777" w:rsidR="00DF1A6F" w:rsidRDefault="00DF1A6F" w:rsidP="00DF1A6F">
      <w:pPr>
        <w:ind w:left="720"/>
        <w:rPr>
          <w:rFonts w:ascii="Calibri" w:eastAsia="Times New Roman" w:hAnsi="Calibri" w:cs="Calibri"/>
          <w:sz w:val="22"/>
          <w:szCs w:val="22"/>
          <w:lang w:eastAsia="es-ES_tradnl"/>
        </w:rPr>
      </w:pPr>
      <w:r w:rsidRPr="00811A83">
        <w:rPr>
          <w:rFonts w:ascii="Calibri" w:eastAsia="Times New Roman" w:hAnsi="Calibri" w:cs="Calibri"/>
          <w:sz w:val="22"/>
          <w:szCs w:val="22"/>
          <w:lang w:eastAsia="es-ES_tradnl"/>
        </w:rPr>
        <w:t xml:space="preserve">Cumple con </w:t>
      </w:r>
      <w:r>
        <w:rPr>
          <w:rFonts w:ascii="Calibri" w:eastAsia="Times New Roman" w:hAnsi="Calibri" w:cs="Calibri"/>
          <w:sz w:val="22"/>
          <w:szCs w:val="22"/>
          <w:lang w:eastAsia="es-ES_tradnl"/>
        </w:rPr>
        <w:t>el propósito de sensibilizar ante la no discriminación.</w:t>
      </w:r>
      <w:r w:rsidRPr="00811A83">
        <w:rPr>
          <w:rFonts w:ascii="Calibri" w:eastAsia="Times New Roman" w:hAnsi="Calibri" w:cs="Calibri"/>
          <w:sz w:val="22"/>
          <w:szCs w:val="22"/>
          <w:lang w:eastAsia="es-ES_tradnl"/>
        </w:rPr>
        <w:br/>
      </w:r>
      <w:r>
        <w:rPr>
          <w:rFonts w:ascii="Calibri" w:eastAsia="Times New Roman" w:hAnsi="Calibri" w:cs="Calibri"/>
          <w:sz w:val="22"/>
          <w:szCs w:val="22"/>
          <w:lang w:eastAsia="es-ES_tradnl"/>
        </w:rPr>
        <w:t>Presenta el cuento por escrito</w:t>
      </w:r>
      <w:r w:rsidRPr="00811A83">
        <w:rPr>
          <w:rFonts w:ascii="Calibri" w:eastAsia="Times New Roman" w:hAnsi="Calibri" w:cs="Calibri"/>
          <w:sz w:val="22"/>
          <w:szCs w:val="22"/>
          <w:lang w:eastAsia="es-ES_tradnl"/>
        </w:rPr>
        <w:t>.</w:t>
      </w:r>
      <w:r w:rsidRPr="00811A83">
        <w:rPr>
          <w:rFonts w:ascii="Calibri" w:eastAsia="Times New Roman" w:hAnsi="Calibri" w:cs="Calibri"/>
          <w:sz w:val="22"/>
          <w:szCs w:val="22"/>
          <w:lang w:eastAsia="es-ES_tradnl"/>
        </w:rPr>
        <w:br/>
        <w:t>Utiliza materiales reciclados</w:t>
      </w:r>
      <w:r>
        <w:rPr>
          <w:rFonts w:ascii="Calibri" w:eastAsia="Times New Roman" w:hAnsi="Calibri" w:cs="Calibri"/>
          <w:sz w:val="22"/>
          <w:szCs w:val="22"/>
          <w:lang w:eastAsia="es-ES_tradnl"/>
        </w:rPr>
        <w:t xml:space="preserve"> y novedosos</w:t>
      </w:r>
      <w:r w:rsidRPr="00811A83">
        <w:rPr>
          <w:rFonts w:ascii="Calibri" w:eastAsia="Times New Roman" w:hAnsi="Calibri" w:cs="Calibri"/>
          <w:sz w:val="22"/>
          <w:szCs w:val="22"/>
          <w:lang w:eastAsia="es-ES_tradnl"/>
        </w:rPr>
        <w:br/>
        <w:t xml:space="preserve">Todos los materiales utilizados en </w:t>
      </w:r>
      <w:r>
        <w:rPr>
          <w:rFonts w:ascii="Calibri" w:eastAsia="Times New Roman" w:hAnsi="Calibri" w:cs="Calibri"/>
          <w:sz w:val="22"/>
          <w:szCs w:val="22"/>
          <w:lang w:eastAsia="es-ES_tradnl"/>
        </w:rPr>
        <w:t>los cuatro</w:t>
      </w:r>
      <w:r w:rsidRPr="00811A83">
        <w:rPr>
          <w:rFonts w:ascii="Calibri" w:eastAsia="Times New Roman" w:hAnsi="Calibri" w:cs="Calibri"/>
          <w:sz w:val="22"/>
          <w:szCs w:val="22"/>
          <w:lang w:eastAsia="es-ES_tradnl"/>
        </w:rPr>
        <w:t xml:space="preserve"> títere</w:t>
      </w:r>
      <w:r>
        <w:rPr>
          <w:rFonts w:ascii="Calibri" w:eastAsia="Times New Roman" w:hAnsi="Calibri" w:cs="Calibri"/>
          <w:sz w:val="22"/>
          <w:szCs w:val="22"/>
          <w:lang w:eastAsia="es-ES_tradnl"/>
        </w:rPr>
        <w:t>s</w:t>
      </w:r>
      <w:r w:rsidRPr="00811A83">
        <w:rPr>
          <w:rFonts w:ascii="Calibri" w:eastAsia="Times New Roman" w:hAnsi="Calibri" w:cs="Calibri"/>
          <w:sz w:val="22"/>
          <w:szCs w:val="22"/>
          <w:lang w:eastAsia="es-ES_tradnl"/>
        </w:rPr>
        <w:t xml:space="preserve"> </w:t>
      </w:r>
      <w:r>
        <w:rPr>
          <w:rFonts w:ascii="Calibri" w:eastAsia="Times New Roman" w:hAnsi="Calibri" w:cs="Calibri"/>
          <w:sz w:val="22"/>
          <w:szCs w:val="22"/>
          <w:lang w:eastAsia="es-ES_tradnl"/>
        </w:rPr>
        <w:t>logran una armonía con el personaje</w:t>
      </w:r>
    </w:p>
    <w:p w14:paraId="217E0756" w14:textId="77777777" w:rsidR="00DF1A6F" w:rsidRDefault="00DF1A6F" w:rsidP="00DF1A6F">
      <w:pPr>
        <w:ind w:left="720"/>
        <w:rPr>
          <w:rFonts w:ascii="Calibri" w:eastAsia="Times New Roman" w:hAnsi="Calibri" w:cs="Calibri"/>
          <w:sz w:val="22"/>
          <w:szCs w:val="22"/>
          <w:lang w:eastAsia="es-ES_tradnl"/>
        </w:rPr>
      </w:pPr>
      <w:r>
        <w:rPr>
          <w:rFonts w:ascii="Calibri" w:eastAsia="Times New Roman" w:hAnsi="Calibri" w:cs="Calibri"/>
          <w:sz w:val="22"/>
          <w:szCs w:val="22"/>
          <w:lang w:eastAsia="es-ES_tradnl"/>
        </w:rPr>
        <w:t>Utiliza una ambientación que hace una escenografía atractiva y motivante para el niño</w:t>
      </w:r>
    </w:p>
    <w:p w14:paraId="7AEC1FC4" w14:textId="77777777" w:rsidR="00DF1A6F" w:rsidRPr="00811A83" w:rsidRDefault="00DF1A6F" w:rsidP="00DF1A6F">
      <w:pPr>
        <w:ind w:left="720"/>
        <w:rPr>
          <w:rFonts w:ascii="Calibri" w:eastAsia="Times New Roman" w:hAnsi="Calibri" w:cs="Calibri"/>
          <w:sz w:val="22"/>
          <w:szCs w:val="22"/>
          <w:lang w:eastAsia="es-ES_tradnl"/>
        </w:rPr>
      </w:pPr>
      <w:r>
        <w:rPr>
          <w:rFonts w:ascii="Calibri" w:eastAsia="Times New Roman" w:hAnsi="Calibri" w:cs="Calibri"/>
          <w:sz w:val="22"/>
          <w:szCs w:val="22"/>
          <w:lang w:eastAsia="es-ES_tradnl"/>
        </w:rPr>
        <w:t>Cuida los detalles de una representación de titeres</w:t>
      </w:r>
    </w:p>
    <w:p w14:paraId="4F8BA4E1" w14:textId="77777777" w:rsidR="00DF1A6F" w:rsidRPr="00811A83" w:rsidRDefault="00DF1A6F" w:rsidP="00DF1A6F">
      <w:pPr>
        <w:numPr>
          <w:ilvl w:val="0"/>
          <w:numId w:val="1"/>
        </w:numPr>
        <w:spacing w:before="100" w:beforeAutospacing="1" w:after="100" w:afterAutospacing="1"/>
        <w:rPr>
          <w:rFonts w:ascii="Calibri" w:eastAsia="Times New Roman" w:hAnsi="Calibri" w:cs="Calibri"/>
          <w:sz w:val="22"/>
          <w:szCs w:val="22"/>
          <w:lang w:eastAsia="es-ES_tradnl"/>
        </w:rPr>
      </w:pPr>
      <w:r w:rsidRPr="00811A83">
        <w:rPr>
          <w:rFonts w:ascii="Calibri,Bold" w:eastAsia="Times New Roman" w:hAnsi="Calibri,Bold" w:cs="Times New Roman"/>
          <w:b/>
          <w:bCs/>
          <w:lang w:eastAsia="es-ES_tradnl"/>
        </w:rPr>
        <w:t>Innovación</w:t>
      </w:r>
      <w:r w:rsidRPr="00811A83">
        <w:rPr>
          <w:rFonts w:ascii="Calibri" w:eastAsia="Times New Roman" w:hAnsi="Calibri" w:cs="Calibri"/>
          <w:sz w:val="22"/>
          <w:szCs w:val="22"/>
          <w:lang w:eastAsia="es-ES_tradnl"/>
        </w:rPr>
        <w:t xml:space="preserve"> </w:t>
      </w:r>
    </w:p>
    <w:p w14:paraId="3B411D30" w14:textId="77777777" w:rsidR="00DF1A6F" w:rsidRDefault="00DF1A6F" w:rsidP="00DF1A6F">
      <w:pPr>
        <w:ind w:left="720"/>
        <w:rPr>
          <w:rFonts w:ascii="Calibri" w:eastAsia="Times New Roman" w:hAnsi="Calibri" w:cs="Calibri"/>
          <w:sz w:val="22"/>
          <w:szCs w:val="22"/>
          <w:lang w:eastAsia="es-ES_tradnl"/>
        </w:rPr>
      </w:pPr>
      <w:r w:rsidRPr="00811A83">
        <w:rPr>
          <w:rFonts w:ascii="Calibri" w:eastAsia="Times New Roman" w:hAnsi="Calibri" w:cs="Calibri"/>
          <w:sz w:val="22"/>
          <w:szCs w:val="22"/>
          <w:lang w:eastAsia="es-ES_tradnl"/>
        </w:rPr>
        <w:t xml:space="preserve">Muestra </w:t>
      </w:r>
      <w:r>
        <w:rPr>
          <w:rFonts w:ascii="Calibri" w:eastAsia="Times New Roman" w:hAnsi="Calibri" w:cs="Calibri"/>
          <w:sz w:val="22"/>
          <w:szCs w:val="22"/>
          <w:lang w:eastAsia="es-ES_tradnl"/>
        </w:rPr>
        <w:t xml:space="preserve">creatividad y </w:t>
      </w:r>
      <w:r w:rsidRPr="00811A83">
        <w:rPr>
          <w:rFonts w:ascii="Calibri" w:eastAsia="Times New Roman" w:hAnsi="Calibri" w:cs="Calibri"/>
          <w:sz w:val="22"/>
          <w:szCs w:val="22"/>
          <w:lang w:eastAsia="es-ES_tradnl"/>
        </w:rPr>
        <w:t xml:space="preserve">curiosidad para implementar nuevas técnicas. </w:t>
      </w:r>
    </w:p>
    <w:p w14:paraId="4C097EEC" w14:textId="77777777" w:rsidR="00DF1A6F" w:rsidRDefault="00DF1A6F" w:rsidP="00DF1A6F">
      <w:pPr>
        <w:ind w:left="720"/>
        <w:rPr>
          <w:rFonts w:ascii="Calibri" w:eastAsia="Times New Roman" w:hAnsi="Calibri" w:cs="Calibri"/>
          <w:sz w:val="22"/>
          <w:szCs w:val="22"/>
          <w:lang w:eastAsia="es-ES_tradnl"/>
        </w:rPr>
      </w:pPr>
      <w:r w:rsidRPr="00811A83">
        <w:rPr>
          <w:rFonts w:ascii="Calibri" w:eastAsia="Times New Roman" w:hAnsi="Calibri" w:cs="Calibri"/>
          <w:sz w:val="22"/>
          <w:szCs w:val="22"/>
          <w:lang w:eastAsia="es-ES_tradnl"/>
        </w:rPr>
        <w:t>Aplica el análisis</w:t>
      </w:r>
      <w:r>
        <w:rPr>
          <w:rFonts w:ascii="Calibri" w:eastAsia="Times New Roman" w:hAnsi="Calibri" w:cs="Calibri"/>
          <w:sz w:val="22"/>
          <w:szCs w:val="22"/>
          <w:lang w:eastAsia="es-ES_tradnl"/>
        </w:rPr>
        <w:t xml:space="preserve"> de sus experiencias</w:t>
      </w:r>
      <w:r w:rsidRPr="00811A83">
        <w:rPr>
          <w:rFonts w:ascii="Calibri" w:eastAsia="Times New Roman" w:hAnsi="Calibri" w:cs="Calibri"/>
          <w:sz w:val="22"/>
          <w:szCs w:val="22"/>
          <w:lang w:eastAsia="es-ES_tradnl"/>
        </w:rPr>
        <w:t xml:space="preserve"> en la finalización del trabajo. </w:t>
      </w:r>
    </w:p>
    <w:p w14:paraId="2356FE53" w14:textId="77777777" w:rsidR="00DF1A6F" w:rsidRDefault="00DF1A6F" w:rsidP="00DF1A6F">
      <w:pPr>
        <w:ind w:left="720"/>
        <w:rPr>
          <w:rFonts w:ascii="Calibri" w:eastAsia="Times New Roman" w:hAnsi="Calibri" w:cs="Calibri"/>
          <w:sz w:val="22"/>
          <w:szCs w:val="22"/>
          <w:lang w:eastAsia="es-ES_tradnl"/>
        </w:rPr>
      </w:pPr>
    </w:p>
    <w:p w14:paraId="5B6780C8" w14:textId="77777777" w:rsidR="00DF1A6F" w:rsidRPr="00E505A0" w:rsidRDefault="00DF1A6F" w:rsidP="00DF1A6F">
      <w:pPr>
        <w:pStyle w:val="Prrafodelista"/>
        <w:numPr>
          <w:ilvl w:val="0"/>
          <w:numId w:val="1"/>
        </w:numPr>
        <w:rPr>
          <w:rFonts w:ascii="Calibri,Bold" w:eastAsia="Times New Roman" w:hAnsi="Calibri,Bold" w:cs="Times New Roman"/>
          <w:b/>
          <w:bCs/>
          <w:lang w:eastAsia="es-ES_tradnl"/>
        </w:rPr>
      </w:pPr>
      <w:r w:rsidRPr="00E505A0">
        <w:rPr>
          <w:rFonts w:ascii="Calibri,Bold" w:eastAsia="Times New Roman" w:hAnsi="Calibri,Bold" w:cs="Times New Roman"/>
          <w:b/>
          <w:bCs/>
          <w:lang w:eastAsia="es-ES_tradnl"/>
        </w:rPr>
        <w:t>Temática</w:t>
      </w:r>
    </w:p>
    <w:p w14:paraId="2CC44F33" w14:textId="77777777" w:rsidR="00DF1A6F" w:rsidRPr="00E505A0" w:rsidRDefault="00DF1A6F" w:rsidP="00DF1A6F">
      <w:pPr>
        <w:pStyle w:val="Prrafodelista"/>
        <w:rPr>
          <w:rFonts w:ascii="Calibri,Bold" w:eastAsia="Times New Roman" w:hAnsi="Calibri,Bold" w:cs="Times New Roman"/>
          <w:b/>
          <w:bCs/>
          <w:lang w:eastAsia="es-ES_tradnl"/>
        </w:rPr>
      </w:pPr>
    </w:p>
    <w:p w14:paraId="021F2981" w14:textId="77777777" w:rsidR="00DF1A6F" w:rsidRDefault="00DF1A6F" w:rsidP="00DF1A6F">
      <w:pPr>
        <w:autoSpaceDE w:val="0"/>
        <w:autoSpaceDN w:val="0"/>
        <w:adjustRightInd w:val="0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            La temática es sobre algún niño o niña con algún </w:t>
      </w:r>
      <w:r w:rsidRPr="00F441A6">
        <w:rPr>
          <w:rFonts w:ascii="Times New Roman" w:hAnsi="Times New Roman" w:cs="Times New Roman"/>
          <w:lang w:val="es-ES_tradnl"/>
        </w:rPr>
        <w:t xml:space="preserve">tipo de discapacidad o alguna </w:t>
      </w:r>
    </w:p>
    <w:p w14:paraId="0087E267" w14:textId="77777777" w:rsidR="00DF1A6F" w:rsidRPr="00F441A6" w:rsidRDefault="00DF1A6F" w:rsidP="00DF1A6F">
      <w:pPr>
        <w:autoSpaceDE w:val="0"/>
        <w:autoSpaceDN w:val="0"/>
        <w:adjustRightInd w:val="0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            </w:t>
      </w:r>
      <w:r w:rsidRPr="00F441A6">
        <w:rPr>
          <w:rFonts w:ascii="Times New Roman" w:hAnsi="Times New Roman" w:cs="Times New Roman"/>
          <w:lang w:val="es-ES_tradnl"/>
        </w:rPr>
        <w:t>niña que sufra de violencia de género.</w:t>
      </w:r>
    </w:p>
    <w:p w14:paraId="78054728" w14:textId="77777777" w:rsidR="00DF1A6F" w:rsidRDefault="00DF1A6F" w:rsidP="00DF1A6F">
      <w:pPr>
        <w:pStyle w:val="Prrafodelista"/>
        <w:rPr>
          <w:rFonts w:ascii="Calibri,Bold" w:eastAsia="Times New Roman" w:hAnsi="Calibri,Bold" w:cs="Times New Roman"/>
          <w:lang w:eastAsia="es-ES_tradnl"/>
        </w:rPr>
      </w:pPr>
    </w:p>
    <w:p w14:paraId="7D87D424" w14:textId="77777777" w:rsidR="00DF1A6F" w:rsidRPr="00E505A0" w:rsidRDefault="00DF1A6F" w:rsidP="00DF1A6F">
      <w:pPr>
        <w:pStyle w:val="Prrafodelista"/>
        <w:numPr>
          <w:ilvl w:val="0"/>
          <w:numId w:val="1"/>
        </w:numPr>
        <w:rPr>
          <w:rFonts w:ascii="Calibri,Bold" w:eastAsia="Times New Roman" w:hAnsi="Calibri,Bold" w:cs="Times New Roman"/>
          <w:b/>
          <w:bCs/>
          <w:lang w:eastAsia="es-ES_tradnl"/>
        </w:rPr>
      </w:pPr>
      <w:r w:rsidRPr="00E505A0">
        <w:rPr>
          <w:rFonts w:ascii="Calibri,Bold" w:eastAsia="Times New Roman" w:hAnsi="Calibri,Bold" w:cs="Times New Roman"/>
          <w:b/>
          <w:bCs/>
          <w:lang w:eastAsia="es-ES_tradnl"/>
        </w:rPr>
        <w:t>Presentación</w:t>
      </w:r>
      <w:r w:rsidRPr="00E505A0">
        <w:rPr>
          <w:rFonts w:ascii="Calibri,Bold" w:eastAsia="Times New Roman" w:hAnsi="Calibri,Bold" w:cs="Times New Roman"/>
          <w:lang w:eastAsia="es-ES_tradnl"/>
        </w:rPr>
        <w:t xml:space="preserve"> </w:t>
      </w:r>
    </w:p>
    <w:p w14:paraId="5EE25799" w14:textId="77777777" w:rsidR="00DF1A6F" w:rsidRDefault="00DF1A6F" w:rsidP="00DF1A6F">
      <w:pPr>
        <w:pStyle w:val="Prrafodelista"/>
        <w:rPr>
          <w:rFonts w:ascii="Calibri,Bold" w:eastAsia="Times New Roman" w:hAnsi="Calibri,Bold" w:cs="Times New Roman"/>
          <w:lang w:eastAsia="es-ES_tradnl"/>
        </w:rPr>
      </w:pPr>
    </w:p>
    <w:p w14:paraId="4924A014" w14:textId="20798308" w:rsidR="00DF1A6F" w:rsidRPr="00F74F83" w:rsidRDefault="00DF1A6F" w:rsidP="00F74F83">
      <w:pPr>
        <w:pStyle w:val="Prrafodelista"/>
        <w:rPr>
          <w:rFonts w:ascii="Calibri,Bold" w:eastAsia="Times New Roman" w:hAnsi="Calibri,Bold" w:cs="Times New Roman"/>
          <w:b/>
          <w:bCs/>
          <w:lang w:eastAsia="es-ES_tradnl"/>
        </w:rPr>
      </w:pPr>
      <w:r>
        <w:rPr>
          <w:rFonts w:ascii="Calibri,Bold" w:eastAsia="Times New Roman" w:hAnsi="Calibri,Bold" w:cs="Times New Roman"/>
          <w:lang w:eastAsia="es-ES_tradnl"/>
        </w:rPr>
        <w:t>El video tiene una duración</w:t>
      </w:r>
      <w:r w:rsidRPr="00E505A0">
        <w:rPr>
          <w:rFonts w:ascii="Calibri,Bold" w:eastAsia="Times New Roman" w:hAnsi="Calibri,Bold" w:cs="Times New Roman"/>
          <w:lang w:eastAsia="es-ES_tradnl"/>
        </w:rPr>
        <w:t xml:space="preserve"> de 1</w:t>
      </w:r>
      <w:r w:rsidR="00995218">
        <w:rPr>
          <w:rFonts w:ascii="Calibri,Bold" w:eastAsia="Times New Roman" w:hAnsi="Calibri,Bold" w:cs="Times New Roman"/>
          <w:lang w:eastAsia="es-ES_tradnl"/>
        </w:rPr>
        <w:t xml:space="preserve">2 </w:t>
      </w:r>
      <w:r w:rsidRPr="00E505A0">
        <w:rPr>
          <w:rFonts w:ascii="Calibri,Bold" w:eastAsia="Times New Roman" w:hAnsi="Calibri,Bold" w:cs="Times New Roman"/>
          <w:lang w:eastAsia="es-ES_tradnl"/>
        </w:rPr>
        <w:t>minutos</w:t>
      </w:r>
    </w:p>
    <w:sectPr w:rsidR="00DF1A6F" w:rsidRPr="00F74F83" w:rsidSect="0083008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8A5ABE" w14:textId="77777777" w:rsidR="00185510" w:rsidRDefault="00185510" w:rsidP="00830080">
      <w:r>
        <w:separator/>
      </w:r>
    </w:p>
  </w:endnote>
  <w:endnote w:type="continuationSeparator" w:id="0">
    <w:p w14:paraId="7F408C79" w14:textId="77777777" w:rsidR="00185510" w:rsidRDefault="00185510" w:rsidP="00830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,Bold">
    <w:altName w:val="Calibri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2DDBF9" w14:textId="77777777" w:rsidR="00830080" w:rsidRDefault="0083008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1FB5A" w14:textId="77777777" w:rsidR="00830080" w:rsidRDefault="0083008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34D0B6" w14:textId="77777777" w:rsidR="00830080" w:rsidRDefault="0083008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55EE69" w14:textId="77777777" w:rsidR="00185510" w:rsidRDefault="00185510" w:rsidP="00830080">
      <w:r>
        <w:separator/>
      </w:r>
    </w:p>
  </w:footnote>
  <w:footnote w:type="continuationSeparator" w:id="0">
    <w:p w14:paraId="6C33BAB8" w14:textId="77777777" w:rsidR="00185510" w:rsidRDefault="00185510" w:rsidP="008300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C4084D" w14:textId="1A34FB14" w:rsidR="00830080" w:rsidRDefault="00185510">
    <w:pPr>
      <w:pStyle w:val="Encabezado"/>
    </w:pPr>
    <w:r>
      <w:rPr>
        <w:noProof/>
      </w:rPr>
      <w:pict w14:anchorId="7D90F1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146352" o:spid="_x0000_s2051" type="#_x0000_t75" alt="" style="position:absolute;margin-left:0;margin-top:0;width:612pt;height:816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9D2471" w14:textId="285B9952" w:rsidR="00830080" w:rsidRDefault="00185510">
    <w:pPr>
      <w:pStyle w:val="Encabezado"/>
    </w:pPr>
    <w:r>
      <w:rPr>
        <w:noProof/>
      </w:rPr>
      <w:pict w14:anchorId="5D15A6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146353" o:spid="_x0000_s2050" type="#_x0000_t75" alt="" style="position:absolute;margin-left:0;margin-top:0;width:612pt;height:816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0ADF51" w14:textId="587CD5D4" w:rsidR="00830080" w:rsidRDefault="00185510">
    <w:pPr>
      <w:pStyle w:val="Encabezado"/>
    </w:pPr>
    <w:r>
      <w:rPr>
        <w:noProof/>
      </w:rPr>
      <w:pict w14:anchorId="4823FF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146351" o:spid="_x0000_s2049" type="#_x0000_t75" alt="" style="position:absolute;margin-left:0;margin-top:0;width:612pt;height:816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42197C"/>
    <w:multiLevelType w:val="hybridMultilevel"/>
    <w:tmpl w:val="7BAABDC6"/>
    <w:lvl w:ilvl="0" w:tplc="C21AFE9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A6F"/>
    <w:rsid w:val="00185510"/>
    <w:rsid w:val="004A7887"/>
    <w:rsid w:val="007801FD"/>
    <w:rsid w:val="00830080"/>
    <w:rsid w:val="008361C7"/>
    <w:rsid w:val="00995218"/>
    <w:rsid w:val="00DF1A6F"/>
    <w:rsid w:val="00F74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926EEBB"/>
  <w15:chartTrackingRefBased/>
  <w15:docId w15:val="{F776FB2E-2F2E-0B4E-8871-584E51D8B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1A6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F1A6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3008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0080"/>
  </w:style>
  <w:style w:type="paragraph" w:styleId="Piedepgina">
    <w:name w:val="footer"/>
    <w:basedOn w:val="Normal"/>
    <w:link w:val="PiedepginaCar"/>
    <w:uiPriority w:val="99"/>
    <w:unhideWhenUsed/>
    <w:rsid w:val="0083008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00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274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1048</Words>
  <Characters>5767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isabel cardenas gonzalez</dc:creator>
  <cp:keywords/>
  <dc:description/>
  <cp:lastModifiedBy>CARO ORTEGA PEREZ</cp:lastModifiedBy>
  <cp:revision>4</cp:revision>
  <dcterms:created xsi:type="dcterms:W3CDTF">2021-05-20T21:27:00Z</dcterms:created>
  <dcterms:modified xsi:type="dcterms:W3CDTF">2021-05-23T14:37:00Z</dcterms:modified>
</cp:coreProperties>
</file>