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41" w:rsidRDefault="00673C41" w:rsidP="00673C41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50E9D5" wp14:editId="152758D6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Pr="007D2556" w:rsidRDefault="00673C41" w:rsidP="00673C4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miércoles se abordaron los contenidos de la programación de APRENDE EN CASA III, en donde se busca favorecer el campo de formación de lenguaje y comunicación, desarrollando el aprendizaje esperado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ES"/>
                              </w:rPr>
                              <w:t>narra historias que le son familiares, habla acerca de los personajes y sus características de las acciones y los lugares donde se desarrollan con el cuento al revés apropiándose de un cuento popular el cual tendrían que contar al revés.</w:t>
                            </w:r>
                            <w:bookmarkStart w:id="0" w:name="_GoBack"/>
                            <w:bookmarkEnd w:id="0"/>
                          </w:p>
                          <w:p w:rsidR="00673C41" w:rsidRPr="007D2556" w:rsidRDefault="00673C41" w:rsidP="00673C4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</w:p>
                          <w:p w:rsidR="00673C41" w:rsidRDefault="00673C41" w:rsidP="00673C4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0E9D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673C41" w:rsidRPr="007D2556" w:rsidRDefault="00673C41" w:rsidP="00673C4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miércoles se abordaron los contenidos de la programación de APRENDE EN CASA III, en donde se busca favorecer el campo de formación de lenguaje y comunicación, desarrollando el aprendizaje esperado de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ES"/>
                        </w:rPr>
                        <w:t>narra historias que le son familiares, habla acerca de los personajes y sus características de las acciones y los lugares donde se desarrollan con el cuento al revés apropiándose de un cuento popular el cual tendrían que contar al revés.</w:t>
                      </w:r>
                      <w:bookmarkStart w:id="1" w:name="_GoBack"/>
                      <w:bookmarkEnd w:id="1"/>
                    </w:p>
                    <w:p w:rsidR="00673C41" w:rsidRPr="007D2556" w:rsidRDefault="00673C41" w:rsidP="00673C4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</w:p>
                    <w:p w:rsidR="00673C41" w:rsidRDefault="00673C41" w:rsidP="00673C4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87D605" wp14:editId="732A5435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673C41" w:rsidP="00673C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Miércoles 26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mayo del año 2021</w:t>
                            </w:r>
                          </w:p>
                          <w:p w:rsidR="00673C41" w:rsidRDefault="00673C41" w:rsidP="00673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D605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673C41" w:rsidRDefault="00673C41" w:rsidP="00673C41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Miércoles 26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mayo del año 2021</w:t>
                      </w:r>
                    </w:p>
                    <w:p w:rsidR="00673C41" w:rsidRDefault="00673C41" w:rsidP="00673C41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ED5FA7" wp14:editId="627B60CF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5FA7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3DC88E" wp14:editId="0743C3E2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C88E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E75D7" wp14:editId="1EBB908D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E75D7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1CA523BA" wp14:editId="06585A62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023D8" wp14:editId="62BBB875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C819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05A09" wp14:editId="60AAFCEF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F589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64BB8" wp14:editId="5E83A516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1CD5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6135A0" wp14:editId="5B5325E5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C41" w:rsidRDefault="00673C41" w:rsidP="00673C41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673C41" w:rsidRDefault="00673C41" w:rsidP="00673C4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673C41" w:rsidRDefault="00673C41" w:rsidP="00673C41"/>
                          <w:p w:rsidR="00673C41" w:rsidRDefault="00673C41" w:rsidP="00673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35A0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673C41" w:rsidRDefault="00673C41" w:rsidP="00673C41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673C41" w:rsidRDefault="00673C41" w:rsidP="00673C4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673C41" w:rsidRDefault="00673C41" w:rsidP="00673C41"/>
                    <w:p w:rsidR="00673C41" w:rsidRDefault="00673C41" w:rsidP="00673C41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1FE1BC40" wp14:editId="31FFB8F8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303" w:rsidRDefault="00372303"/>
    <w:sectPr w:rsidR="00372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1"/>
    <w:rsid w:val="00372303"/>
    <w:rsid w:val="006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8772"/>
  <w15:chartTrackingRefBased/>
  <w15:docId w15:val="{7762C59E-0257-4939-82C6-D8C8198E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2021-05-26T18:02:00Z</dcterms:created>
  <dcterms:modified xsi:type="dcterms:W3CDTF">2021-05-26T18:08:00Z</dcterms:modified>
</cp:coreProperties>
</file>