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F2578" w14:textId="77777777" w:rsidR="00255758" w:rsidRDefault="00255758" w:rsidP="00B533D9">
      <w:pPr>
        <w:jc w:val="center"/>
        <w:rPr>
          <w:rFonts w:ascii="Arial" w:eastAsia="Arial" w:hAnsi="Arial" w:cs="Arial"/>
          <w:b/>
          <w:color w:val="332C33"/>
          <w:sz w:val="28"/>
          <w:szCs w:val="28"/>
        </w:rPr>
      </w:pPr>
    </w:p>
    <w:p w14:paraId="03F33FCE" w14:textId="07386D8B" w:rsidR="00B533D9" w:rsidRDefault="00B533D9" w:rsidP="00B533D9">
      <w:pPr>
        <w:jc w:val="center"/>
        <w:rPr>
          <w:rFonts w:ascii="Arial" w:eastAsia="Arial" w:hAnsi="Arial" w:cs="Arial"/>
          <w:b/>
          <w:color w:val="332C33"/>
          <w:sz w:val="28"/>
          <w:szCs w:val="28"/>
        </w:rPr>
      </w:pPr>
      <w:r>
        <w:rPr>
          <w:rFonts w:ascii="Arial" w:eastAsia="Arial" w:hAnsi="Arial" w:cs="Arial"/>
          <w:b/>
          <w:color w:val="332C33"/>
          <w:sz w:val="28"/>
          <w:szCs w:val="28"/>
        </w:rPr>
        <w:t>Escuela Normal de Educación Preescolar</w:t>
      </w:r>
    </w:p>
    <w:p w14:paraId="25E363B5" w14:textId="77777777" w:rsidR="00B533D9" w:rsidRDefault="00B533D9" w:rsidP="00B533D9">
      <w:pPr>
        <w:spacing w:before="240"/>
        <w:jc w:val="center"/>
        <w:rPr>
          <w:rFonts w:ascii="Arial" w:eastAsia="Arial" w:hAnsi="Arial" w:cs="Arial"/>
          <w:color w:val="332C33"/>
          <w:sz w:val="28"/>
          <w:szCs w:val="28"/>
        </w:rPr>
      </w:pPr>
      <w:r>
        <w:rPr>
          <w:rFonts w:ascii="Arial" w:eastAsia="Arial" w:hAnsi="Arial" w:cs="Arial"/>
          <w:color w:val="332C33"/>
          <w:sz w:val="28"/>
          <w:szCs w:val="28"/>
        </w:rPr>
        <w:t>Licenciatura en educación preescolar</w:t>
      </w:r>
    </w:p>
    <w:p w14:paraId="1F74CE21" w14:textId="3BCBBC9E" w:rsidR="00B533D9" w:rsidRPr="003176D1" w:rsidRDefault="00B533D9" w:rsidP="00B533D9">
      <w:pPr>
        <w:spacing w:before="240"/>
        <w:jc w:val="center"/>
        <w:rPr>
          <w:rFonts w:ascii="Arial" w:eastAsia="Arial" w:hAnsi="Arial" w:cs="Arial"/>
          <w:color w:val="332C33"/>
          <w:sz w:val="28"/>
          <w:szCs w:val="28"/>
          <w:lang w:val="en-US"/>
        </w:rPr>
      </w:pPr>
      <w:r w:rsidRPr="003176D1">
        <w:rPr>
          <w:rFonts w:ascii="Arial" w:eastAsia="Arial" w:hAnsi="Arial" w:cs="Arial"/>
          <w:color w:val="332C33"/>
          <w:sz w:val="28"/>
          <w:szCs w:val="28"/>
          <w:lang w:val="en-US"/>
        </w:rPr>
        <w:t xml:space="preserve">CICLO ESCOLAR 2020 - 2021 </w:t>
      </w:r>
    </w:p>
    <w:p w14:paraId="5F148461" w14:textId="642EEAC2" w:rsidR="00B533D9" w:rsidRPr="003176D1" w:rsidRDefault="00255758" w:rsidP="00B533D9">
      <w:pPr>
        <w:spacing w:before="240"/>
        <w:jc w:val="center"/>
        <w:rPr>
          <w:rFonts w:ascii="Arial" w:eastAsia="Arial" w:hAnsi="Arial" w:cs="Arial"/>
          <w:b/>
          <w:color w:val="332C33"/>
          <w:sz w:val="28"/>
          <w:szCs w:val="28"/>
          <w:lang w:val="en-US"/>
        </w:rPr>
      </w:pPr>
      <w:r>
        <w:rPr>
          <w:noProof/>
        </w:rPr>
        <w:drawing>
          <wp:anchor distT="114300" distB="114300" distL="114300" distR="114300" simplePos="0" relativeHeight="251659264" behindDoc="0" locked="0" layoutInCell="1" allowOverlap="1" wp14:anchorId="111DD883" wp14:editId="3982BAB7">
            <wp:simplePos x="0" y="0"/>
            <wp:positionH relativeFrom="margin">
              <wp:posOffset>2310765</wp:posOffset>
            </wp:positionH>
            <wp:positionV relativeFrom="margin">
              <wp:posOffset>1363516</wp:posOffset>
            </wp:positionV>
            <wp:extent cx="985520" cy="1045210"/>
            <wp:effectExtent l="0" t="0" r="5080" b="254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6">
                      <a:extLst>
                        <a:ext uri="{28A0092B-C50C-407E-A947-70E740481C1C}">
                          <a14:useLocalDpi xmlns:a14="http://schemas.microsoft.com/office/drawing/2010/main" val="0"/>
                        </a:ext>
                      </a:extLst>
                    </a:blip>
                    <a:srcRect l="18674" r="14641"/>
                    <a:stretch>
                      <a:fillRect/>
                    </a:stretch>
                  </pic:blipFill>
                  <pic:spPr bwMode="auto">
                    <a:xfrm>
                      <a:off x="0" y="0"/>
                      <a:ext cx="985520" cy="1045210"/>
                    </a:xfrm>
                    <a:prstGeom prst="rect">
                      <a:avLst/>
                    </a:prstGeom>
                    <a:noFill/>
                  </pic:spPr>
                </pic:pic>
              </a:graphicData>
            </a:graphic>
            <wp14:sizeRelH relativeFrom="margin">
              <wp14:pctWidth>0</wp14:pctWidth>
            </wp14:sizeRelH>
            <wp14:sizeRelV relativeFrom="margin">
              <wp14:pctHeight>0</wp14:pctHeight>
            </wp14:sizeRelV>
          </wp:anchor>
        </w:drawing>
      </w:r>
    </w:p>
    <w:p w14:paraId="31276684" w14:textId="3D579654" w:rsidR="00B533D9" w:rsidRPr="003176D1" w:rsidRDefault="00B533D9" w:rsidP="00B533D9">
      <w:pPr>
        <w:spacing w:before="240"/>
        <w:jc w:val="center"/>
        <w:rPr>
          <w:rFonts w:ascii="Arial" w:eastAsia="Arial" w:hAnsi="Arial" w:cs="Arial"/>
          <w:b/>
          <w:color w:val="332C33"/>
          <w:sz w:val="28"/>
          <w:szCs w:val="28"/>
          <w:lang w:val="en-US"/>
        </w:rPr>
      </w:pPr>
    </w:p>
    <w:p w14:paraId="4F94914C" w14:textId="77777777" w:rsidR="00B533D9" w:rsidRPr="003176D1" w:rsidRDefault="00B533D9" w:rsidP="00B533D9">
      <w:pPr>
        <w:spacing w:before="240"/>
        <w:rPr>
          <w:rFonts w:ascii="Arial" w:eastAsia="Arial" w:hAnsi="Arial" w:cs="Arial"/>
          <w:b/>
          <w:color w:val="332C33"/>
          <w:sz w:val="28"/>
          <w:szCs w:val="28"/>
          <w:lang w:val="en-US"/>
        </w:rPr>
      </w:pPr>
    </w:p>
    <w:p w14:paraId="1196E50F" w14:textId="77777777" w:rsidR="00B533D9" w:rsidRPr="003176D1" w:rsidRDefault="00B533D9" w:rsidP="00B533D9">
      <w:pPr>
        <w:spacing w:before="240"/>
        <w:rPr>
          <w:rFonts w:ascii="Arial" w:eastAsia="Arial" w:hAnsi="Arial" w:cs="Arial"/>
          <w:b/>
          <w:color w:val="332C33"/>
          <w:sz w:val="28"/>
          <w:szCs w:val="28"/>
          <w:lang w:val="en-US"/>
        </w:rPr>
      </w:pPr>
    </w:p>
    <w:p w14:paraId="64DE18C2" w14:textId="77777777" w:rsidR="00B533D9" w:rsidRPr="001E2943" w:rsidRDefault="00B533D9" w:rsidP="00B533D9">
      <w:pPr>
        <w:spacing w:before="240"/>
        <w:jc w:val="center"/>
        <w:rPr>
          <w:rFonts w:ascii="Arial" w:eastAsia="Arial" w:hAnsi="Arial" w:cs="Arial"/>
          <w:b/>
          <w:color w:val="332C33"/>
          <w:sz w:val="28"/>
          <w:szCs w:val="28"/>
          <w:lang w:val="en-US"/>
        </w:rPr>
      </w:pPr>
      <w:r w:rsidRPr="001E2943">
        <w:rPr>
          <w:rFonts w:ascii="Arial" w:eastAsia="Arial" w:hAnsi="Arial" w:cs="Arial"/>
          <w:b/>
          <w:color w:val="332C33"/>
          <w:sz w:val="28"/>
          <w:szCs w:val="28"/>
          <w:lang w:val="en-US"/>
        </w:rPr>
        <w:t>Course</w:t>
      </w:r>
    </w:p>
    <w:p w14:paraId="3768C00A" w14:textId="77777777" w:rsidR="00B533D9" w:rsidRPr="001E2943" w:rsidRDefault="00B533D9" w:rsidP="00B533D9">
      <w:pPr>
        <w:spacing w:before="240"/>
        <w:jc w:val="center"/>
        <w:rPr>
          <w:rFonts w:ascii="Arial" w:eastAsia="Arial" w:hAnsi="Arial" w:cs="Arial"/>
          <w:bCs/>
          <w:color w:val="332C33"/>
          <w:sz w:val="28"/>
          <w:szCs w:val="28"/>
          <w:lang w:val="en-US"/>
        </w:rPr>
      </w:pPr>
      <w:r w:rsidRPr="001E2943">
        <w:rPr>
          <w:rFonts w:ascii="Arial" w:eastAsia="Arial" w:hAnsi="Arial" w:cs="Arial"/>
          <w:bCs/>
          <w:color w:val="332C33"/>
          <w:sz w:val="28"/>
          <w:szCs w:val="28"/>
          <w:lang w:val="en-US"/>
        </w:rPr>
        <w:t xml:space="preserve">English B1.1 </w:t>
      </w:r>
    </w:p>
    <w:p w14:paraId="489C193F" w14:textId="77777777" w:rsidR="00B533D9" w:rsidRPr="001E2943" w:rsidRDefault="00B533D9" w:rsidP="00B533D9">
      <w:pPr>
        <w:spacing w:before="240"/>
        <w:jc w:val="center"/>
        <w:rPr>
          <w:rFonts w:ascii="Arial" w:eastAsia="Arial" w:hAnsi="Arial" w:cs="Arial"/>
          <w:b/>
          <w:color w:val="332C33"/>
          <w:sz w:val="28"/>
          <w:szCs w:val="28"/>
          <w:lang w:val="en-US"/>
        </w:rPr>
      </w:pPr>
      <w:r w:rsidRPr="001E2943">
        <w:rPr>
          <w:rFonts w:ascii="Arial" w:eastAsia="Arial" w:hAnsi="Arial" w:cs="Arial"/>
          <w:b/>
          <w:color w:val="332C33"/>
          <w:sz w:val="28"/>
          <w:szCs w:val="28"/>
          <w:lang w:val="en-US"/>
        </w:rPr>
        <w:t xml:space="preserve">Teacher </w:t>
      </w:r>
    </w:p>
    <w:p w14:paraId="27816905" w14:textId="77777777" w:rsidR="00B533D9" w:rsidRPr="00535256" w:rsidRDefault="00B533D9" w:rsidP="00B533D9">
      <w:pPr>
        <w:spacing w:before="240"/>
        <w:jc w:val="center"/>
        <w:rPr>
          <w:rFonts w:ascii="Arial" w:eastAsia="Arial" w:hAnsi="Arial" w:cs="Arial"/>
          <w:bCs/>
          <w:color w:val="332C33"/>
          <w:sz w:val="28"/>
          <w:szCs w:val="28"/>
          <w:lang w:val="pt-BR"/>
        </w:rPr>
      </w:pPr>
      <w:r w:rsidRPr="00535256">
        <w:rPr>
          <w:rFonts w:ascii="Arial" w:eastAsia="Arial" w:hAnsi="Arial" w:cs="Arial"/>
          <w:bCs/>
          <w:color w:val="332C33"/>
          <w:sz w:val="28"/>
          <w:szCs w:val="28"/>
          <w:lang w:val="pt-BR"/>
        </w:rPr>
        <w:t xml:space="preserve">Cristina Aracely Alvarado Chavarria </w:t>
      </w:r>
    </w:p>
    <w:p w14:paraId="2AA6A435" w14:textId="05C82C2A" w:rsidR="00B533D9" w:rsidRDefault="00B533D9" w:rsidP="00B533D9">
      <w:pPr>
        <w:spacing w:before="240"/>
        <w:jc w:val="center"/>
        <w:rPr>
          <w:rFonts w:ascii="Arial" w:eastAsia="Arial" w:hAnsi="Arial" w:cs="Arial"/>
          <w:b/>
          <w:color w:val="332C33"/>
          <w:sz w:val="28"/>
          <w:szCs w:val="28"/>
          <w:lang w:val="pt-BR"/>
        </w:rPr>
      </w:pPr>
      <w:r w:rsidRPr="00535256">
        <w:rPr>
          <w:rFonts w:ascii="Arial" w:eastAsia="Arial" w:hAnsi="Arial" w:cs="Arial"/>
          <w:b/>
          <w:color w:val="332C33"/>
          <w:sz w:val="28"/>
          <w:szCs w:val="28"/>
          <w:lang w:val="pt-BR"/>
        </w:rPr>
        <w:t>Students</w:t>
      </w:r>
    </w:p>
    <w:p w14:paraId="6961305B" w14:textId="77777777" w:rsidR="00B533D9" w:rsidRDefault="00B533D9" w:rsidP="00B533D9">
      <w:pPr>
        <w:spacing w:before="240"/>
        <w:jc w:val="center"/>
        <w:rPr>
          <w:rFonts w:ascii="Arial" w:eastAsia="Arial" w:hAnsi="Arial" w:cs="Arial"/>
          <w:color w:val="332C33"/>
          <w:sz w:val="28"/>
          <w:szCs w:val="28"/>
          <w:lang w:val="pt-BR"/>
        </w:rPr>
      </w:pPr>
      <w:r w:rsidRPr="003176D1">
        <w:rPr>
          <w:rFonts w:ascii="Arial" w:eastAsia="Arial" w:hAnsi="Arial" w:cs="Arial"/>
          <w:color w:val="332C33"/>
          <w:sz w:val="28"/>
          <w:szCs w:val="28"/>
          <w:lang w:val="pt-BR"/>
        </w:rPr>
        <w:t>A</w:t>
      </w:r>
      <w:r>
        <w:rPr>
          <w:rFonts w:ascii="Arial" w:eastAsia="Arial" w:hAnsi="Arial" w:cs="Arial"/>
          <w:color w:val="332C33"/>
          <w:sz w:val="28"/>
          <w:szCs w:val="28"/>
          <w:lang w:val="pt-BR"/>
        </w:rPr>
        <w:t xml:space="preserve">ndrea Flores Sandoval </w:t>
      </w:r>
    </w:p>
    <w:p w14:paraId="6B52FA82" w14:textId="31C0F089" w:rsidR="00B533D9" w:rsidRPr="00B533D9" w:rsidRDefault="00B533D9" w:rsidP="00B533D9">
      <w:pPr>
        <w:spacing w:before="240"/>
        <w:jc w:val="center"/>
        <w:rPr>
          <w:rFonts w:ascii="Arial" w:eastAsia="Arial" w:hAnsi="Arial" w:cs="Arial"/>
          <w:color w:val="332C33"/>
          <w:sz w:val="28"/>
          <w:szCs w:val="28"/>
          <w:lang w:val="pt-BR"/>
        </w:rPr>
      </w:pPr>
      <w:r>
        <w:rPr>
          <w:rFonts w:ascii="Arial" w:eastAsia="Arial" w:hAnsi="Arial" w:cs="Arial"/>
          <w:color w:val="332C33"/>
          <w:sz w:val="28"/>
          <w:szCs w:val="28"/>
          <w:lang w:val="pt-BR"/>
        </w:rPr>
        <w:t xml:space="preserve">Vanessa Elizabeth Sanchez Gallegos </w:t>
      </w:r>
    </w:p>
    <w:p w14:paraId="55F6525B" w14:textId="77777777" w:rsidR="00B533D9" w:rsidRPr="00535256" w:rsidRDefault="00B533D9" w:rsidP="00B533D9">
      <w:pPr>
        <w:spacing w:before="240"/>
        <w:jc w:val="center"/>
        <w:rPr>
          <w:rFonts w:ascii="Arial" w:eastAsia="Arial" w:hAnsi="Arial" w:cs="Arial"/>
          <w:color w:val="332C33"/>
          <w:sz w:val="28"/>
          <w:szCs w:val="28"/>
          <w:lang w:val="pt-BR"/>
        </w:rPr>
      </w:pPr>
      <w:r w:rsidRPr="00535256">
        <w:rPr>
          <w:rFonts w:ascii="Arial" w:eastAsia="Arial" w:hAnsi="Arial" w:cs="Arial"/>
          <w:color w:val="332C33"/>
          <w:sz w:val="28"/>
          <w:szCs w:val="28"/>
          <w:lang w:val="pt-BR"/>
        </w:rPr>
        <w:t xml:space="preserve">Yamile Margarita Mercado Esquivel </w:t>
      </w:r>
    </w:p>
    <w:p w14:paraId="4E629499" w14:textId="38A4E21F" w:rsidR="00B533D9" w:rsidRPr="003176D1" w:rsidRDefault="00B533D9" w:rsidP="00B533D9">
      <w:pPr>
        <w:spacing w:before="240"/>
        <w:jc w:val="center"/>
        <w:rPr>
          <w:rFonts w:ascii="Arial" w:eastAsia="Arial" w:hAnsi="Arial" w:cs="Arial"/>
          <w:color w:val="332C33"/>
          <w:sz w:val="28"/>
          <w:szCs w:val="28"/>
          <w:lang w:val="pt-BR"/>
        </w:rPr>
      </w:pPr>
      <w:r w:rsidRPr="003176D1">
        <w:rPr>
          <w:rFonts w:ascii="Arial" w:eastAsia="Arial" w:hAnsi="Arial" w:cs="Arial"/>
          <w:color w:val="332C33"/>
          <w:sz w:val="28"/>
          <w:szCs w:val="28"/>
          <w:lang w:val="pt-BR"/>
        </w:rPr>
        <w:t xml:space="preserve">3° </w:t>
      </w:r>
    </w:p>
    <w:p w14:paraId="36EB9490" w14:textId="77777777" w:rsidR="00B533D9" w:rsidRPr="00C30954" w:rsidRDefault="00B533D9" w:rsidP="00B533D9">
      <w:pPr>
        <w:spacing w:before="240"/>
        <w:jc w:val="center"/>
        <w:rPr>
          <w:rFonts w:ascii="Arial" w:eastAsia="Arial" w:hAnsi="Arial" w:cs="Arial"/>
          <w:b/>
          <w:bCs/>
          <w:color w:val="332C33"/>
          <w:sz w:val="28"/>
          <w:szCs w:val="28"/>
          <w:lang w:val="pt-BR"/>
        </w:rPr>
      </w:pPr>
      <w:r w:rsidRPr="00C30954">
        <w:rPr>
          <w:rFonts w:ascii="Arial" w:eastAsia="Arial" w:hAnsi="Arial" w:cs="Arial"/>
          <w:b/>
          <w:bCs/>
          <w:color w:val="332C33"/>
          <w:sz w:val="28"/>
          <w:szCs w:val="28"/>
          <w:lang w:val="pt-BR"/>
        </w:rPr>
        <w:t>UNIT 7 PROJECT</w:t>
      </w:r>
    </w:p>
    <w:p w14:paraId="06AF3022" w14:textId="77777777" w:rsidR="00B533D9" w:rsidRPr="00C30954" w:rsidRDefault="00B533D9" w:rsidP="00B533D9">
      <w:pPr>
        <w:spacing w:before="240"/>
        <w:jc w:val="center"/>
        <w:rPr>
          <w:rFonts w:ascii="Arial" w:eastAsia="Arial" w:hAnsi="Arial" w:cs="Arial"/>
          <w:b/>
          <w:bCs/>
          <w:color w:val="332C33"/>
          <w:sz w:val="28"/>
          <w:szCs w:val="28"/>
          <w:lang w:val="pt-BR"/>
        </w:rPr>
      </w:pPr>
    </w:p>
    <w:p w14:paraId="09D63756" w14:textId="77777777" w:rsidR="00B533D9" w:rsidRPr="00C30954" w:rsidRDefault="00B533D9" w:rsidP="00B533D9">
      <w:pPr>
        <w:spacing w:before="240"/>
        <w:rPr>
          <w:rFonts w:ascii="Arial" w:eastAsia="Arial" w:hAnsi="Arial" w:cs="Arial"/>
          <w:color w:val="332C33"/>
          <w:sz w:val="28"/>
          <w:szCs w:val="28"/>
          <w:lang w:val="pt-BR"/>
        </w:rPr>
      </w:pPr>
    </w:p>
    <w:p w14:paraId="7A158D72" w14:textId="77777777" w:rsidR="00B533D9" w:rsidRPr="00C30954" w:rsidRDefault="00B533D9" w:rsidP="00B533D9">
      <w:pPr>
        <w:jc w:val="right"/>
        <w:rPr>
          <w:rFonts w:ascii="Arial" w:eastAsia="Arial" w:hAnsi="Arial" w:cs="Arial"/>
          <w:color w:val="332C33"/>
          <w:sz w:val="28"/>
          <w:szCs w:val="28"/>
          <w:lang w:val="pt-BR"/>
        </w:rPr>
      </w:pPr>
    </w:p>
    <w:p w14:paraId="27E038E4" w14:textId="77777777" w:rsidR="00B533D9" w:rsidRPr="00C30954" w:rsidRDefault="00B533D9" w:rsidP="00B533D9">
      <w:pPr>
        <w:jc w:val="right"/>
        <w:rPr>
          <w:rFonts w:ascii="Arial" w:eastAsia="Arial" w:hAnsi="Arial" w:cs="Arial"/>
          <w:color w:val="332C33"/>
          <w:sz w:val="28"/>
          <w:szCs w:val="28"/>
          <w:lang w:val="pt-BR"/>
        </w:rPr>
      </w:pPr>
    </w:p>
    <w:p w14:paraId="5FF33AA6" w14:textId="77777777" w:rsidR="00B533D9" w:rsidRPr="00C30954" w:rsidRDefault="00B533D9" w:rsidP="00B533D9">
      <w:pPr>
        <w:jc w:val="right"/>
        <w:rPr>
          <w:rFonts w:ascii="Arial" w:eastAsia="Arial" w:hAnsi="Arial" w:cs="Arial"/>
          <w:color w:val="332C33"/>
          <w:sz w:val="28"/>
          <w:szCs w:val="28"/>
          <w:lang w:val="pt-BR"/>
        </w:rPr>
      </w:pPr>
      <w:proofErr w:type="spellStart"/>
      <w:r w:rsidRPr="00C30954">
        <w:rPr>
          <w:rFonts w:ascii="Arial" w:eastAsia="Arial" w:hAnsi="Arial" w:cs="Arial"/>
          <w:color w:val="332C33"/>
          <w:sz w:val="28"/>
          <w:szCs w:val="28"/>
          <w:lang w:val="pt-BR"/>
        </w:rPr>
        <w:t>Saltillo</w:t>
      </w:r>
      <w:proofErr w:type="spellEnd"/>
      <w:r w:rsidRPr="00C30954">
        <w:rPr>
          <w:rFonts w:ascii="Arial" w:eastAsia="Arial" w:hAnsi="Arial" w:cs="Arial"/>
          <w:color w:val="332C33"/>
          <w:sz w:val="28"/>
          <w:szCs w:val="28"/>
          <w:lang w:val="pt-BR"/>
        </w:rPr>
        <w:t xml:space="preserve">, </w:t>
      </w:r>
      <w:proofErr w:type="spellStart"/>
      <w:r w:rsidRPr="00C30954">
        <w:rPr>
          <w:rFonts w:ascii="Arial" w:eastAsia="Arial" w:hAnsi="Arial" w:cs="Arial"/>
          <w:color w:val="332C33"/>
          <w:sz w:val="28"/>
          <w:szCs w:val="28"/>
          <w:lang w:val="pt-BR"/>
        </w:rPr>
        <w:t>Coahuila</w:t>
      </w:r>
      <w:proofErr w:type="spellEnd"/>
      <w:r w:rsidRPr="00C30954">
        <w:rPr>
          <w:rFonts w:ascii="Arial" w:eastAsia="Arial" w:hAnsi="Arial" w:cs="Arial"/>
          <w:color w:val="332C33"/>
          <w:sz w:val="28"/>
          <w:szCs w:val="28"/>
          <w:lang w:val="pt-BR"/>
        </w:rPr>
        <w:t xml:space="preserve"> May 27, 2021</w:t>
      </w:r>
    </w:p>
    <w:p w14:paraId="5B13843B" w14:textId="77777777" w:rsidR="00B533D9" w:rsidRPr="00C30954" w:rsidRDefault="00B533D9" w:rsidP="00B533D9">
      <w:pPr>
        <w:rPr>
          <w:b/>
          <w:bCs/>
          <w:lang w:val="pt-BR"/>
        </w:rPr>
      </w:pPr>
    </w:p>
    <w:p w14:paraId="12F3A9DC" w14:textId="77777777" w:rsidR="00B533D9" w:rsidRPr="00C30954" w:rsidRDefault="00B533D9" w:rsidP="00C203F8">
      <w:pPr>
        <w:jc w:val="center"/>
        <w:rPr>
          <w:b/>
          <w:bCs/>
          <w:lang w:val="pt-BR"/>
        </w:rPr>
      </w:pPr>
    </w:p>
    <w:p w14:paraId="5B165CCE" w14:textId="61EE66E2" w:rsidR="00B533D9" w:rsidRPr="00C30954" w:rsidRDefault="00B533D9" w:rsidP="00B533D9">
      <w:pPr>
        <w:rPr>
          <w:b/>
          <w:bCs/>
          <w:lang w:val="pt-BR"/>
        </w:rPr>
      </w:pPr>
    </w:p>
    <w:p w14:paraId="11EDD1C8" w14:textId="6B95ABC9" w:rsidR="00B533D9" w:rsidRPr="00C30954" w:rsidRDefault="00B533D9" w:rsidP="00B533D9">
      <w:pPr>
        <w:rPr>
          <w:b/>
          <w:bCs/>
          <w:lang w:val="pt-BR"/>
        </w:rPr>
      </w:pPr>
    </w:p>
    <w:p w14:paraId="67EC3ED2" w14:textId="77777777" w:rsidR="00B533D9" w:rsidRPr="00C30954" w:rsidRDefault="00B533D9" w:rsidP="00B533D9">
      <w:pPr>
        <w:rPr>
          <w:b/>
          <w:bCs/>
          <w:lang w:val="pt-BR"/>
        </w:rPr>
      </w:pPr>
    </w:p>
    <w:p w14:paraId="6CA518C9" w14:textId="616AD911" w:rsidR="001D6CEC" w:rsidRPr="00C30954" w:rsidRDefault="00C203F8" w:rsidP="00C203F8">
      <w:pPr>
        <w:jc w:val="center"/>
        <w:rPr>
          <w:b/>
          <w:bCs/>
          <w:lang w:val="pt-BR"/>
        </w:rPr>
      </w:pPr>
      <w:r w:rsidRPr="00C30954">
        <w:rPr>
          <w:b/>
          <w:bCs/>
          <w:lang w:val="pt-BR"/>
        </w:rPr>
        <w:t>ESCUELA NORMAL DE EDUCACIÓN PREESCOLAR</w:t>
      </w:r>
    </w:p>
    <w:p w14:paraId="763911B6" w14:textId="0D3CA33F" w:rsidR="00C203F8" w:rsidRPr="00C30954" w:rsidRDefault="00C203F8" w:rsidP="00C203F8">
      <w:pPr>
        <w:jc w:val="center"/>
        <w:rPr>
          <w:b/>
          <w:bCs/>
          <w:lang w:val="pt-BR"/>
        </w:rPr>
      </w:pPr>
      <w:r w:rsidRPr="00C30954">
        <w:rPr>
          <w:b/>
          <w:bCs/>
          <w:lang w:val="pt-BR"/>
        </w:rPr>
        <w:t xml:space="preserve">ENGLISH </w:t>
      </w:r>
      <w:r w:rsidR="00EE5062" w:rsidRPr="00C30954">
        <w:rPr>
          <w:b/>
          <w:bCs/>
          <w:lang w:val="pt-BR"/>
        </w:rPr>
        <w:t>B1.2</w:t>
      </w:r>
    </w:p>
    <w:p w14:paraId="2DD2DC18" w14:textId="7EEB1C0C" w:rsidR="00C203F8" w:rsidRPr="008B1528" w:rsidRDefault="00C203F8" w:rsidP="00C203F8">
      <w:pPr>
        <w:jc w:val="center"/>
        <w:rPr>
          <w:b/>
          <w:bCs/>
          <w:lang w:val="en-US"/>
        </w:rPr>
      </w:pPr>
      <w:r w:rsidRPr="008B1528">
        <w:rPr>
          <w:b/>
          <w:bCs/>
          <w:lang w:val="en-US"/>
        </w:rPr>
        <w:t xml:space="preserve">UNIT </w:t>
      </w:r>
      <w:r w:rsidR="004128CE">
        <w:rPr>
          <w:b/>
          <w:bCs/>
          <w:lang w:val="en-US"/>
        </w:rPr>
        <w:t>7</w:t>
      </w:r>
      <w:r w:rsidR="00EE5062">
        <w:rPr>
          <w:b/>
          <w:bCs/>
          <w:lang w:val="en-US"/>
        </w:rPr>
        <w:t xml:space="preserve"> </w:t>
      </w:r>
      <w:r w:rsidRPr="008B1528">
        <w:rPr>
          <w:b/>
          <w:bCs/>
          <w:lang w:val="en-US"/>
        </w:rPr>
        <w:t>PROJECT</w:t>
      </w:r>
    </w:p>
    <w:p w14:paraId="2C897FD8" w14:textId="2D5C2425" w:rsidR="00C203F8" w:rsidRPr="008B1528" w:rsidRDefault="004128CE" w:rsidP="00C203F8">
      <w:pPr>
        <w:jc w:val="center"/>
        <w:rPr>
          <w:b/>
          <w:bCs/>
          <w:lang w:val="en-US"/>
        </w:rPr>
      </w:pPr>
      <w:r>
        <w:rPr>
          <w:b/>
          <w:bCs/>
          <w:highlight w:val="yellow"/>
          <w:lang w:val="en-US"/>
        </w:rPr>
        <w:t>USE YOUR VOTE!</w:t>
      </w:r>
    </w:p>
    <w:p w14:paraId="24C6950A" w14:textId="71506796" w:rsidR="002D2C77" w:rsidRDefault="002D2C77" w:rsidP="00C203F8">
      <w:pPr>
        <w:jc w:val="center"/>
        <w:rPr>
          <w:lang w:val="en-US"/>
        </w:rPr>
      </w:pPr>
    </w:p>
    <w:p w14:paraId="37B2BB32" w14:textId="23B428DA" w:rsidR="00D941B7" w:rsidRPr="00D941B7" w:rsidRDefault="0046676C" w:rsidP="00D941B7">
      <w:pPr>
        <w:jc w:val="center"/>
      </w:pPr>
      <w:r>
        <w:rPr>
          <w:noProof/>
        </w:rPr>
        <w:drawing>
          <wp:inline distT="0" distB="0" distL="0" distR="0" wp14:anchorId="518FFF19" wp14:editId="72059331">
            <wp:extent cx="3124200" cy="215937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0606" cy="2163802"/>
                    </a:xfrm>
                    <a:prstGeom prst="rect">
                      <a:avLst/>
                    </a:prstGeom>
                  </pic:spPr>
                </pic:pic>
              </a:graphicData>
            </a:graphic>
          </wp:inline>
        </w:drawing>
      </w:r>
    </w:p>
    <w:p w14:paraId="34A2E638" w14:textId="39EEE0B6" w:rsidR="002D2C77" w:rsidRDefault="002D2C77" w:rsidP="00C203F8">
      <w:pPr>
        <w:jc w:val="center"/>
        <w:rPr>
          <w:lang w:val="en-US"/>
        </w:rPr>
      </w:pPr>
    </w:p>
    <w:p w14:paraId="748AFC75" w14:textId="77777777" w:rsidR="002D2C77" w:rsidRDefault="002D2C77" w:rsidP="00C203F8">
      <w:pPr>
        <w:rPr>
          <w:lang w:val="en-US"/>
        </w:rPr>
      </w:pPr>
    </w:p>
    <w:p w14:paraId="0328EDB4" w14:textId="43B792E4" w:rsidR="00C203F8" w:rsidRPr="002D2C77" w:rsidRDefault="00C203F8" w:rsidP="00C203F8">
      <w:pPr>
        <w:rPr>
          <w:b/>
          <w:bCs/>
          <w:lang w:val="en-US"/>
        </w:rPr>
      </w:pPr>
      <w:r w:rsidRPr="002D2C77">
        <w:rPr>
          <w:b/>
          <w:bCs/>
          <w:lang w:val="en-US"/>
        </w:rPr>
        <w:t>Aim of the project:</w:t>
      </w:r>
    </w:p>
    <w:p w14:paraId="7284EE27" w14:textId="032482B1" w:rsidR="00C203F8" w:rsidRDefault="009626D9" w:rsidP="00C203F8">
      <w:pPr>
        <w:rPr>
          <w:lang w:val="en-US"/>
        </w:rPr>
      </w:pPr>
      <w:r>
        <w:rPr>
          <w:lang w:val="en-US"/>
        </w:rPr>
        <w:t xml:space="preserve">Give students practice </w:t>
      </w:r>
      <w:r w:rsidR="004128CE">
        <w:rPr>
          <w:lang w:val="en-US"/>
        </w:rPr>
        <w:t>discussing problems and using infinitive clauses and phrases.</w:t>
      </w:r>
    </w:p>
    <w:p w14:paraId="0C155FF5" w14:textId="41DCDA5B" w:rsidR="002F7D53" w:rsidRDefault="002F7D53" w:rsidP="00C203F8">
      <w:pPr>
        <w:rPr>
          <w:lang w:val="en-US"/>
        </w:rPr>
      </w:pPr>
      <w:r>
        <w:rPr>
          <w:lang w:val="en-US"/>
        </w:rPr>
        <w:t xml:space="preserve">This activity </w:t>
      </w:r>
      <w:r w:rsidR="004128CE">
        <w:rPr>
          <w:lang w:val="en-US"/>
        </w:rPr>
        <w:t>will</w:t>
      </w:r>
      <w:r>
        <w:rPr>
          <w:lang w:val="en-US"/>
        </w:rPr>
        <w:t xml:space="preserve"> be done in</w:t>
      </w:r>
      <w:r w:rsidR="004128CE">
        <w:rPr>
          <w:lang w:val="en-US"/>
        </w:rPr>
        <w:t xml:space="preserve"> the</w:t>
      </w:r>
      <w:r>
        <w:rPr>
          <w:lang w:val="en-US"/>
        </w:rPr>
        <w:t xml:space="preserve"> </w:t>
      </w:r>
      <w:r w:rsidR="004128CE">
        <w:rPr>
          <w:lang w:val="en-US"/>
        </w:rPr>
        <w:t>TEAMS assigned by the teacher.</w:t>
      </w:r>
    </w:p>
    <w:p w14:paraId="1EFDB44B" w14:textId="05FA5985" w:rsidR="00C203F8" w:rsidRDefault="00C203F8" w:rsidP="00C203F8">
      <w:pPr>
        <w:rPr>
          <w:lang w:val="en-US"/>
        </w:rPr>
      </w:pPr>
    </w:p>
    <w:p w14:paraId="70490699" w14:textId="692C68B2" w:rsidR="00C203F8" w:rsidRPr="002D2C77" w:rsidRDefault="00C203F8" w:rsidP="00C203F8">
      <w:pPr>
        <w:rPr>
          <w:b/>
          <w:bCs/>
          <w:lang w:val="en-US"/>
        </w:rPr>
      </w:pPr>
      <w:r w:rsidRPr="002D2C77">
        <w:rPr>
          <w:b/>
          <w:bCs/>
          <w:lang w:val="en-US"/>
        </w:rPr>
        <w:t>Preparation:</w:t>
      </w:r>
    </w:p>
    <w:p w14:paraId="1C95CCC8" w14:textId="486AF92E" w:rsidR="002D2C77" w:rsidRDefault="002D2C77" w:rsidP="00C203F8">
      <w:pPr>
        <w:rPr>
          <w:lang w:val="en-US"/>
        </w:rPr>
      </w:pPr>
    </w:p>
    <w:p w14:paraId="2DD61761" w14:textId="2D38508B" w:rsidR="002F7D53" w:rsidRPr="0046676C" w:rsidRDefault="0046676C" w:rsidP="0046676C">
      <w:pPr>
        <w:pStyle w:val="Prrafodelista"/>
        <w:numPr>
          <w:ilvl w:val="0"/>
          <w:numId w:val="14"/>
        </w:numPr>
        <w:rPr>
          <w:lang w:val="en-US"/>
        </w:rPr>
      </w:pPr>
      <w:r w:rsidRPr="0046676C">
        <w:rPr>
          <w:lang w:val="en-US"/>
        </w:rPr>
        <w:t>Visit the following websites and analyze the information about the main problems in Mexico’s educational system.</w:t>
      </w:r>
    </w:p>
    <w:p w14:paraId="6476C2AE" w14:textId="06569219" w:rsidR="0046676C" w:rsidRPr="0046676C" w:rsidRDefault="005B2E72" w:rsidP="0046676C">
      <w:pPr>
        <w:pStyle w:val="Prrafodelista"/>
        <w:numPr>
          <w:ilvl w:val="0"/>
          <w:numId w:val="13"/>
        </w:numPr>
        <w:rPr>
          <w:lang w:val="en-US"/>
        </w:rPr>
      </w:pPr>
      <w:hyperlink r:id="rId8" w:history="1">
        <w:r w:rsidR="0046676C" w:rsidRPr="0046676C">
          <w:rPr>
            <w:rStyle w:val="Hipervnculo"/>
            <w:lang w:val="en-US"/>
          </w:rPr>
          <w:t>https://www.milenio.com/politica/sep-identifica-seis-problemas-en-sistema-educativo</w:t>
        </w:r>
      </w:hyperlink>
    </w:p>
    <w:p w14:paraId="720B184F" w14:textId="19BBE11C" w:rsidR="0046676C" w:rsidRPr="0046676C" w:rsidRDefault="005B2E72" w:rsidP="0046676C">
      <w:pPr>
        <w:pStyle w:val="Prrafodelista"/>
        <w:numPr>
          <w:ilvl w:val="0"/>
          <w:numId w:val="13"/>
        </w:numPr>
        <w:rPr>
          <w:lang w:val="en-US"/>
        </w:rPr>
      </w:pPr>
      <w:hyperlink r:id="rId9" w:anchor=":~:text=El%20acceso%20a%20la%20escuela,han%20concluido%20su%20educaci%C3%B3n%20b%C3%A1sica" w:history="1">
        <w:r w:rsidR="0046676C" w:rsidRPr="0046676C">
          <w:rPr>
            <w:rStyle w:val="Hipervnculo"/>
            <w:lang w:val="en-US"/>
          </w:rPr>
          <w:t>http://trazandoelrumbo.ibero.mx/la-problematica-persistente-de-la-educacion-en-mexico/#:~:text=El%20acceso%20a%20la%20escuela,han%20concluido%20su%20educaci%C3%B3n%20b%C3%A1sica</w:t>
        </w:r>
      </w:hyperlink>
    </w:p>
    <w:p w14:paraId="331AD539" w14:textId="2B5CDD94" w:rsidR="0046676C" w:rsidRPr="0046676C" w:rsidRDefault="005B2E72" w:rsidP="0046676C">
      <w:pPr>
        <w:pStyle w:val="Prrafodelista"/>
        <w:numPr>
          <w:ilvl w:val="0"/>
          <w:numId w:val="13"/>
        </w:numPr>
        <w:rPr>
          <w:lang w:val="en-US"/>
        </w:rPr>
      </w:pPr>
      <w:hyperlink r:id="rId10" w:history="1">
        <w:r w:rsidR="0046676C" w:rsidRPr="0046676C">
          <w:rPr>
            <w:rStyle w:val="Hipervnculo"/>
            <w:lang w:val="en-US"/>
          </w:rPr>
          <w:t>https://merida.anahuac.mx/posgrado/blog/problemas-del-sistema-educativo-en-mexico-y-sus-posibles-soluciones</w:t>
        </w:r>
      </w:hyperlink>
    </w:p>
    <w:p w14:paraId="74E1789E" w14:textId="046F6BE8" w:rsidR="0046676C" w:rsidRPr="0046676C" w:rsidRDefault="005B2E72" w:rsidP="0046676C">
      <w:pPr>
        <w:pStyle w:val="Prrafodelista"/>
        <w:numPr>
          <w:ilvl w:val="0"/>
          <w:numId w:val="13"/>
        </w:numPr>
        <w:rPr>
          <w:lang w:val="en-US"/>
        </w:rPr>
      </w:pPr>
      <w:hyperlink r:id="rId11" w:history="1">
        <w:r w:rsidR="0046676C" w:rsidRPr="0046676C">
          <w:rPr>
            <w:rStyle w:val="Hipervnculo"/>
            <w:lang w:val="en-US"/>
          </w:rPr>
          <w:t>https://wenr.wes.org/2019/05/education-in-mexico-2</w:t>
        </w:r>
      </w:hyperlink>
      <w:r w:rsidR="0046676C" w:rsidRPr="0046676C">
        <w:rPr>
          <w:lang w:val="en-US"/>
        </w:rPr>
        <w:t xml:space="preserve"> </w:t>
      </w:r>
    </w:p>
    <w:p w14:paraId="4AE6247D" w14:textId="77777777" w:rsidR="00EE5062" w:rsidRDefault="00EE5062" w:rsidP="00C203F8">
      <w:pPr>
        <w:rPr>
          <w:lang w:val="en-US"/>
        </w:rPr>
      </w:pPr>
    </w:p>
    <w:p w14:paraId="0F3C1088" w14:textId="6DA224DA" w:rsidR="002D2C77" w:rsidRPr="002D2C77" w:rsidRDefault="002D2C77" w:rsidP="00C203F8">
      <w:pPr>
        <w:rPr>
          <w:b/>
          <w:bCs/>
          <w:lang w:val="en-US"/>
        </w:rPr>
      </w:pPr>
      <w:r w:rsidRPr="002D2C77">
        <w:rPr>
          <w:b/>
          <w:bCs/>
          <w:lang w:val="en-US"/>
        </w:rPr>
        <w:t>Development:</w:t>
      </w:r>
    </w:p>
    <w:p w14:paraId="2995D8AF" w14:textId="74A678FA" w:rsidR="00C203F8" w:rsidRDefault="00C203F8" w:rsidP="00C203F8">
      <w:pPr>
        <w:rPr>
          <w:lang w:val="en-US"/>
        </w:rPr>
      </w:pPr>
    </w:p>
    <w:p w14:paraId="3375CBEA" w14:textId="1F3A38E7" w:rsidR="0046676C" w:rsidRPr="0046676C" w:rsidRDefault="0046676C" w:rsidP="0046676C">
      <w:pPr>
        <w:pStyle w:val="Prrafodelista"/>
        <w:numPr>
          <w:ilvl w:val="0"/>
          <w:numId w:val="14"/>
        </w:numPr>
        <w:rPr>
          <w:lang w:val="en-US"/>
        </w:rPr>
      </w:pPr>
      <w:r w:rsidRPr="0046676C">
        <w:rPr>
          <w:lang w:val="en-US"/>
        </w:rPr>
        <w:t xml:space="preserve">Imagine you will elect a Minister of Education for your country. Decide who will be the candidate. Then assign each student a job for the campaign. </w:t>
      </w:r>
    </w:p>
    <w:p w14:paraId="17A5A74C" w14:textId="490FDCFC" w:rsidR="0046676C" w:rsidRDefault="0046676C" w:rsidP="0046676C">
      <w:pPr>
        <w:rPr>
          <w:lang w:val="en-US"/>
        </w:rPr>
      </w:pPr>
    </w:p>
    <w:p w14:paraId="009D893E" w14:textId="1338B00D" w:rsidR="0046676C" w:rsidRDefault="0046676C" w:rsidP="0046676C">
      <w:pPr>
        <w:rPr>
          <w:lang w:val="en-US"/>
        </w:rPr>
      </w:pPr>
      <w:r>
        <w:rPr>
          <w:lang w:val="en-US"/>
        </w:rPr>
        <w:t>Minister of Education (candidate): ____________________________________</w:t>
      </w:r>
    </w:p>
    <w:p w14:paraId="0C82B3D0" w14:textId="7AC89C87" w:rsidR="0046676C" w:rsidRDefault="0046676C" w:rsidP="0046676C">
      <w:pPr>
        <w:rPr>
          <w:lang w:val="en-US"/>
        </w:rPr>
      </w:pPr>
      <w:r>
        <w:rPr>
          <w:lang w:val="en-US"/>
        </w:rPr>
        <w:t>Campaign Manager: ______________________________________</w:t>
      </w:r>
    </w:p>
    <w:p w14:paraId="570D78AB" w14:textId="2C35C55B" w:rsidR="0046676C" w:rsidRPr="0046676C" w:rsidRDefault="0046676C" w:rsidP="0046676C">
      <w:pPr>
        <w:rPr>
          <w:lang w:val="en-US"/>
        </w:rPr>
      </w:pPr>
      <w:r>
        <w:rPr>
          <w:lang w:val="en-US"/>
        </w:rPr>
        <w:t>Speechwriter: ___________________________________________</w:t>
      </w:r>
    </w:p>
    <w:p w14:paraId="1EE87A0B" w14:textId="77777777" w:rsidR="0046676C" w:rsidRDefault="0046676C" w:rsidP="0046676C">
      <w:pPr>
        <w:rPr>
          <w:lang w:val="en-US"/>
        </w:rPr>
      </w:pPr>
    </w:p>
    <w:p w14:paraId="78A823AA" w14:textId="40BD655A" w:rsidR="00EB4171" w:rsidRPr="00E7721C" w:rsidRDefault="0046676C" w:rsidP="00E7721C">
      <w:pPr>
        <w:pStyle w:val="Prrafodelista"/>
        <w:numPr>
          <w:ilvl w:val="0"/>
          <w:numId w:val="14"/>
        </w:numPr>
        <w:rPr>
          <w:b/>
          <w:bCs/>
          <w:lang w:val="en-US"/>
        </w:rPr>
      </w:pPr>
      <w:r w:rsidRPr="0046676C">
        <w:rPr>
          <w:lang w:val="en-US"/>
        </w:rPr>
        <w:t xml:space="preserve">Choose the five most important problems in Mexico’s Educational System and list ways you want to improve education or schools in your country. Then write a speech explaining the improvements and how your candidate will achieve them. </w:t>
      </w:r>
      <w:r w:rsidRPr="0046676C">
        <w:rPr>
          <w:b/>
          <w:bCs/>
          <w:highlight w:val="yellow"/>
          <w:lang w:val="en-US"/>
        </w:rPr>
        <w:t>Use the passive voice and prepositions to describe the problem, and infinitive clauses to discuss ways in which these problems can be solved.</w:t>
      </w:r>
    </w:p>
    <w:p w14:paraId="054175B7" w14:textId="4EDFA7C1" w:rsidR="0046676C" w:rsidRDefault="0046676C" w:rsidP="0046676C">
      <w:pPr>
        <w:rPr>
          <w:b/>
          <w:bCs/>
          <w:lang w:val="en-US"/>
        </w:rPr>
      </w:pPr>
    </w:p>
    <w:p w14:paraId="26C5D8AB" w14:textId="2BCDB3CB" w:rsidR="00EB4171" w:rsidRDefault="0046676C" w:rsidP="00E7721C">
      <w:pPr>
        <w:jc w:val="center"/>
        <w:rPr>
          <w:b/>
          <w:bCs/>
          <w:lang w:val="en-US"/>
        </w:rPr>
      </w:pPr>
      <w:r w:rsidRPr="0046676C">
        <w:rPr>
          <w:b/>
          <w:bCs/>
          <w:noProof/>
          <w:lang w:val="en-US"/>
        </w:rPr>
        <w:drawing>
          <wp:inline distT="0" distB="0" distL="0" distR="0" wp14:anchorId="66A739C1" wp14:editId="30DDF47A">
            <wp:extent cx="5697472" cy="2579914"/>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83684" cy="2618952"/>
                    </a:xfrm>
                    <a:prstGeom prst="rect">
                      <a:avLst/>
                    </a:prstGeom>
                  </pic:spPr>
                </pic:pic>
              </a:graphicData>
            </a:graphic>
          </wp:inline>
        </w:drawing>
      </w:r>
    </w:p>
    <w:p w14:paraId="718ECCD0" w14:textId="2F60E9A4" w:rsidR="0046676C" w:rsidRDefault="0046676C" w:rsidP="00E7721C">
      <w:pPr>
        <w:jc w:val="center"/>
        <w:rPr>
          <w:b/>
          <w:bCs/>
          <w:lang w:val="en-US"/>
        </w:rPr>
      </w:pPr>
      <w:r w:rsidRPr="0046676C">
        <w:rPr>
          <w:b/>
          <w:bCs/>
          <w:noProof/>
          <w:lang w:val="en-US"/>
        </w:rPr>
        <w:drawing>
          <wp:inline distT="0" distB="0" distL="0" distR="0" wp14:anchorId="33EFF3D9" wp14:editId="0D3D7386">
            <wp:extent cx="5694552" cy="103414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6987" cy="1043665"/>
                    </a:xfrm>
                    <a:prstGeom prst="rect">
                      <a:avLst/>
                    </a:prstGeom>
                  </pic:spPr>
                </pic:pic>
              </a:graphicData>
            </a:graphic>
          </wp:inline>
        </w:drawing>
      </w:r>
    </w:p>
    <w:p w14:paraId="6070A3AB" w14:textId="77777777" w:rsidR="0046676C" w:rsidRDefault="0046676C" w:rsidP="0046676C">
      <w:pPr>
        <w:rPr>
          <w:i/>
          <w:iCs/>
          <w:lang w:val="en-US"/>
        </w:rPr>
      </w:pPr>
    </w:p>
    <w:p w14:paraId="2E74CE09" w14:textId="7E24AF93" w:rsidR="0046676C" w:rsidRPr="0046676C" w:rsidRDefault="0046676C" w:rsidP="0046676C">
      <w:pPr>
        <w:rPr>
          <w:b/>
          <w:bCs/>
          <w:i/>
          <w:iCs/>
          <w:lang w:val="en-US"/>
        </w:rPr>
      </w:pPr>
      <w:r w:rsidRPr="0046676C">
        <w:rPr>
          <w:b/>
          <w:bCs/>
          <w:i/>
          <w:iCs/>
          <w:lang w:val="en-US"/>
        </w:rPr>
        <w:t>Example:</w:t>
      </w:r>
    </w:p>
    <w:p w14:paraId="0C783A38" w14:textId="7B5E2672" w:rsidR="0046676C" w:rsidRDefault="0046676C" w:rsidP="0046676C">
      <w:pPr>
        <w:rPr>
          <w:i/>
          <w:iCs/>
          <w:lang w:val="en-US"/>
        </w:rPr>
      </w:pPr>
    </w:p>
    <w:p w14:paraId="65F5D4C7" w14:textId="689F90B6" w:rsidR="0046676C" w:rsidRDefault="0046676C" w:rsidP="0046676C">
      <w:pPr>
        <w:rPr>
          <w:i/>
          <w:iCs/>
          <w:lang w:val="en-US"/>
        </w:rPr>
      </w:pPr>
      <w:r>
        <w:rPr>
          <w:i/>
          <w:iCs/>
          <w:lang w:val="en-US"/>
        </w:rPr>
        <w:t xml:space="preserve">The most vulnerable groups of our society </w:t>
      </w:r>
      <w:r w:rsidRPr="0046676C">
        <w:rPr>
          <w:b/>
          <w:bCs/>
          <w:i/>
          <w:iCs/>
          <w:color w:val="0070C0"/>
          <w:lang w:val="en-US"/>
        </w:rPr>
        <w:t>are not being attended</w:t>
      </w:r>
      <w:r w:rsidRPr="0046676C">
        <w:rPr>
          <w:i/>
          <w:iCs/>
          <w:color w:val="0070C0"/>
          <w:lang w:val="en-US"/>
        </w:rPr>
        <w:t xml:space="preserve"> </w:t>
      </w:r>
      <w:proofErr w:type="gramStart"/>
      <w:r w:rsidRPr="0046676C">
        <w:rPr>
          <w:b/>
          <w:bCs/>
          <w:i/>
          <w:iCs/>
          <w:color w:val="00B050"/>
          <w:lang w:val="en-US"/>
        </w:rPr>
        <w:t>as a result of</w:t>
      </w:r>
      <w:proofErr w:type="gramEnd"/>
      <w:r w:rsidRPr="0046676C">
        <w:rPr>
          <w:i/>
          <w:iCs/>
          <w:color w:val="00B050"/>
          <w:lang w:val="en-US"/>
        </w:rPr>
        <w:t xml:space="preserve"> </w:t>
      </w:r>
      <w:r>
        <w:rPr>
          <w:i/>
          <w:iCs/>
          <w:lang w:val="en-US"/>
        </w:rPr>
        <w:t>the insufficient public expenditure in education and the inequality in its distribution.</w:t>
      </w:r>
    </w:p>
    <w:p w14:paraId="1E606598" w14:textId="0C5C5285" w:rsidR="0046676C" w:rsidRPr="0046676C" w:rsidRDefault="0046676C" w:rsidP="0046676C">
      <w:pPr>
        <w:rPr>
          <w:i/>
          <w:iCs/>
          <w:lang w:val="en-US"/>
        </w:rPr>
      </w:pPr>
      <w:r>
        <w:rPr>
          <w:i/>
          <w:iCs/>
          <w:lang w:val="en-US"/>
        </w:rPr>
        <w:t xml:space="preserve">One way </w:t>
      </w:r>
      <w:r w:rsidRPr="0046676C">
        <w:rPr>
          <w:b/>
          <w:bCs/>
          <w:i/>
          <w:iCs/>
          <w:color w:val="ED7D31" w:themeColor="accent2"/>
          <w:lang w:val="en-US"/>
        </w:rPr>
        <w:t>to improve</w:t>
      </w:r>
      <w:r w:rsidRPr="0046676C">
        <w:rPr>
          <w:i/>
          <w:iCs/>
          <w:color w:val="ED7D31" w:themeColor="accent2"/>
          <w:lang w:val="en-US"/>
        </w:rPr>
        <w:t xml:space="preserve"> </w:t>
      </w:r>
      <w:r>
        <w:rPr>
          <w:i/>
          <w:iCs/>
          <w:lang w:val="en-US"/>
        </w:rPr>
        <w:t xml:space="preserve">the education in México is </w:t>
      </w:r>
      <w:r w:rsidRPr="0046676C">
        <w:rPr>
          <w:b/>
          <w:bCs/>
          <w:i/>
          <w:iCs/>
          <w:color w:val="ED7D31" w:themeColor="accent2"/>
          <w:lang w:val="en-US"/>
        </w:rPr>
        <w:t>to increase</w:t>
      </w:r>
      <w:r w:rsidRPr="0046676C">
        <w:rPr>
          <w:i/>
          <w:iCs/>
          <w:color w:val="ED7D31" w:themeColor="accent2"/>
          <w:lang w:val="en-US"/>
        </w:rPr>
        <w:t xml:space="preserve"> </w:t>
      </w:r>
      <w:r>
        <w:rPr>
          <w:i/>
          <w:iCs/>
          <w:lang w:val="en-US"/>
        </w:rPr>
        <w:t>the public spending on education and create committees to ensure that th</w:t>
      </w:r>
      <w:r w:rsidR="00EB4171">
        <w:rPr>
          <w:i/>
          <w:iCs/>
          <w:lang w:val="en-US"/>
        </w:rPr>
        <w:t>ese</w:t>
      </w:r>
      <w:r>
        <w:rPr>
          <w:i/>
          <w:iCs/>
          <w:lang w:val="en-US"/>
        </w:rPr>
        <w:t xml:space="preserve"> resources are well invested inside schools and communities.</w:t>
      </w:r>
    </w:p>
    <w:p w14:paraId="71C85227" w14:textId="77777777" w:rsidR="0046676C" w:rsidRDefault="0046676C" w:rsidP="0046676C">
      <w:pPr>
        <w:rPr>
          <w:lang w:val="en-US"/>
        </w:rPr>
      </w:pPr>
    </w:p>
    <w:p w14:paraId="01F6B367" w14:textId="224E348D" w:rsidR="0046676C" w:rsidRPr="00EB4171" w:rsidRDefault="0046676C" w:rsidP="00EB4171">
      <w:pPr>
        <w:pStyle w:val="Prrafodelista"/>
        <w:numPr>
          <w:ilvl w:val="0"/>
          <w:numId w:val="14"/>
        </w:numPr>
        <w:rPr>
          <w:lang w:val="en-US"/>
        </w:rPr>
      </w:pPr>
      <w:r w:rsidRPr="00EB4171">
        <w:rPr>
          <w:lang w:val="en-US"/>
        </w:rPr>
        <w:t>Make a presentation with posters, buttons, and signs to help promote your candidate</w:t>
      </w:r>
      <w:r w:rsidR="00EB4171">
        <w:rPr>
          <w:lang w:val="en-US"/>
        </w:rPr>
        <w:t xml:space="preserve"> and upload a promotional video to the PADLET. Your classmates will watch your video and use their vote to choose the best Minister of Education for our country.</w:t>
      </w:r>
    </w:p>
    <w:p w14:paraId="0632DF6D" w14:textId="68B21DAE" w:rsidR="00C203F8" w:rsidRDefault="00C203F8" w:rsidP="00C203F8">
      <w:pPr>
        <w:rPr>
          <w:lang w:val="en-US"/>
        </w:rPr>
      </w:pPr>
    </w:p>
    <w:p w14:paraId="14298830" w14:textId="04FCCDA7" w:rsidR="00C203F8" w:rsidRPr="002D2C77" w:rsidRDefault="00C203F8" w:rsidP="00C203F8">
      <w:pPr>
        <w:rPr>
          <w:b/>
          <w:bCs/>
          <w:lang w:val="en-US"/>
        </w:rPr>
      </w:pPr>
      <w:r w:rsidRPr="002D2C77">
        <w:rPr>
          <w:b/>
          <w:bCs/>
          <w:lang w:val="en-US"/>
        </w:rPr>
        <w:t>Products:</w:t>
      </w:r>
    </w:p>
    <w:p w14:paraId="42A29F4B" w14:textId="73C5C720" w:rsidR="00C203F8" w:rsidRDefault="00C203F8" w:rsidP="00C203F8">
      <w:pPr>
        <w:rPr>
          <w:lang w:val="en-US"/>
        </w:rPr>
      </w:pPr>
    </w:p>
    <w:p w14:paraId="7148FFE5" w14:textId="0D6863AF" w:rsidR="002D589C" w:rsidRPr="00255758" w:rsidRDefault="00C203F8" w:rsidP="00255758">
      <w:pPr>
        <w:pStyle w:val="Prrafodelista"/>
        <w:numPr>
          <w:ilvl w:val="0"/>
          <w:numId w:val="3"/>
        </w:numPr>
        <w:rPr>
          <w:lang w:val="en-US"/>
        </w:rPr>
      </w:pPr>
      <w:r w:rsidRPr="008B1528">
        <w:rPr>
          <w:lang w:val="en-US"/>
        </w:rPr>
        <w:t>Go to</w:t>
      </w:r>
      <w:r w:rsidR="009626D9" w:rsidRPr="008B1528">
        <w:rPr>
          <w:lang w:val="en-US"/>
        </w:rPr>
        <w:t xml:space="preserve"> </w:t>
      </w:r>
      <w:hyperlink r:id="rId14" w:history="1">
        <w:r w:rsidR="00EE5062" w:rsidRPr="00AC1E70">
          <w:rPr>
            <w:rStyle w:val="Hipervnculo"/>
            <w:lang w:val="en-US"/>
          </w:rPr>
          <w:t>https://padlet.com/alvaradocris87/btrml0zwovpq7dv2</w:t>
        </w:r>
      </w:hyperlink>
      <w:r w:rsidR="00EE5062">
        <w:rPr>
          <w:lang w:val="en-US"/>
        </w:rPr>
        <w:t xml:space="preserve"> </w:t>
      </w:r>
      <w:r w:rsidR="008B1528" w:rsidRPr="008B1528">
        <w:rPr>
          <w:lang w:val="en-US"/>
        </w:rPr>
        <w:t xml:space="preserve">and </w:t>
      </w:r>
      <w:r w:rsidRPr="008B1528">
        <w:rPr>
          <w:lang w:val="en-US"/>
        </w:rPr>
        <w:t xml:space="preserve">upload your </w:t>
      </w:r>
      <w:r w:rsidRPr="00CA1916">
        <w:rPr>
          <w:b/>
          <w:bCs/>
          <w:u w:val="single"/>
          <w:lang w:val="en-US"/>
        </w:rPr>
        <w:t xml:space="preserve">video </w:t>
      </w:r>
      <w:r w:rsidRPr="008B1528">
        <w:rPr>
          <w:lang w:val="en-US"/>
        </w:rPr>
        <w:t>to the Padlet</w:t>
      </w:r>
      <w:r w:rsidR="00255758">
        <w:rPr>
          <w:lang w:val="en-US"/>
        </w:rPr>
        <w:t xml:space="preserve">. </w:t>
      </w:r>
    </w:p>
    <w:p w14:paraId="163C572B" w14:textId="6BA489CB" w:rsidR="002D589C" w:rsidRDefault="00E7721C" w:rsidP="00E7721C">
      <w:pPr>
        <w:jc w:val="center"/>
        <w:rPr>
          <w:b/>
          <w:bCs/>
          <w:lang w:val="en-US"/>
        </w:rPr>
      </w:pPr>
      <w:r>
        <w:rPr>
          <w:b/>
          <w:bCs/>
          <w:lang w:val="en-US"/>
        </w:rPr>
        <w:lastRenderedPageBreak/>
        <w:t>DEVELOPMENT OF THE PROJECT</w:t>
      </w:r>
    </w:p>
    <w:p w14:paraId="06B55A20" w14:textId="7FBB3682" w:rsidR="002D589C" w:rsidRDefault="002D589C" w:rsidP="002D589C">
      <w:pPr>
        <w:rPr>
          <w:b/>
          <w:bCs/>
          <w:lang w:val="en-US"/>
        </w:rPr>
      </w:pPr>
    </w:p>
    <w:p w14:paraId="4B083387" w14:textId="77777777" w:rsidR="00E7721C" w:rsidRPr="00E7721C" w:rsidRDefault="00E7721C" w:rsidP="00E7721C">
      <w:pPr>
        <w:rPr>
          <w:b/>
          <w:bCs/>
          <w:lang w:val="en-US"/>
        </w:rPr>
      </w:pPr>
      <w:r w:rsidRPr="00E7721C">
        <w:rPr>
          <w:b/>
          <w:bCs/>
          <w:lang w:val="en-US"/>
        </w:rPr>
        <w:t xml:space="preserve">Imagine you will elect a Minister of Education for your country. Decide who will be the candidate. Then assign each student a job for the campaign. </w:t>
      </w:r>
    </w:p>
    <w:p w14:paraId="3D8FA70B" w14:textId="77777777" w:rsidR="00E7721C" w:rsidRDefault="00E7721C" w:rsidP="00E7721C">
      <w:pPr>
        <w:rPr>
          <w:lang w:val="en-US"/>
        </w:rPr>
      </w:pPr>
    </w:p>
    <w:p w14:paraId="7F43DDDA" w14:textId="0C1C23DB" w:rsidR="00E7721C" w:rsidRPr="00255758" w:rsidRDefault="00E7721C" w:rsidP="00E7721C">
      <w:pPr>
        <w:rPr>
          <w:b/>
          <w:bCs/>
          <w:lang w:val="en-US"/>
        </w:rPr>
      </w:pPr>
      <w:r>
        <w:rPr>
          <w:lang w:val="en-US"/>
        </w:rPr>
        <w:t xml:space="preserve">Minister of Education (candidate): </w:t>
      </w:r>
      <w:r w:rsidR="00255758" w:rsidRPr="00255758">
        <w:rPr>
          <w:b/>
          <w:bCs/>
          <w:u w:val="single"/>
          <w:lang w:val="en-US"/>
        </w:rPr>
        <w:t>Yamile Margarita Mercado Esquivel</w:t>
      </w:r>
    </w:p>
    <w:p w14:paraId="69A2EC9A" w14:textId="10FA630C" w:rsidR="00E7721C" w:rsidRPr="00255758" w:rsidRDefault="00E7721C" w:rsidP="00E7721C">
      <w:pPr>
        <w:rPr>
          <w:b/>
          <w:bCs/>
          <w:u w:val="single"/>
          <w:lang w:val="en-US"/>
        </w:rPr>
      </w:pPr>
      <w:r>
        <w:rPr>
          <w:lang w:val="en-US"/>
        </w:rPr>
        <w:t xml:space="preserve">Campaign Manager: </w:t>
      </w:r>
      <w:r w:rsidR="00255758" w:rsidRPr="00255758">
        <w:rPr>
          <w:b/>
          <w:bCs/>
          <w:u w:val="single"/>
          <w:lang w:val="en-US"/>
        </w:rPr>
        <w:t>Andrea Flores Sandoval</w:t>
      </w:r>
    </w:p>
    <w:p w14:paraId="666ABE34" w14:textId="57CF5EED" w:rsidR="00255758" w:rsidRPr="00255758" w:rsidRDefault="00E7721C" w:rsidP="00255758">
      <w:pPr>
        <w:rPr>
          <w:u w:val="single"/>
          <w:lang w:val="en-US"/>
        </w:rPr>
      </w:pPr>
      <w:r>
        <w:rPr>
          <w:lang w:val="en-US"/>
        </w:rPr>
        <w:t xml:space="preserve">Speechwriter: </w:t>
      </w:r>
      <w:r w:rsidR="00255758" w:rsidRPr="00255758">
        <w:rPr>
          <w:b/>
          <w:bCs/>
          <w:u w:val="single"/>
          <w:lang w:val="en-US"/>
        </w:rPr>
        <w:t>Vanessa Elizabeth Sanchez Gallegos</w:t>
      </w:r>
      <w:r w:rsidR="00255758" w:rsidRPr="00255758">
        <w:rPr>
          <w:u w:val="single"/>
          <w:lang w:val="en-US"/>
        </w:rPr>
        <w:t xml:space="preserve"> </w:t>
      </w:r>
    </w:p>
    <w:p w14:paraId="4F1945AB" w14:textId="77777777" w:rsidR="00255758" w:rsidRPr="00255758" w:rsidRDefault="00255758" w:rsidP="00255758">
      <w:pPr>
        <w:rPr>
          <w:u w:val="single"/>
          <w:lang w:val="en-US"/>
        </w:rPr>
      </w:pPr>
    </w:p>
    <w:p w14:paraId="04A38666" w14:textId="77777777" w:rsidR="00E7721C" w:rsidRPr="002D589C" w:rsidRDefault="00E7721C" w:rsidP="002D589C">
      <w:pPr>
        <w:rPr>
          <w:lang w:val="en-US"/>
        </w:rPr>
      </w:pPr>
    </w:p>
    <w:p w14:paraId="751CC888" w14:textId="6D6C2258" w:rsidR="00E7721C" w:rsidRDefault="00E7721C" w:rsidP="00E7721C">
      <w:pPr>
        <w:rPr>
          <w:b/>
          <w:bCs/>
          <w:lang w:val="en-US"/>
        </w:rPr>
      </w:pPr>
      <w:r w:rsidRPr="00E7721C">
        <w:rPr>
          <w:b/>
          <w:bCs/>
          <w:lang w:val="en-US"/>
        </w:rPr>
        <w:t xml:space="preserve">Choose the five most important problems in Mexico’s Educational System and list ways you want to improve education or schools in your country. Then write a speech explaining the improvements and how your candidate will achieve them. </w:t>
      </w:r>
      <w:r w:rsidRPr="00E7721C">
        <w:rPr>
          <w:b/>
          <w:bCs/>
          <w:highlight w:val="yellow"/>
          <w:lang w:val="en-US"/>
        </w:rPr>
        <w:t>Use the passive voice and prepositions to describe the problem, and infinitive clauses to discuss ways in which these problems can be solved.</w:t>
      </w:r>
    </w:p>
    <w:p w14:paraId="686E6BD3" w14:textId="6F2B602E" w:rsidR="00364E8B" w:rsidRDefault="00364E8B" w:rsidP="00E7721C">
      <w:pPr>
        <w:rPr>
          <w:b/>
          <w:bCs/>
          <w:lang w:val="en-US"/>
        </w:rPr>
      </w:pPr>
    </w:p>
    <w:p w14:paraId="6E15BF71" w14:textId="006DC462" w:rsidR="00364E8B" w:rsidRDefault="00364E8B" w:rsidP="00364E8B">
      <w:pPr>
        <w:pStyle w:val="Prrafodelista"/>
        <w:numPr>
          <w:ilvl w:val="0"/>
          <w:numId w:val="15"/>
        </w:numPr>
        <w:rPr>
          <w:b/>
          <w:bCs/>
          <w:lang w:val="en-US"/>
        </w:rPr>
      </w:pPr>
      <w:r w:rsidRPr="00364E8B">
        <w:rPr>
          <w:b/>
          <w:bCs/>
          <w:lang w:val="en-US"/>
        </w:rPr>
        <w:t>Our education is not being offered coverage to all students in the country by the national education system</w:t>
      </w:r>
      <w:r>
        <w:rPr>
          <w:b/>
          <w:bCs/>
          <w:lang w:val="en-US"/>
        </w:rPr>
        <w:t xml:space="preserve">. </w:t>
      </w:r>
    </w:p>
    <w:p w14:paraId="36D2F68E" w14:textId="37F8FEC5" w:rsidR="005C0B83" w:rsidRDefault="005C0B83" w:rsidP="005C0B83">
      <w:pPr>
        <w:pStyle w:val="Prrafodelista"/>
        <w:rPr>
          <w:b/>
          <w:bCs/>
          <w:lang w:val="en-US"/>
        </w:rPr>
      </w:pPr>
      <w:r>
        <w:rPr>
          <w:b/>
          <w:bCs/>
          <w:lang w:val="en-US"/>
        </w:rPr>
        <w:t xml:space="preserve">SOLUTION: </w:t>
      </w:r>
      <w:r w:rsidRPr="005C0B83">
        <w:rPr>
          <w:b/>
          <w:bCs/>
          <w:lang w:val="en-US"/>
        </w:rPr>
        <w:t>The best ways to fight for coverage in less resourced communities is to promote the learning of indigenous communities with interested teachers who want to help this noble cause, and to create regularization programs to combat educational lag primarily in communities with greater problems and then encompass the entire country.</w:t>
      </w:r>
    </w:p>
    <w:p w14:paraId="66528AA7" w14:textId="77777777" w:rsidR="005C0B83" w:rsidRPr="005C0B83" w:rsidRDefault="005C0B83" w:rsidP="005C0B83">
      <w:pPr>
        <w:rPr>
          <w:b/>
          <w:bCs/>
          <w:lang w:val="en-US"/>
        </w:rPr>
      </w:pPr>
    </w:p>
    <w:p w14:paraId="72968CCC" w14:textId="314B74F7" w:rsidR="00C30954" w:rsidRPr="005C0B83" w:rsidRDefault="00C30954" w:rsidP="005C0B83">
      <w:pPr>
        <w:pStyle w:val="Prrafodelista"/>
        <w:numPr>
          <w:ilvl w:val="0"/>
          <w:numId w:val="15"/>
        </w:numPr>
        <w:rPr>
          <w:b/>
          <w:bCs/>
          <w:lang w:val="en-US"/>
        </w:rPr>
      </w:pPr>
      <w:r w:rsidRPr="005C0B83">
        <w:rPr>
          <w:b/>
          <w:bCs/>
          <w:lang w:val="en-US"/>
        </w:rPr>
        <w:t xml:space="preserve">One of the main educational problems is that teaching staff, managers and supervisors are not being recognized, </w:t>
      </w:r>
      <w:r w:rsidRPr="005C0B83">
        <w:rPr>
          <w:b/>
          <w:bCs/>
          <w:lang w:val="en-US"/>
        </w:rPr>
        <w:t>trained,</w:t>
      </w:r>
      <w:r w:rsidRPr="005C0B83">
        <w:rPr>
          <w:b/>
          <w:bCs/>
          <w:lang w:val="en-US"/>
        </w:rPr>
        <w:t xml:space="preserve"> and supported in their educational process.</w:t>
      </w:r>
      <w:r w:rsidRPr="005C0B83">
        <w:rPr>
          <w:b/>
          <w:bCs/>
          <w:lang w:val="en-US"/>
        </w:rPr>
        <w:t xml:space="preserve"> </w:t>
      </w:r>
    </w:p>
    <w:p w14:paraId="26513D33" w14:textId="61A11196" w:rsidR="00C30954" w:rsidRDefault="00C30954" w:rsidP="00C30954">
      <w:pPr>
        <w:pStyle w:val="Prrafodelista"/>
        <w:rPr>
          <w:b/>
          <w:bCs/>
          <w:lang w:val="en-US"/>
        </w:rPr>
      </w:pPr>
      <w:r>
        <w:rPr>
          <w:b/>
          <w:bCs/>
          <w:lang w:val="en-US"/>
        </w:rPr>
        <w:t xml:space="preserve">SOLUTION: </w:t>
      </w:r>
      <w:r w:rsidRPr="00C30954">
        <w:rPr>
          <w:b/>
          <w:bCs/>
          <w:lang w:val="en-US"/>
        </w:rPr>
        <w:t>One way to change things is to provide teachers and managers with opportunities and scholarships for their ongoing updating and training, each week with the responsibility of not neglecting their educational work</w:t>
      </w:r>
      <w:r w:rsidR="005C0B83">
        <w:rPr>
          <w:b/>
          <w:bCs/>
          <w:lang w:val="en-US"/>
        </w:rPr>
        <w:t xml:space="preserve">. </w:t>
      </w:r>
    </w:p>
    <w:p w14:paraId="7B2CA0CC" w14:textId="36496EC1" w:rsidR="005C0B83" w:rsidRDefault="005C0B83" w:rsidP="005C0B83">
      <w:pPr>
        <w:rPr>
          <w:b/>
          <w:bCs/>
          <w:lang w:val="en-US"/>
        </w:rPr>
      </w:pPr>
    </w:p>
    <w:p w14:paraId="3A2AA1A7" w14:textId="400A3073" w:rsidR="005C0B83" w:rsidRDefault="00AC4F11" w:rsidP="005C0B83">
      <w:pPr>
        <w:pStyle w:val="Prrafodelista"/>
        <w:numPr>
          <w:ilvl w:val="0"/>
          <w:numId w:val="15"/>
        </w:numPr>
        <w:rPr>
          <w:b/>
          <w:bCs/>
          <w:lang w:val="en-US"/>
        </w:rPr>
      </w:pPr>
      <w:r w:rsidRPr="00AC4F11">
        <w:rPr>
          <w:b/>
          <w:bCs/>
          <w:lang w:val="en-US"/>
        </w:rPr>
        <w:t xml:space="preserve">Our education system is being damaged </w:t>
      </w:r>
      <w:proofErr w:type="gramStart"/>
      <w:r w:rsidRPr="00AC4F11">
        <w:rPr>
          <w:b/>
          <w:bCs/>
          <w:lang w:val="en-US"/>
        </w:rPr>
        <w:t>as a result of</w:t>
      </w:r>
      <w:proofErr w:type="gramEnd"/>
      <w:r w:rsidRPr="00AC4F11">
        <w:rPr>
          <w:b/>
          <w:bCs/>
          <w:lang w:val="en-US"/>
        </w:rPr>
        <w:t xml:space="preserve"> not giving the necessary importance for physical education, sport, </w:t>
      </w:r>
      <w:r w:rsidRPr="00AC4F11">
        <w:rPr>
          <w:b/>
          <w:bCs/>
          <w:lang w:val="en-US"/>
        </w:rPr>
        <w:t>health,</w:t>
      </w:r>
      <w:r w:rsidRPr="00AC4F11">
        <w:rPr>
          <w:b/>
          <w:bCs/>
          <w:lang w:val="en-US"/>
        </w:rPr>
        <w:t xml:space="preserve"> and other extracurricular subjects.</w:t>
      </w:r>
    </w:p>
    <w:p w14:paraId="4D254C96" w14:textId="134E964C" w:rsidR="00AC4F11" w:rsidRDefault="00AC4F11" w:rsidP="00AC4F11">
      <w:pPr>
        <w:pStyle w:val="Prrafodelista"/>
        <w:rPr>
          <w:b/>
          <w:bCs/>
          <w:lang w:val="en-US"/>
        </w:rPr>
      </w:pPr>
      <w:r>
        <w:rPr>
          <w:b/>
          <w:bCs/>
          <w:lang w:val="en-US"/>
        </w:rPr>
        <w:t xml:space="preserve">SOLUTION: </w:t>
      </w:r>
      <w:r w:rsidR="006007D6" w:rsidRPr="006007D6">
        <w:rPr>
          <w:b/>
          <w:bCs/>
          <w:lang w:val="en-US"/>
        </w:rPr>
        <w:t>One way to help give importance is to create opportunities for the development of physical activities from childhood, this helps them develop their social and intellectual abilities, stimulates their creativity and strengthens their self-esteem, and with these subjects they have more alternatives to practice professionally in the future.</w:t>
      </w:r>
    </w:p>
    <w:p w14:paraId="0993547F" w14:textId="1A3ACA41" w:rsidR="006007D6" w:rsidRDefault="006007D6" w:rsidP="006007D6">
      <w:pPr>
        <w:rPr>
          <w:b/>
          <w:bCs/>
          <w:lang w:val="en-US"/>
        </w:rPr>
      </w:pPr>
    </w:p>
    <w:p w14:paraId="5C6DD2A3" w14:textId="12C10C47" w:rsidR="006007D6" w:rsidRDefault="006007D6" w:rsidP="006007D6">
      <w:pPr>
        <w:pStyle w:val="Prrafodelista"/>
        <w:numPr>
          <w:ilvl w:val="0"/>
          <w:numId w:val="15"/>
        </w:numPr>
        <w:rPr>
          <w:b/>
          <w:bCs/>
          <w:lang w:val="en-US"/>
        </w:rPr>
      </w:pPr>
      <w:r w:rsidRPr="006007D6">
        <w:rPr>
          <w:b/>
          <w:bCs/>
          <w:lang w:val="en-US"/>
        </w:rPr>
        <w:t xml:space="preserve">The infrastructure of schools has been classified as bad due to lack of resources, furniture, internet, chairs, </w:t>
      </w:r>
      <w:r w:rsidRPr="006007D6">
        <w:rPr>
          <w:b/>
          <w:bCs/>
          <w:lang w:val="en-US"/>
        </w:rPr>
        <w:t>sly beds</w:t>
      </w:r>
      <w:r w:rsidRPr="006007D6">
        <w:rPr>
          <w:b/>
          <w:bCs/>
          <w:lang w:val="en-US"/>
        </w:rPr>
        <w:t xml:space="preserve"> and in some cases drinking water.</w:t>
      </w:r>
    </w:p>
    <w:p w14:paraId="14BB3027" w14:textId="2534395F" w:rsidR="006007D6" w:rsidRDefault="006007D6" w:rsidP="006007D6">
      <w:pPr>
        <w:pStyle w:val="Prrafodelista"/>
        <w:rPr>
          <w:b/>
          <w:bCs/>
          <w:lang w:val="en-US"/>
        </w:rPr>
      </w:pPr>
      <w:r>
        <w:rPr>
          <w:b/>
          <w:bCs/>
          <w:lang w:val="en-US"/>
        </w:rPr>
        <w:t xml:space="preserve">SOLUTION: </w:t>
      </w:r>
      <w:r w:rsidR="004C4B69" w:rsidRPr="004C4B69">
        <w:rPr>
          <w:b/>
          <w:bCs/>
          <w:lang w:val="en-US"/>
        </w:rPr>
        <w:t>Another way to stop the problem is to prioritize resources in marginalized areas, create committees with parents to run fundraising campaigns, and win to improve each of the schools.</w:t>
      </w:r>
    </w:p>
    <w:p w14:paraId="5F89C8A7" w14:textId="7827E0C1" w:rsidR="004C4B69" w:rsidRDefault="004C4B69" w:rsidP="004C4B69">
      <w:pPr>
        <w:pStyle w:val="Prrafodelista"/>
        <w:numPr>
          <w:ilvl w:val="0"/>
          <w:numId w:val="15"/>
        </w:numPr>
        <w:rPr>
          <w:b/>
          <w:bCs/>
          <w:lang w:val="en-US"/>
        </w:rPr>
      </w:pPr>
      <w:r w:rsidRPr="004C4B69">
        <w:rPr>
          <w:b/>
          <w:bCs/>
          <w:lang w:val="en-US"/>
        </w:rPr>
        <w:lastRenderedPageBreak/>
        <w:t>Educational values are not being promoted in a good way due to the lack of equitable and inclusive opportunities that are most promoted in indigenous communities.</w:t>
      </w:r>
    </w:p>
    <w:p w14:paraId="2CE647BF" w14:textId="4E88AB20" w:rsidR="004C4B69" w:rsidRPr="004C4B69" w:rsidRDefault="004C4B69" w:rsidP="004C4B69">
      <w:pPr>
        <w:pStyle w:val="Prrafodelista"/>
        <w:rPr>
          <w:b/>
          <w:bCs/>
          <w:lang w:val="en-US"/>
        </w:rPr>
      </w:pPr>
      <w:r>
        <w:rPr>
          <w:b/>
          <w:bCs/>
          <w:lang w:val="en-US"/>
        </w:rPr>
        <w:t xml:space="preserve">SOLUTION: </w:t>
      </w:r>
      <w:r w:rsidR="002F20CF" w:rsidRPr="002F20CF">
        <w:rPr>
          <w:b/>
          <w:bCs/>
          <w:lang w:val="en-US"/>
        </w:rPr>
        <w:t>The best ways to promote inclusive values are to create sectioned educational programs that manage the most current problems in each region and the way to meet the most basic and forceful needs in the classroom.</w:t>
      </w:r>
    </w:p>
    <w:p w14:paraId="44C022C2" w14:textId="14AD966A" w:rsidR="00EF56A0" w:rsidRDefault="00EF56A0" w:rsidP="00EF56A0">
      <w:pPr>
        <w:rPr>
          <w:lang w:val="en-US"/>
        </w:rPr>
      </w:pPr>
    </w:p>
    <w:p w14:paraId="62702836" w14:textId="4A8EDC4A" w:rsidR="00E7721C" w:rsidRPr="00E7721C" w:rsidRDefault="00E7721C" w:rsidP="00EF56A0">
      <w:pPr>
        <w:rPr>
          <w:b/>
          <w:bCs/>
          <w:color w:val="FF0000"/>
          <w:lang w:val="en-US"/>
        </w:rPr>
      </w:pPr>
      <w:r w:rsidRPr="00E7721C">
        <w:rPr>
          <w:b/>
          <w:bCs/>
          <w:color w:val="FF0000"/>
          <w:lang w:val="en-US"/>
        </w:rPr>
        <w:t>INCLUDE YOUR SPEECH DESCRIBING THE PROBLEMS AND PROVIDING SOLUTIONS HERE:</w:t>
      </w:r>
    </w:p>
    <w:p w14:paraId="25D51993" w14:textId="57CC2644" w:rsidR="002D589C" w:rsidRDefault="002D589C" w:rsidP="00EF56A0">
      <w:pPr>
        <w:rPr>
          <w:lang w:val="en-US"/>
        </w:rPr>
      </w:pPr>
    </w:p>
    <w:p w14:paraId="44BA9617" w14:textId="7E8202B2" w:rsidR="002F20CF" w:rsidRPr="002F20CF" w:rsidRDefault="002F20CF" w:rsidP="002F20CF">
      <w:pPr>
        <w:jc w:val="center"/>
        <w:rPr>
          <w:b/>
          <w:bCs/>
          <w:sz w:val="32"/>
          <w:szCs w:val="32"/>
          <w:lang w:val="en-US"/>
        </w:rPr>
      </w:pPr>
      <w:r w:rsidRPr="002F20CF">
        <w:rPr>
          <w:b/>
          <w:bCs/>
          <w:sz w:val="32"/>
          <w:szCs w:val="32"/>
          <w:lang w:val="en-US"/>
        </w:rPr>
        <w:t>Campaign Commitments</w:t>
      </w:r>
    </w:p>
    <w:p w14:paraId="00FE7E6D" w14:textId="5CAE6451" w:rsidR="00FA7D4D" w:rsidRPr="002F20CF" w:rsidRDefault="002F20CF" w:rsidP="002F20CF">
      <w:pPr>
        <w:jc w:val="center"/>
        <w:rPr>
          <w:b/>
          <w:bCs/>
          <w:sz w:val="32"/>
          <w:szCs w:val="32"/>
          <w:highlight w:val="yellow"/>
          <w:lang w:val="en-US"/>
        </w:rPr>
      </w:pPr>
      <w:r w:rsidRPr="002F20CF">
        <w:rPr>
          <w:b/>
          <w:bCs/>
          <w:noProof/>
          <w:sz w:val="32"/>
          <w:szCs w:val="32"/>
          <w:lang w:val="en-US"/>
        </w:rPr>
        <mc:AlternateContent>
          <mc:Choice Requires="wps">
            <w:drawing>
              <wp:anchor distT="45720" distB="45720" distL="114300" distR="114300" simplePos="0" relativeHeight="251661312" behindDoc="0" locked="0" layoutInCell="1" allowOverlap="1" wp14:anchorId="4C9B092A" wp14:editId="76294C01">
                <wp:simplePos x="0" y="0"/>
                <wp:positionH relativeFrom="column">
                  <wp:posOffset>-156010</wp:posOffset>
                </wp:positionH>
                <wp:positionV relativeFrom="paragraph">
                  <wp:posOffset>59234</wp:posOffset>
                </wp:positionV>
                <wp:extent cx="5825448" cy="1404620"/>
                <wp:effectExtent l="0" t="0" r="444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5448" cy="1404620"/>
                        </a:xfrm>
                        <a:prstGeom prst="rect">
                          <a:avLst/>
                        </a:prstGeom>
                        <a:solidFill>
                          <a:srgbClr val="00B0F0"/>
                        </a:solidFill>
                        <a:ln w="9525">
                          <a:noFill/>
                          <a:miter lim="800000"/>
                          <a:headEnd/>
                          <a:tailEnd/>
                        </a:ln>
                      </wps:spPr>
                      <wps:txbx>
                        <w:txbxContent>
                          <w:p w14:paraId="6F6A1184" w14:textId="0D9CFCE1" w:rsidR="002F20CF" w:rsidRPr="002F20CF" w:rsidRDefault="002F20CF" w:rsidP="002F20CF">
                            <w:pPr>
                              <w:jc w:val="center"/>
                              <w:rPr>
                                <w:rFonts w:ascii="Comic Sans MS" w:hAnsi="Comic Sans MS"/>
                                <w:sz w:val="36"/>
                                <w:szCs w:val="36"/>
                                <w:lang w:val="en-US"/>
                              </w:rPr>
                            </w:pPr>
                            <w:r w:rsidRPr="002F20CF">
                              <w:rPr>
                                <w:rFonts w:ascii="Comic Sans MS" w:hAnsi="Comic Sans MS"/>
                                <w:sz w:val="36"/>
                                <w:szCs w:val="36"/>
                                <w:lang w:val="en-US"/>
                              </w:rPr>
                              <w:t>For an Inclusive and Transformative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B092A" id="_x0000_t202" coordsize="21600,21600" o:spt="202" path="m,l,21600r21600,l21600,xe">
                <v:stroke joinstyle="miter"/>
                <v:path gradientshapeok="t" o:connecttype="rect"/>
              </v:shapetype>
              <v:shape id="Cuadro de texto 2" o:spid="_x0000_s1026" type="#_x0000_t202" style="position:absolute;left:0;text-align:left;margin-left:-12.3pt;margin-top:4.65pt;width:458.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" fillcolor="#00b0f0" stroked="f">
                <v:textbox style="mso-fit-shape-to-text:t">
                  <w:txbxContent>
                    <w:p w14:paraId="6F6A1184" w14:textId="0D9CFCE1" w:rsidR="002F20CF" w:rsidRPr="002F20CF" w:rsidRDefault="002F20CF" w:rsidP="002F20CF">
                      <w:pPr>
                        <w:jc w:val="center"/>
                        <w:rPr>
                          <w:rFonts w:ascii="Comic Sans MS" w:hAnsi="Comic Sans MS"/>
                          <w:sz w:val="36"/>
                          <w:szCs w:val="36"/>
                          <w:lang w:val="en-US"/>
                        </w:rPr>
                      </w:pPr>
                      <w:r w:rsidRPr="002F20CF">
                        <w:rPr>
                          <w:rFonts w:ascii="Comic Sans MS" w:hAnsi="Comic Sans MS"/>
                          <w:sz w:val="36"/>
                          <w:szCs w:val="36"/>
                          <w:lang w:val="en-US"/>
                        </w:rPr>
                        <w:t>For an Inclusive and Transformative Education.</w:t>
                      </w:r>
                    </w:p>
                  </w:txbxContent>
                </v:textbox>
              </v:shape>
            </w:pict>
          </mc:Fallback>
        </mc:AlternateContent>
      </w:r>
    </w:p>
    <w:p w14:paraId="499C10FC" w14:textId="03447927" w:rsidR="002F20CF" w:rsidRDefault="002F20CF" w:rsidP="002F20CF">
      <w:pPr>
        <w:rPr>
          <w:b/>
          <w:bCs/>
          <w:highlight w:val="yellow"/>
          <w:lang w:val="en-US"/>
        </w:rPr>
      </w:pPr>
    </w:p>
    <w:p w14:paraId="74E88C54" w14:textId="185C7772" w:rsidR="002F20CF" w:rsidRDefault="002F20CF" w:rsidP="002F20CF">
      <w:pPr>
        <w:rPr>
          <w:b/>
          <w:bCs/>
          <w:highlight w:val="yellow"/>
          <w:lang w:val="en-US"/>
        </w:rPr>
      </w:pPr>
    </w:p>
    <w:p w14:paraId="2E5EFD73" w14:textId="0D2DDEA0" w:rsidR="002F20CF" w:rsidRDefault="002F20CF" w:rsidP="002F20CF">
      <w:pPr>
        <w:rPr>
          <w:b/>
          <w:bCs/>
          <w:highlight w:val="yellow"/>
          <w:lang w:val="en-US"/>
        </w:rPr>
      </w:pPr>
    </w:p>
    <w:p w14:paraId="0A236435" w14:textId="66675674" w:rsidR="002F20CF" w:rsidRPr="005B2E72" w:rsidRDefault="005B2E72" w:rsidP="002F20CF">
      <w:pPr>
        <w:rPr>
          <w:b/>
          <w:bCs/>
          <w:sz w:val="22"/>
          <w:szCs w:val="22"/>
          <w:lang w:val="en-US"/>
        </w:rPr>
      </w:pPr>
      <w:r w:rsidRPr="005B2E72">
        <w:rPr>
          <w:b/>
          <w:bCs/>
          <w:sz w:val="22"/>
          <w:szCs w:val="22"/>
          <w:lang w:val="en-US"/>
        </w:rPr>
        <w:t xml:space="preserve">We know that today the education sector undergoes many changes and has needs that are very demanding and that need to be met. We </w:t>
      </w:r>
      <w:proofErr w:type="gramStart"/>
      <w:r w:rsidRPr="005B2E72">
        <w:rPr>
          <w:b/>
          <w:bCs/>
          <w:sz w:val="22"/>
          <w:szCs w:val="22"/>
          <w:lang w:val="en-US"/>
        </w:rPr>
        <w:t>take into account</w:t>
      </w:r>
      <w:proofErr w:type="gramEnd"/>
      <w:r w:rsidRPr="005B2E72">
        <w:rPr>
          <w:b/>
          <w:bCs/>
          <w:sz w:val="22"/>
          <w:szCs w:val="22"/>
          <w:lang w:val="en-US"/>
        </w:rPr>
        <w:t xml:space="preserve"> the most serious problems and have a number of solutions and proposals that can only be realized with your vote.</w:t>
      </w:r>
      <w:r w:rsidRPr="005B2E72">
        <w:rPr>
          <w:b/>
          <w:bCs/>
          <w:sz w:val="22"/>
          <w:szCs w:val="22"/>
          <w:lang w:val="en-US"/>
        </w:rPr>
        <w:t xml:space="preserve"> </w:t>
      </w:r>
    </w:p>
    <w:p w14:paraId="7B5657E8" w14:textId="77777777" w:rsidR="005B2E72" w:rsidRPr="005B2E72" w:rsidRDefault="005B2E72" w:rsidP="005B2E72">
      <w:pPr>
        <w:rPr>
          <w:b/>
          <w:bCs/>
          <w:sz w:val="22"/>
          <w:szCs w:val="22"/>
          <w:lang w:val="en-US"/>
        </w:rPr>
      </w:pPr>
      <w:r w:rsidRPr="005B2E72">
        <w:rPr>
          <w:b/>
          <w:bCs/>
          <w:sz w:val="22"/>
          <w:szCs w:val="22"/>
          <w:lang w:val="en-US"/>
        </w:rPr>
        <w:t>Our education is not being offered coverage to all students in the country by the national education system.</w:t>
      </w:r>
      <w:r w:rsidRPr="005B2E72">
        <w:rPr>
          <w:b/>
          <w:bCs/>
          <w:sz w:val="22"/>
          <w:szCs w:val="22"/>
          <w:lang w:val="en-US"/>
        </w:rPr>
        <w:t xml:space="preserve"> </w:t>
      </w:r>
      <w:r w:rsidRPr="005B2E72">
        <w:rPr>
          <w:b/>
          <w:bCs/>
          <w:sz w:val="22"/>
          <w:szCs w:val="22"/>
          <w:lang w:val="en-US"/>
        </w:rPr>
        <w:t>The best ways to fight for coverage in less resourced communities is to promote the learning of indigenous communities with interested teachers who want to help this noble cause, and to create regularization programs to combat educational lag primarily in communities with greater problems and then encompass the entire country.</w:t>
      </w:r>
      <w:r w:rsidRPr="005B2E72">
        <w:rPr>
          <w:b/>
          <w:bCs/>
          <w:sz w:val="22"/>
          <w:szCs w:val="22"/>
          <w:lang w:val="en-US"/>
        </w:rPr>
        <w:t xml:space="preserve"> </w:t>
      </w:r>
    </w:p>
    <w:p w14:paraId="11C4253B" w14:textId="3A77567E" w:rsidR="005B2E72" w:rsidRPr="005B2E72" w:rsidRDefault="005B2E72" w:rsidP="005B2E72">
      <w:pPr>
        <w:rPr>
          <w:b/>
          <w:bCs/>
          <w:sz w:val="22"/>
          <w:szCs w:val="22"/>
          <w:lang w:val="en-US"/>
        </w:rPr>
      </w:pPr>
      <w:r w:rsidRPr="005B2E72">
        <w:rPr>
          <w:b/>
          <w:bCs/>
          <w:sz w:val="22"/>
          <w:szCs w:val="22"/>
          <w:lang w:val="en-US"/>
        </w:rPr>
        <w:t>One of the main educational problems is that teaching staff, managers and supervisors are not being recognized, trained, and supported in their educational process.</w:t>
      </w:r>
      <w:r w:rsidRPr="005B2E72">
        <w:rPr>
          <w:b/>
          <w:bCs/>
          <w:sz w:val="22"/>
          <w:szCs w:val="22"/>
          <w:lang w:val="en-US"/>
        </w:rPr>
        <w:t xml:space="preserve"> </w:t>
      </w:r>
      <w:r w:rsidRPr="005B2E72">
        <w:rPr>
          <w:b/>
          <w:bCs/>
          <w:sz w:val="22"/>
          <w:szCs w:val="22"/>
          <w:lang w:val="en-US"/>
        </w:rPr>
        <w:t xml:space="preserve">One way to change things is to provide teachers and managers with opportunities and scholarships for their ongoing updating and training, each week with the responsibility of not neglecting their educational work. </w:t>
      </w:r>
    </w:p>
    <w:p w14:paraId="189B82DC" w14:textId="77777777" w:rsidR="005B2E72" w:rsidRPr="005B2E72" w:rsidRDefault="005B2E72" w:rsidP="005B2E72">
      <w:pPr>
        <w:rPr>
          <w:b/>
          <w:bCs/>
          <w:sz w:val="22"/>
          <w:szCs w:val="22"/>
          <w:lang w:val="en-US"/>
        </w:rPr>
      </w:pPr>
      <w:r w:rsidRPr="005B2E72">
        <w:rPr>
          <w:b/>
          <w:bCs/>
          <w:sz w:val="22"/>
          <w:szCs w:val="22"/>
          <w:lang w:val="en-US"/>
        </w:rPr>
        <w:t xml:space="preserve">Our education system is being damaged </w:t>
      </w:r>
      <w:proofErr w:type="gramStart"/>
      <w:r w:rsidRPr="005B2E72">
        <w:rPr>
          <w:b/>
          <w:bCs/>
          <w:sz w:val="22"/>
          <w:szCs w:val="22"/>
          <w:lang w:val="en-US"/>
        </w:rPr>
        <w:t>as a result of</w:t>
      </w:r>
      <w:proofErr w:type="gramEnd"/>
      <w:r w:rsidRPr="005B2E72">
        <w:rPr>
          <w:b/>
          <w:bCs/>
          <w:sz w:val="22"/>
          <w:szCs w:val="22"/>
          <w:lang w:val="en-US"/>
        </w:rPr>
        <w:t xml:space="preserve"> not giving the necessary importance for physical education, sport, health, and other extracurricular subjects.</w:t>
      </w:r>
    </w:p>
    <w:p w14:paraId="20F7E566" w14:textId="2E3D07A0" w:rsidR="005B2E72" w:rsidRPr="005B2E72" w:rsidRDefault="005B2E72" w:rsidP="005B2E72">
      <w:pPr>
        <w:rPr>
          <w:b/>
          <w:bCs/>
          <w:sz w:val="22"/>
          <w:szCs w:val="22"/>
          <w:lang w:val="en-US"/>
        </w:rPr>
      </w:pPr>
      <w:r w:rsidRPr="005B2E72">
        <w:rPr>
          <w:b/>
          <w:bCs/>
          <w:sz w:val="22"/>
          <w:szCs w:val="22"/>
          <w:lang w:val="en-US"/>
        </w:rPr>
        <w:t>One way to help give importance is to create opportunities for the development of physical activities from childhood, this helps them develop their social and intellectual abilities, stimulates their creativity and strengthens their self-esteem, and with these subjects they have more alternatives to practice professionally in the future.</w:t>
      </w:r>
    </w:p>
    <w:p w14:paraId="06E06A05" w14:textId="7DED3B23" w:rsidR="005B2E72" w:rsidRPr="005B2E72" w:rsidRDefault="005B2E72" w:rsidP="005B2E72">
      <w:pPr>
        <w:rPr>
          <w:b/>
          <w:bCs/>
          <w:sz w:val="22"/>
          <w:szCs w:val="22"/>
          <w:lang w:val="en-US"/>
        </w:rPr>
      </w:pPr>
      <w:r w:rsidRPr="005B2E72">
        <w:rPr>
          <w:b/>
          <w:bCs/>
          <w:sz w:val="22"/>
          <w:szCs w:val="22"/>
          <w:lang w:val="en-US"/>
        </w:rPr>
        <w:t>The infrastructure of schools has been classified as bad due to lack of resources, furniture, internet, chairs, sly beds and in some cases drinking water.</w:t>
      </w:r>
      <w:r w:rsidRPr="005B2E72">
        <w:rPr>
          <w:b/>
          <w:bCs/>
          <w:sz w:val="22"/>
          <w:szCs w:val="22"/>
          <w:lang w:val="en-US"/>
        </w:rPr>
        <w:t xml:space="preserve"> </w:t>
      </w:r>
      <w:r w:rsidRPr="005B2E72">
        <w:rPr>
          <w:b/>
          <w:bCs/>
          <w:sz w:val="22"/>
          <w:szCs w:val="22"/>
          <w:lang w:val="en-US"/>
        </w:rPr>
        <w:t>Another way to stop the problem is to prioritize resources in marginalized areas, create committees with parents to run fundraising campaigns, and win to improve each of the schools.</w:t>
      </w:r>
    </w:p>
    <w:p w14:paraId="2CF3F7D9" w14:textId="77777777" w:rsidR="005B2E72" w:rsidRPr="005B2E72" w:rsidRDefault="005B2E72" w:rsidP="005B2E72">
      <w:pPr>
        <w:rPr>
          <w:b/>
          <w:bCs/>
          <w:sz w:val="22"/>
          <w:szCs w:val="22"/>
          <w:lang w:val="en-US"/>
        </w:rPr>
      </w:pPr>
      <w:r w:rsidRPr="005B2E72">
        <w:rPr>
          <w:b/>
          <w:bCs/>
          <w:sz w:val="22"/>
          <w:szCs w:val="22"/>
          <w:lang w:val="en-US"/>
        </w:rPr>
        <w:t>Educational values are not being promoted in a good way due to the lack of equitable and inclusive opportunities that are most promoted in indigenous communities.</w:t>
      </w:r>
    </w:p>
    <w:p w14:paraId="2677FBA0" w14:textId="34489B1C" w:rsidR="005B2E72" w:rsidRDefault="005B2E72" w:rsidP="005B2E72">
      <w:pPr>
        <w:rPr>
          <w:b/>
          <w:bCs/>
          <w:sz w:val="22"/>
          <w:szCs w:val="22"/>
          <w:lang w:val="en-US"/>
        </w:rPr>
      </w:pPr>
      <w:r w:rsidRPr="005B2E72">
        <w:rPr>
          <w:b/>
          <w:bCs/>
          <w:sz w:val="22"/>
          <w:szCs w:val="22"/>
          <w:lang w:val="en-US"/>
        </w:rPr>
        <w:t>The best ways to promote inclusive values are to create sectioned educational programs that manage the most current problems in each region and the way to meet the most basic and forceful needs in the classroom.</w:t>
      </w:r>
    </w:p>
    <w:p w14:paraId="60735F94" w14:textId="779C748F" w:rsidR="005B2E72" w:rsidRPr="005B2E72" w:rsidRDefault="005B2E72" w:rsidP="005B2E72">
      <w:pPr>
        <w:rPr>
          <w:b/>
          <w:bCs/>
          <w:sz w:val="22"/>
          <w:szCs w:val="22"/>
          <w:lang w:val="en-US"/>
        </w:rPr>
      </w:pPr>
      <w:r w:rsidRPr="005B2E72">
        <w:rPr>
          <w:b/>
          <w:bCs/>
          <w:sz w:val="22"/>
          <w:szCs w:val="22"/>
          <w:lang w:val="en-US"/>
        </w:rPr>
        <w:t>We believe in educational transformation, that's why we need your support in the upcoming elections, remember we are your best choice. For an inclusive and transformative education.</w:t>
      </w:r>
    </w:p>
    <w:p w14:paraId="3F024B21" w14:textId="48307707" w:rsidR="002F20CF" w:rsidRDefault="002F20CF" w:rsidP="002F20CF">
      <w:pPr>
        <w:rPr>
          <w:b/>
          <w:bCs/>
          <w:lang w:val="en-US"/>
        </w:rPr>
      </w:pPr>
    </w:p>
    <w:p w14:paraId="065322BC" w14:textId="77777777" w:rsidR="005B2E72" w:rsidRDefault="005B2E72" w:rsidP="002F20CF">
      <w:pPr>
        <w:rPr>
          <w:b/>
          <w:bCs/>
          <w:highlight w:val="yellow"/>
          <w:lang w:val="en-US"/>
        </w:rPr>
      </w:pPr>
    </w:p>
    <w:p w14:paraId="3441B511" w14:textId="77777777" w:rsidR="002F20CF" w:rsidRDefault="002F20CF" w:rsidP="002F20CF">
      <w:pPr>
        <w:rPr>
          <w:b/>
          <w:bCs/>
          <w:highlight w:val="yellow"/>
          <w:lang w:val="en-US"/>
        </w:rPr>
      </w:pPr>
    </w:p>
    <w:p w14:paraId="2CCBD9B0" w14:textId="599D421F" w:rsidR="00D824D2" w:rsidRDefault="00CA0A60" w:rsidP="00D824D2">
      <w:pPr>
        <w:jc w:val="center"/>
        <w:rPr>
          <w:b/>
          <w:bCs/>
          <w:lang w:val="en-US"/>
        </w:rPr>
      </w:pPr>
      <w:r w:rsidRPr="00CA1916">
        <w:rPr>
          <w:b/>
          <w:bCs/>
          <w:highlight w:val="yellow"/>
          <w:lang w:val="en-US"/>
        </w:rPr>
        <w:lastRenderedPageBreak/>
        <w:t>RUBRIC</w:t>
      </w:r>
    </w:p>
    <w:p w14:paraId="7460F2D1" w14:textId="77777777" w:rsidR="00CA0A60" w:rsidRDefault="00CA0A60" w:rsidP="00CA0A60">
      <w:pPr>
        <w:jc w:val="center"/>
        <w:rPr>
          <w:b/>
          <w:bCs/>
          <w:lang w:val="en-US"/>
        </w:rPr>
      </w:pPr>
    </w:p>
    <w:p w14:paraId="33C92F18" w14:textId="3C148006" w:rsidR="00CA0A60" w:rsidRPr="00CA0A60" w:rsidRDefault="00E7721C" w:rsidP="00CA0A60">
      <w:pPr>
        <w:jc w:val="center"/>
        <w:rPr>
          <w:b/>
          <w:bCs/>
          <w:lang w:val="en-US"/>
        </w:rPr>
      </w:pPr>
      <w:r w:rsidRPr="00AC4B47">
        <w:fldChar w:fldCharType="begin"/>
      </w:r>
      <w:r w:rsidRPr="00AC4B47">
        <w:instrText xml:space="preserve"> INCLUDEPICTURE "https://image.isu.pub/160603031733-9c8fdd7e1152225795437904ec09e41d/jpg/page_1.jpg" \* MERGEFORMATINET </w:instrText>
      </w:r>
      <w:r w:rsidRPr="00AC4B47">
        <w:fldChar w:fldCharType="separate"/>
      </w:r>
      <w:r w:rsidRPr="00AC4B47">
        <w:rPr>
          <w:noProof/>
        </w:rPr>
        <w:drawing>
          <wp:inline distT="0" distB="0" distL="0" distR="0" wp14:anchorId="79803FB7" wp14:editId="48195201">
            <wp:extent cx="4431631" cy="6275933"/>
            <wp:effectExtent l="0" t="0" r="1270" b="0"/>
            <wp:docPr id="4" name="Imagen 4" descr="Analytic rubric for speaking by Yurithk Jaramillo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lytic rubric for speaking by Yurithk Jaramillo - issuu"/>
                    <pic:cNvPicPr>
                      <a:picLocks noChangeAspect="1" noChangeArrowheads="1"/>
                    </pic:cNvPicPr>
                  </pic:nvPicPr>
                  <pic:blipFill rotWithShape="1">
                    <a:blip r:embed="rId15">
                      <a:extLst>
                        <a:ext uri="{28A0092B-C50C-407E-A947-70E740481C1C}">
                          <a14:useLocalDpi xmlns:a14="http://schemas.microsoft.com/office/drawing/2010/main" val="0"/>
                        </a:ext>
                      </a:extLst>
                    </a:blip>
                    <a:srcRect l="10572" t="10997" r="10438" b="9955"/>
                    <a:stretch/>
                  </pic:blipFill>
                  <pic:spPr bwMode="auto">
                    <a:xfrm>
                      <a:off x="0" y="0"/>
                      <a:ext cx="4433020" cy="6277900"/>
                    </a:xfrm>
                    <a:prstGeom prst="rect">
                      <a:avLst/>
                    </a:prstGeom>
                    <a:noFill/>
                    <a:ln>
                      <a:noFill/>
                    </a:ln>
                    <a:extLst>
                      <a:ext uri="{53640926-AAD7-44D8-BBD7-CCE9431645EC}">
                        <a14:shadowObscured xmlns:a14="http://schemas.microsoft.com/office/drawing/2010/main"/>
                      </a:ext>
                    </a:extLst>
                  </pic:spPr>
                </pic:pic>
              </a:graphicData>
            </a:graphic>
          </wp:inline>
        </w:drawing>
      </w:r>
      <w:r w:rsidRPr="00AC4B47">
        <w:fldChar w:fldCharType="end"/>
      </w:r>
    </w:p>
    <w:sectPr w:rsidR="00CA0A60" w:rsidRPr="00CA0A60" w:rsidSect="001C31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13D8"/>
    <w:multiLevelType w:val="hybridMultilevel"/>
    <w:tmpl w:val="08AE7D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196C12"/>
    <w:multiLevelType w:val="hybridMultilevel"/>
    <w:tmpl w:val="9E8E22EE"/>
    <w:lvl w:ilvl="0" w:tplc="8236D9B8">
      <w:start w:val="1"/>
      <w:numFmt w:val="bullet"/>
      <w:lvlText w:val="•"/>
      <w:lvlJc w:val="left"/>
      <w:pPr>
        <w:tabs>
          <w:tab w:val="num" w:pos="720"/>
        </w:tabs>
        <w:ind w:left="720" w:hanging="360"/>
      </w:pPr>
      <w:rPr>
        <w:rFonts w:ascii="Arial" w:hAnsi="Arial" w:hint="default"/>
      </w:rPr>
    </w:lvl>
    <w:lvl w:ilvl="1" w:tplc="00EC9AB2" w:tentative="1">
      <w:start w:val="1"/>
      <w:numFmt w:val="bullet"/>
      <w:lvlText w:val="•"/>
      <w:lvlJc w:val="left"/>
      <w:pPr>
        <w:tabs>
          <w:tab w:val="num" w:pos="1440"/>
        </w:tabs>
        <w:ind w:left="1440" w:hanging="360"/>
      </w:pPr>
      <w:rPr>
        <w:rFonts w:ascii="Arial" w:hAnsi="Arial" w:hint="default"/>
      </w:rPr>
    </w:lvl>
    <w:lvl w:ilvl="2" w:tplc="30BC01F8">
      <w:start w:val="1"/>
      <w:numFmt w:val="bullet"/>
      <w:lvlText w:val="•"/>
      <w:lvlJc w:val="left"/>
      <w:pPr>
        <w:tabs>
          <w:tab w:val="num" w:pos="2160"/>
        </w:tabs>
        <w:ind w:left="2160" w:hanging="360"/>
      </w:pPr>
      <w:rPr>
        <w:rFonts w:ascii="Arial" w:hAnsi="Arial" w:hint="default"/>
      </w:rPr>
    </w:lvl>
    <w:lvl w:ilvl="3" w:tplc="D3DE9FBC" w:tentative="1">
      <w:start w:val="1"/>
      <w:numFmt w:val="bullet"/>
      <w:lvlText w:val="•"/>
      <w:lvlJc w:val="left"/>
      <w:pPr>
        <w:tabs>
          <w:tab w:val="num" w:pos="2880"/>
        </w:tabs>
        <w:ind w:left="2880" w:hanging="360"/>
      </w:pPr>
      <w:rPr>
        <w:rFonts w:ascii="Arial" w:hAnsi="Arial" w:hint="default"/>
      </w:rPr>
    </w:lvl>
    <w:lvl w:ilvl="4" w:tplc="80B64EEA" w:tentative="1">
      <w:start w:val="1"/>
      <w:numFmt w:val="bullet"/>
      <w:lvlText w:val="•"/>
      <w:lvlJc w:val="left"/>
      <w:pPr>
        <w:tabs>
          <w:tab w:val="num" w:pos="3600"/>
        </w:tabs>
        <w:ind w:left="3600" w:hanging="360"/>
      </w:pPr>
      <w:rPr>
        <w:rFonts w:ascii="Arial" w:hAnsi="Arial" w:hint="default"/>
      </w:rPr>
    </w:lvl>
    <w:lvl w:ilvl="5" w:tplc="F8B8720E" w:tentative="1">
      <w:start w:val="1"/>
      <w:numFmt w:val="bullet"/>
      <w:lvlText w:val="•"/>
      <w:lvlJc w:val="left"/>
      <w:pPr>
        <w:tabs>
          <w:tab w:val="num" w:pos="4320"/>
        </w:tabs>
        <w:ind w:left="4320" w:hanging="360"/>
      </w:pPr>
      <w:rPr>
        <w:rFonts w:ascii="Arial" w:hAnsi="Arial" w:hint="default"/>
      </w:rPr>
    </w:lvl>
    <w:lvl w:ilvl="6" w:tplc="0242DA64" w:tentative="1">
      <w:start w:val="1"/>
      <w:numFmt w:val="bullet"/>
      <w:lvlText w:val="•"/>
      <w:lvlJc w:val="left"/>
      <w:pPr>
        <w:tabs>
          <w:tab w:val="num" w:pos="5040"/>
        </w:tabs>
        <w:ind w:left="5040" w:hanging="360"/>
      </w:pPr>
      <w:rPr>
        <w:rFonts w:ascii="Arial" w:hAnsi="Arial" w:hint="default"/>
      </w:rPr>
    </w:lvl>
    <w:lvl w:ilvl="7" w:tplc="D67854D2" w:tentative="1">
      <w:start w:val="1"/>
      <w:numFmt w:val="bullet"/>
      <w:lvlText w:val="•"/>
      <w:lvlJc w:val="left"/>
      <w:pPr>
        <w:tabs>
          <w:tab w:val="num" w:pos="5760"/>
        </w:tabs>
        <w:ind w:left="5760" w:hanging="360"/>
      </w:pPr>
      <w:rPr>
        <w:rFonts w:ascii="Arial" w:hAnsi="Arial" w:hint="default"/>
      </w:rPr>
    </w:lvl>
    <w:lvl w:ilvl="8" w:tplc="816200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222F6C"/>
    <w:multiLevelType w:val="hybridMultilevel"/>
    <w:tmpl w:val="CB9A70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D9234F"/>
    <w:multiLevelType w:val="hybridMultilevel"/>
    <w:tmpl w:val="79E4AE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3F4D14"/>
    <w:multiLevelType w:val="hybridMultilevel"/>
    <w:tmpl w:val="689209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52513E"/>
    <w:multiLevelType w:val="hybridMultilevel"/>
    <w:tmpl w:val="82A2ED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8740BF"/>
    <w:multiLevelType w:val="hybridMultilevel"/>
    <w:tmpl w:val="64F21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C542DC"/>
    <w:multiLevelType w:val="hybridMultilevel"/>
    <w:tmpl w:val="314C8F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3A1D54"/>
    <w:multiLevelType w:val="hybridMultilevel"/>
    <w:tmpl w:val="B62435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283B1F"/>
    <w:multiLevelType w:val="hybridMultilevel"/>
    <w:tmpl w:val="08AE7D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8A1B2F"/>
    <w:multiLevelType w:val="hybridMultilevel"/>
    <w:tmpl w:val="285EEA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251E45"/>
    <w:multiLevelType w:val="hybridMultilevel"/>
    <w:tmpl w:val="44BEAB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5D61D3"/>
    <w:multiLevelType w:val="hybridMultilevel"/>
    <w:tmpl w:val="08AE7D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AE15A8"/>
    <w:multiLevelType w:val="hybridMultilevel"/>
    <w:tmpl w:val="DF8EE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43304F"/>
    <w:multiLevelType w:val="hybridMultilevel"/>
    <w:tmpl w:val="99AAB216"/>
    <w:lvl w:ilvl="0" w:tplc="6E2E4C4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2761ED"/>
    <w:multiLevelType w:val="hybridMultilevel"/>
    <w:tmpl w:val="08AE7D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FC7C1B"/>
    <w:multiLevelType w:val="hybridMultilevel"/>
    <w:tmpl w:val="08AE7D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4F1970"/>
    <w:multiLevelType w:val="hybridMultilevel"/>
    <w:tmpl w:val="08AE7D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94413B"/>
    <w:multiLevelType w:val="hybridMultilevel"/>
    <w:tmpl w:val="59241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4615F9"/>
    <w:multiLevelType w:val="hybridMultilevel"/>
    <w:tmpl w:val="2BAA6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8"/>
  </w:num>
  <w:num w:numId="3">
    <w:abstractNumId w:val="6"/>
  </w:num>
  <w:num w:numId="4">
    <w:abstractNumId w:val="1"/>
  </w:num>
  <w:num w:numId="5">
    <w:abstractNumId w:val="7"/>
  </w:num>
  <w:num w:numId="6">
    <w:abstractNumId w:val="3"/>
  </w:num>
  <w:num w:numId="7">
    <w:abstractNumId w:val="2"/>
  </w:num>
  <w:num w:numId="8">
    <w:abstractNumId w:val="19"/>
  </w:num>
  <w:num w:numId="9">
    <w:abstractNumId w:val="11"/>
  </w:num>
  <w:num w:numId="10">
    <w:abstractNumId w:val="4"/>
  </w:num>
  <w:num w:numId="11">
    <w:abstractNumId w:val="8"/>
  </w:num>
  <w:num w:numId="12">
    <w:abstractNumId w:val="5"/>
  </w:num>
  <w:num w:numId="13">
    <w:abstractNumId w:val="10"/>
  </w:num>
  <w:num w:numId="14">
    <w:abstractNumId w:val="14"/>
  </w:num>
  <w:num w:numId="15">
    <w:abstractNumId w:val="12"/>
  </w:num>
  <w:num w:numId="16">
    <w:abstractNumId w:val="9"/>
  </w:num>
  <w:num w:numId="17">
    <w:abstractNumId w:val="0"/>
  </w:num>
  <w:num w:numId="18">
    <w:abstractNumId w:val="15"/>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F8"/>
    <w:rsid w:val="0010266F"/>
    <w:rsid w:val="001C319A"/>
    <w:rsid w:val="00255758"/>
    <w:rsid w:val="002D2C77"/>
    <w:rsid w:val="002D589C"/>
    <w:rsid w:val="002F20CF"/>
    <w:rsid w:val="002F7D53"/>
    <w:rsid w:val="00364E8B"/>
    <w:rsid w:val="004128CE"/>
    <w:rsid w:val="00452F45"/>
    <w:rsid w:val="00452F79"/>
    <w:rsid w:val="0046676C"/>
    <w:rsid w:val="004A3559"/>
    <w:rsid w:val="004C4B69"/>
    <w:rsid w:val="005677E7"/>
    <w:rsid w:val="005970FF"/>
    <w:rsid w:val="005B2E72"/>
    <w:rsid w:val="005C0B83"/>
    <w:rsid w:val="006007D6"/>
    <w:rsid w:val="007B571E"/>
    <w:rsid w:val="007E791D"/>
    <w:rsid w:val="00823252"/>
    <w:rsid w:val="008B1528"/>
    <w:rsid w:val="009626D9"/>
    <w:rsid w:val="00964ED8"/>
    <w:rsid w:val="00AC4F11"/>
    <w:rsid w:val="00B533D9"/>
    <w:rsid w:val="00C203F8"/>
    <w:rsid w:val="00C30954"/>
    <w:rsid w:val="00C6368F"/>
    <w:rsid w:val="00CA0A60"/>
    <w:rsid w:val="00CA1916"/>
    <w:rsid w:val="00CE5DC2"/>
    <w:rsid w:val="00D60F36"/>
    <w:rsid w:val="00D824D2"/>
    <w:rsid w:val="00D941B7"/>
    <w:rsid w:val="00DC27B2"/>
    <w:rsid w:val="00E7721C"/>
    <w:rsid w:val="00EB4171"/>
    <w:rsid w:val="00EE2C4A"/>
    <w:rsid w:val="00EE5062"/>
    <w:rsid w:val="00EF56A0"/>
    <w:rsid w:val="00FA7D4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1723"/>
  <w15:chartTrackingRefBased/>
  <w15:docId w15:val="{F0817D55-B84D-5F4B-81E2-93B17522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D4D"/>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1528"/>
    <w:rPr>
      <w:color w:val="0563C1" w:themeColor="hyperlink"/>
      <w:u w:val="single"/>
    </w:rPr>
  </w:style>
  <w:style w:type="character" w:styleId="Mencinsinresolver">
    <w:name w:val="Unresolved Mention"/>
    <w:basedOn w:val="Fuentedeprrafopredeter"/>
    <w:uiPriority w:val="99"/>
    <w:semiHidden/>
    <w:unhideWhenUsed/>
    <w:rsid w:val="008B1528"/>
    <w:rPr>
      <w:color w:val="605E5C"/>
      <w:shd w:val="clear" w:color="auto" w:fill="E1DFDD"/>
    </w:rPr>
  </w:style>
  <w:style w:type="paragraph" w:styleId="Prrafodelista">
    <w:name w:val="List Paragraph"/>
    <w:basedOn w:val="Normal"/>
    <w:uiPriority w:val="34"/>
    <w:qFormat/>
    <w:rsid w:val="008B1528"/>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EF5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677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53680">
      <w:bodyDiv w:val="1"/>
      <w:marLeft w:val="0"/>
      <w:marRight w:val="0"/>
      <w:marTop w:val="0"/>
      <w:marBottom w:val="0"/>
      <w:divBdr>
        <w:top w:val="none" w:sz="0" w:space="0" w:color="auto"/>
        <w:left w:val="none" w:sz="0" w:space="0" w:color="auto"/>
        <w:bottom w:val="none" w:sz="0" w:space="0" w:color="auto"/>
        <w:right w:val="none" w:sz="0" w:space="0" w:color="auto"/>
      </w:divBdr>
      <w:divsChild>
        <w:div w:id="457382954">
          <w:marLeft w:val="1800"/>
          <w:marRight w:val="0"/>
          <w:marTop w:val="100"/>
          <w:marBottom w:val="0"/>
          <w:divBdr>
            <w:top w:val="none" w:sz="0" w:space="0" w:color="auto"/>
            <w:left w:val="none" w:sz="0" w:space="0" w:color="auto"/>
            <w:bottom w:val="none" w:sz="0" w:space="0" w:color="auto"/>
            <w:right w:val="none" w:sz="0" w:space="0" w:color="auto"/>
          </w:divBdr>
        </w:div>
        <w:div w:id="1657799999">
          <w:marLeft w:val="1800"/>
          <w:marRight w:val="0"/>
          <w:marTop w:val="100"/>
          <w:marBottom w:val="0"/>
          <w:divBdr>
            <w:top w:val="none" w:sz="0" w:space="0" w:color="auto"/>
            <w:left w:val="none" w:sz="0" w:space="0" w:color="auto"/>
            <w:bottom w:val="none" w:sz="0" w:space="0" w:color="auto"/>
            <w:right w:val="none" w:sz="0" w:space="0" w:color="auto"/>
          </w:divBdr>
        </w:div>
        <w:div w:id="1827896554">
          <w:marLeft w:val="1800"/>
          <w:marRight w:val="0"/>
          <w:marTop w:val="100"/>
          <w:marBottom w:val="0"/>
          <w:divBdr>
            <w:top w:val="none" w:sz="0" w:space="0" w:color="auto"/>
            <w:left w:val="none" w:sz="0" w:space="0" w:color="auto"/>
            <w:bottom w:val="none" w:sz="0" w:space="0" w:color="auto"/>
            <w:right w:val="none" w:sz="0" w:space="0" w:color="auto"/>
          </w:divBdr>
        </w:div>
        <w:div w:id="764424149">
          <w:marLeft w:val="1800"/>
          <w:marRight w:val="0"/>
          <w:marTop w:val="100"/>
          <w:marBottom w:val="0"/>
          <w:divBdr>
            <w:top w:val="none" w:sz="0" w:space="0" w:color="auto"/>
            <w:left w:val="none" w:sz="0" w:space="0" w:color="auto"/>
            <w:bottom w:val="none" w:sz="0" w:space="0" w:color="auto"/>
            <w:right w:val="none" w:sz="0" w:space="0" w:color="auto"/>
          </w:divBdr>
        </w:div>
      </w:divsChild>
    </w:div>
    <w:div w:id="568270626">
      <w:bodyDiv w:val="1"/>
      <w:marLeft w:val="0"/>
      <w:marRight w:val="0"/>
      <w:marTop w:val="0"/>
      <w:marBottom w:val="0"/>
      <w:divBdr>
        <w:top w:val="none" w:sz="0" w:space="0" w:color="auto"/>
        <w:left w:val="none" w:sz="0" w:space="0" w:color="auto"/>
        <w:bottom w:val="none" w:sz="0" w:space="0" w:color="auto"/>
        <w:right w:val="none" w:sz="0" w:space="0" w:color="auto"/>
      </w:divBdr>
    </w:div>
    <w:div w:id="619796447">
      <w:bodyDiv w:val="1"/>
      <w:marLeft w:val="0"/>
      <w:marRight w:val="0"/>
      <w:marTop w:val="0"/>
      <w:marBottom w:val="0"/>
      <w:divBdr>
        <w:top w:val="none" w:sz="0" w:space="0" w:color="auto"/>
        <w:left w:val="none" w:sz="0" w:space="0" w:color="auto"/>
        <w:bottom w:val="none" w:sz="0" w:space="0" w:color="auto"/>
        <w:right w:val="none" w:sz="0" w:space="0" w:color="auto"/>
      </w:divBdr>
    </w:div>
    <w:div w:id="889153205">
      <w:bodyDiv w:val="1"/>
      <w:marLeft w:val="0"/>
      <w:marRight w:val="0"/>
      <w:marTop w:val="0"/>
      <w:marBottom w:val="0"/>
      <w:divBdr>
        <w:top w:val="none" w:sz="0" w:space="0" w:color="auto"/>
        <w:left w:val="none" w:sz="0" w:space="0" w:color="auto"/>
        <w:bottom w:val="none" w:sz="0" w:space="0" w:color="auto"/>
        <w:right w:val="none" w:sz="0" w:space="0" w:color="auto"/>
      </w:divBdr>
    </w:div>
    <w:div w:id="903948338">
      <w:bodyDiv w:val="1"/>
      <w:marLeft w:val="0"/>
      <w:marRight w:val="0"/>
      <w:marTop w:val="0"/>
      <w:marBottom w:val="0"/>
      <w:divBdr>
        <w:top w:val="none" w:sz="0" w:space="0" w:color="auto"/>
        <w:left w:val="none" w:sz="0" w:space="0" w:color="auto"/>
        <w:bottom w:val="none" w:sz="0" w:space="0" w:color="auto"/>
        <w:right w:val="none" w:sz="0" w:space="0" w:color="auto"/>
      </w:divBdr>
    </w:div>
    <w:div w:id="952900945">
      <w:bodyDiv w:val="1"/>
      <w:marLeft w:val="0"/>
      <w:marRight w:val="0"/>
      <w:marTop w:val="0"/>
      <w:marBottom w:val="0"/>
      <w:divBdr>
        <w:top w:val="none" w:sz="0" w:space="0" w:color="auto"/>
        <w:left w:val="none" w:sz="0" w:space="0" w:color="auto"/>
        <w:bottom w:val="none" w:sz="0" w:space="0" w:color="auto"/>
        <w:right w:val="none" w:sz="0" w:space="0" w:color="auto"/>
      </w:divBdr>
    </w:div>
    <w:div w:id="989018643">
      <w:bodyDiv w:val="1"/>
      <w:marLeft w:val="0"/>
      <w:marRight w:val="0"/>
      <w:marTop w:val="0"/>
      <w:marBottom w:val="0"/>
      <w:divBdr>
        <w:top w:val="none" w:sz="0" w:space="0" w:color="auto"/>
        <w:left w:val="none" w:sz="0" w:space="0" w:color="auto"/>
        <w:bottom w:val="none" w:sz="0" w:space="0" w:color="auto"/>
        <w:right w:val="none" w:sz="0" w:space="0" w:color="auto"/>
      </w:divBdr>
    </w:div>
    <w:div w:id="1211186951">
      <w:bodyDiv w:val="1"/>
      <w:marLeft w:val="0"/>
      <w:marRight w:val="0"/>
      <w:marTop w:val="0"/>
      <w:marBottom w:val="0"/>
      <w:divBdr>
        <w:top w:val="none" w:sz="0" w:space="0" w:color="auto"/>
        <w:left w:val="none" w:sz="0" w:space="0" w:color="auto"/>
        <w:bottom w:val="none" w:sz="0" w:space="0" w:color="auto"/>
        <w:right w:val="none" w:sz="0" w:space="0" w:color="auto"/>
      </w:divBdr>
    </w:div>
    <w:div w:id="1307709229">
      <w:bodyDiv w:val="1"/>
      <w:marLeft w:val="0"/>
      <w:marRight w:val="0"/>
      <w:marTop w:val="0"/>
      <w:marBottom w:val="0"/>
      <w:divBdr>
        <w:top w:val="none" w:sz="0" w:space="0" w:color="auto"/>
        <w:left w:val="none" w:sz="0" w:space="0" w:color="auto"/>
        <w:bottom w:val="none" w:sz="0" w:space="0" w:color="auto"/>
        <w:right w:val="none" w:sz="0" w:space="0" w:color="auto"/>
      </w:divBdr>
      <w:divsChild>
        <w:div w:id="1258902026">
          <w:marLeft w:val="1800"/>
          <w:marRight w:val="0"/>
          <w:marTop w:val="100"/>
          <w:marBottom w:val="0"/>
          <w:divBdr>
            <w:top w:val="none" w:sz="0" w:space="0" w:color="auto"/>
            <w:left w:val="none" w:sz="0" w:space="0" w:color="auto"/>
            <w:bottom w:val="none" w:sz="0" w:space="0" w:color="auto"/>
            <w:right w:val="none" w:sz="0" w:space="0" w:color="auto"/>
          </w:divBdr>
        </w:div>
        <w:div w:id="2075737300">
          <w:marLeft w:val="1800"/>
          <w:marRight w:val="0"/>
          <w:marTop w:val="100"/>
          <w:marBottom w:val="0"/>
          <w:divBdr>
            <w:top w:val="none" w:sz="0" w:space="0" w:color="auto"/>
            <w:left w:val="none" w:sz="0" w:space="0" w:color="auto"/>
            <w:bottom w:val="none" w:sz="0" w:space="0" w:color="auto"/>
            <w:right w:val="none" w:sz="0" w:space="0" w:color="auto"/>
          </w:divBdr>
        </w:div>
        <w:div w:id="1576167988">
          <w:marLeft w:val="1800"/>
          <w:marRight w:val="0"/>
          <w:marTop w:val="100"/>
          <w:marBottom w:val="0"/>
          <w:divBdr>
            <w:top w:val="none" w:sz="0" w:space="0" w:color="auto"/>
            <w:left w:val="none" w:sz="0" w:space="0" w:color="auto"/>
            <w:bottom w:val="none" w:sz="0" w:space="0" w:color="auto"/>
            <w:right w:val="none" w:sz="0" w:space="0" w:color="auto"/>
          </w:divBdr>
        </w:div>
        <w:div w:id="460079264">
          <w:marLeft w:val="1800"/>
          <w:marRight w:val="0"/>
          <w:marTop w:val="100"/>
          <w:marBottom w:val="0"/>
          <w:divBdr>
            <w:top w:val="none" w:sz="0" w:space="0" w:color="auto"/>
            <w:left w:val="none" w:sz="0" w:space="0" w:color="auto"/>
            <w:bottom w:val="none" w:sz="0" w:space="0" w:color="auto"/>
            <w:right w:val="none" w:sz="0" w:space="0" w:color="auto"/>
          </w:divBdr>
        </w:div>
      </w:divsChild>
    </w:div>
    <w:div w:id="1346513720">
      <w:bodyDiv w:val="1"/>
      <w:marLeft w:val="0"/>
      <w:marRight w:val="0"/>
      <w:marTop w:val="0"/>
      <w:marBottom w:val="0"/>
      <w:divBdr>
        <w:top w:val="none" w:sz="0" w:space="0" w:color="auto"/>
        <w:left w:val="none" w:sz="0" w:space="0" w:color="auto"/>
        <w:bottom w:val="none" w:sz="0" w:space="0" w:color="auto"/>
        <w:right w:val="none" w:sz="0" w:space="0" w:color="auto"/>
      </w:divBdr>
      <w:divsChild>
        <w:div w:id="1977879893">
          <w:marLeft w:val="1800"/>
          <w:marRight w:val="0"/>
          <w:marTop w:val="100"/>
          <w:marBottom w:val="0"/>
          <w:divBdr>
            <w:top w:val="none" w:sz="0" w:space="0" w:color="auto"/>
            <w:left w:val="none" w:sz="0" w:space="0" w:color="auto"/>
            <w:bottom w:val="none" w:sz="0" w:space="0" w:color="auto"/>
            <w:right w:val="none" w:sz="0" w:space="0" w:color="auto"/>
          </w:divBdr>
        </w:div>
        <w:div w:id="2066485841">
          <w:marLeft w:val="1800"/>
          <w:marRight w:val="0"/>
          <w:marTop w:val="100"/>
          <w:marBottom w:val="0"/>
          <w:divBdr>
            <w:top w:val="none" w:sz="0" w:space="0" w:color="auto"/>
            <w:left w:val="none" w:sz="0" w:space="0" w:color="auto"/>
            <w:bottom w:val="none" w:sz="0" w:space="0" w:color="auto"/>
            <w:right w:val="none" w:sz="0" w:space="0" w:color="auto"/>
          </w:divBdr>
        </w:div>
        <w:div w:id="2117669948">
          <w:marLeft w:val="1800"/>
          <w:marRight w:val="0"/>
          <w:marTop w:val="100"/>
          <w:marBottom w:val="0"/>
          <w:divBdr>
            <w:top w:val="none" w:sz="0" w:space="0" w:color="auto"/>
            <w:left w:val="none" w:sz="0" w:space="0" w:color="auto"/>
            <w:bottom w:val="none" w:sz="0" w:space="0" w:color="auto"/>
            <w:right w:val="none" w:sz="0" w:space="0" w:color="auto"/>
          </w:divBdr>
        </w:div>
        <w:div w:id="1478033730">
          <w:marLeft w:val="1800"/>
          <w:marRight w:val="0"/>
          <w:marTop w:val="100"/>
          <w:marBottom w:val="0"/>
          <w:divBdr>
            <w:top w:val="none" w:sz="0" w:space="0" w:color="auto"/>
            <w:left w:val="none" w:sz="0" w:space="0" w:color="auto"/>
            <w:bottom w:val="none" w:sz="0" w:space="0" w:color="auto"/>
            <w:right w:val="none" w:sz="0" w:space="0" w:color="auto"/>
          </w:divBdr>
        </w:div>
      </w:divsChild>
    </w:div>
    <w:div w:id="1754161395">
      <w:bodyDiv w:val="1"/>
      <w:marLeft w:val="0"/>
      <w:marRight w:val="0"/>
      <w:marTop w:val="0"/>
      <w:marBottom w:val="0"/>
      <w:divBdr>
        <w:top w:val="none" w:sz="0" w:space="0" w:color="auto"/>
        <w:left w:val="none" w:sz="0" w:space="0" w:color="auto"/>
        <w:bottom w:val="none" w:sz="0" w:space="0" w:color="auto"/>
        <w:right w:val="none" w:sz="0" w:space="0" w:color="auto"/>
      </w:divBdr>
    </w:div>
    <w:div w:id="175554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enio.com/politica/sep-identifica-seis-problemas-en-sistema-educativo"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enr.wes.org/2019/05/education-in-mexico-2"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merida.anahuac.mx/posgrado/blog/problemas-del-sistema-educativo-en-mexico-y-sus-posibles-soluciones" TargetMode="External"/><Relationship Id="rId4" Type="http://schemas.openxmlformats.org/officeDocument/2006/relationships/settings" Target="settings.xml"/><Relationship Id="rId9" Type="http://schemas.openxmlformats.org/officeDocument/2006/relationships/hyperlink" Target="http://trazandoelrumbo.ibero.mx/la-problematica-persistente-de-la-educacion-en-mexico/" TargetMode="External"/><Relationship Id="rId14" Type="http://schemas.openxmlformats.org/officeDocument/2006/relationships/hyperlink" Target="https://padlet.com/alvaradocris87/btrml0zwovpq7dv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98736-31EA-457C-8313-33C6A6E5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1336</Words>
  <Characters>7351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Arandia</dc:creator>
  <cp:keywords/>
  <dc:description/>
  <cp:lastModifiedBy>YAMILE MARGARITA MERCADO ESQUIVEL</cp:lastModifiedBy>
  <cp:revision>4</cp:revision>
  <dcterms:created xsi:type="dcterms:W3CDTF">2021-05-27T17:41:00Z</dcterms:created>
  <dcterms:modified xsi:type="dcterms:W3CDTF">2021-05-28T02:22:00Z</dcterms:modified>
</cp:coreProperties>
</file>