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B1.2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7 PROJECT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USE YOUR VOTE!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130606" cy="2163802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0606" cy="21638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Aim of the project: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Give students practice discussing problems and using infinitive clauses and phrases.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This activity will be done in the TEAMS assigned by the teacher.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Preparation: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 the following websites and analyze the information about the main problems in Mexico’s educational system.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https://www.milenio.com/politica/sep-identifica-seis-problemas-en-sistema-educativo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http://trazandoelrumbo.ibero.mx/la-problematica-persistente-de-la-educacion-en-mexico/#:~:text=El%20acceso%20a%20la%20escuela,han%20concluido%20su%20educaci%C3%B3n%20b%C3%A1sica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https://merida.anahuac.mx/posgrado/blog/problemas-del-sistema-educativo-en-mexico-y-sus-posibles-soluciones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https://wenr.wes.org/2019/05/education-in-mexico-2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Imagine you will elect a Minister of Education for your country. Decide who will be the candidate. Then assign each student a job for the campaign.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Minister of Education (candidate): Paulina Guerrero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Campaign Manager: Karen Guadalupe Morales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Speechwriter: Alondra Martinez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the five most important problems in Mexico’s Educational System and list ways you want to improve education or schools in your country. Then write a speech explaining the improvements and how your candidate will achieve them.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Use the passive voice and prepositions to describe the problem, and infinitive clauses to discuss ways in which these problems can be solved.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5783684" cy="2618952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3684" cy="26189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5746987" cy="104366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6987" cy="1043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Example:</w: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most vulnerable groups of our society </w:t>
      </w:r>
      <w:r w:rsidDel="00000000" w:rsidR="00000000" w:rsidRPr="00000000">
        <w:rPr>
          <w:b w:val="1"/>
          <w:i w:val="1"/>
          <w:color w:val="0070c0"/>
          <w:rtl w:val="0"/>
        </w:rPr>
        <w:t xml:space="preserve">are not being attended</w:t>
      </w:r>
      <w:r w:rsidDel="00000000" w:rsidR="00000000" w:rsidRPr="00000000">
        <w:rPr>
          <w:i w:val="1"/>
          <w:color w:val="0070c0"/>
          <w:rtl w:val="0"/>
        </w:rPr>
        <w:t xml:space="preserve"> </w:t>
      </w:r>
      <w:r w:rsidDel="00000000" w:rsidR="00000000" w:rsidRPr="00000000">
        <w:rPr>
          <w:b w:val="1"/>
          <w:i w:val="1"/>
          <w:color w:val="00b050"/>
          <w:rtl w:val="0"/>
        </w:rPr>
        <w:t xml:space="preserve">as a result of</w:t>
      </w:r>
      <w:r w:rsidDel="00000000" w:rsidR="00000000" w:rsidRPr="00000000">
        <w:rPr>
          <w:i w:val="1"/>
          <w:color w:val="00b05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the insufficient public expenditure in education and the inequality in its distribution.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One way </w:t>
      </w:r>
      <w:r w:rsidDel="00000000" w:rsidR="00000000" w:rsidRPr="00000000">
        <w:rPr>
          <w:b w:val="1"/>
          <w:i w:val="1"/>
          <w:color w:val="ed7d31"/>
          <w:rtl w:val="0"/>
        </w:rPr>
        <w:t xml:space="preserve">to improve</w:t>
      </w:r>
      <w:r w:rsidDel="00000000" w:rsidR="00000000" w:rsidRPr="00000000">
        <w:rPr>
          <w:i w:val="1"/>
          <w:color w:val="ed7d3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the education in México is </w:t>
      </w:r>
      <w:r w:rsidDel="00000000" w:rsidR="00000000" w:rsidRPr="00000000">
        <w:rPr>
          <w:b w:val="1"/>
          <w:i w:val="1"/>
          <w:color w:val="ed7d31"/>
          <w:rtl w:val="0"/>
        </w:rPr>
        <w:t xml:space="preserve">to increase</w:t>
      </w:r>
      <w:r w:rsidDel="00000000" w:rsidR="00000000" w:rsidRPr="00000000">
        <w:rPr>
          <w:i w:val="1"/>
          <w:color w:val="ed7d3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the public spending on education and create committees to ensure that these resources are well invested inside schools and communities.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a presentation with posters, buttons, and signs to help promote your candidate and upload a promotional video to the PADLET. Your classmates will watch your video and use their vote to choose the best Minister of Education for our country.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 to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https://padlet.com/alvaradocris87/btrml0zwovpq7dv2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upload your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video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Padlet.</w:t>
      </w:r>
    </w:p>
    <w:p w:rsidR="00000000" w:rsidDel="00000000" w:rsidP="00000000" w:rsidRDefault="00000000" w:rsidRPr="00000000" w14:paraId="0000002B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OF THE PROJECT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Imagine you will elect a Minister of Education for your country. Decide who will be the candidate. Then assign each student a job for the campaign.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Minister of Education (candidate):</w:t>
      </w:r>
      <w:r w:rsidDel="00000000" w:rsidR="00000000" w:rsidRPr="00000000">
        <w:rPr>
          <w:rtl w:val="0"/>
        </w:rPr>
        <w:t xml:space="preserve"> Paulina Guerrero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highlight w:val="cyan"/>
          <w:rtl w:val="0"/>
        </w:rPr>
        <w:t xml:space="preserve">Campaign Manager:</w:t>
      </w:r>
      <w:r w:rsidDel="00000000" w:rsidR="00000000" w:rsidRPr="00000000">
        <w:rPr>
          <w:rtl w:val="0"/>
        </w:rPr>
        <w:t xml:space="preserve"> Karen Guadalupe Morales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highlight w:val="green"/>
          <w:rtl w:val="0"/>
        </w:rPr>
        <w:t xml:space="preserve">Speechwriter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Alondra Martinez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the five most important problems in Mexico’s Educational System and list ways you want to improve education or schools in your country. Then write a speech explaining the improvements and how your candidate will achieve them. </w:t>
      </w:r>
      <w:r w:rsidDel="00000000" w:rsidR="00000000" w:rsidRPr="00000000">
        <w:rPr>
          <w:b w:val="1"/>
          <w:highlight w:val="yellow"/>
          <w:rtl w:val="0"/>
        </w:rPr>
        <w:t xml:space="preserve">Use the passive voice and prepositions to describe the problem, and infinitive clauses to discuss ways in which these problems can be solved.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INCLUDE YOUR SPEECH DESCRIBING THE PROBLEMS AND PROVIDING SOLUTIONS HERE: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b w:val="1"/>
          <w:rtl w:val="0"/>
        </w:rPr>
        <w:t xml:space="preserve">MÉXICO, STAGNED IN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  <w:t xml:space="preserve">Mexico's education system is currently facing a multitude of problems that make education not stay stagnant and it is the result of a bad and corrupt government. 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  <w:t xml:space="preserve">BUT WE HAVE A NEW OPPORTUNITY TO HAVE A BETTER COUNTRY 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  <w:t xml:space="preserve">MY NAME IS PAULINA GUERRERO AND I WANT TO BE YOUR NEW MINISTER OF EDUCATION.</w:t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  <w:t xml:space="preserve">THIS ARE THE 5 BIGGEST PROBLEMS ABOUT EDUCATION IN MÉXICO THAT I'M GOING TO SOLVE, BUT ONLY WITH YOUR HELP!</w:t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992.1259842519685" w:hanging="283.46456692913375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Ineffective educational system</w:t>
      </w:r>
    </w:p>
    <w:p w:rsidR="00000000" w:rsidDel="00000000" w:rsidP="00000000" w:rsidRDefault="00000000" w:rsidRPr="00000000" w14:paraId="00000042">
      <w:pPr>
        <w:ind w:left="992.125984251968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educational reform proposed this six-year term doesn´t address the main pedagogical, curricular and teacher training problems. </w:t>
      </w:r>
      <w:r w:rsidDel="00000000" w:rsidR="00000000" w:rsidRPr="00000000">
        <w:rPr>
          <w:sz w:val="26"/>
          <w:szCs w:val="26"/>
          <w:rtl w:val="0"/>
        </w:rPr>
        <w:t xml:space="preserve">The educational system is ineffective and inefficient, it works like a funnel: of the 100% who enter primary school, only 1.5% go to graduate schoo</w:t>
      </w:r>
      <w:r w:rsidDel="00000000" w:rsidR="00000000" w:rsidRPr="00000000">
        <w:rPr>
          <w:color w:val="656464"/>
          <w:sz w:val="26"/>
          <w:szCs w:val="26"/>
          <w:rtl w:val="0"/>
        </w:rPr>
        <w:t xml:space="preserve">l.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As a result</w:t>
      </w:r>
      <w:r w:rsidDel="00000000" w:rsidR="00000000" w:rsidRPr="00000000">
        <w:rPr>
          <w:sz w:val="26"/>
          <w:szCs w:val="26"/>
          <w:rtl w:val="0"/>
        </w:rPr>
        <w:t xml:space="preserve"> of the bad government it is necessary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to change and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configurate</w:t>
      </w:r>
      <w:r w:rsidDel="00000000" w:rsidR="00000000" w:rsidRPr="00000000">
        <w:rPr>
          <w:sz w:val="26"/>
          <w:szCs w:val="26"/>
          <w:rtl w:val="0"/>
        </w:rPr>
        <w:t xml:space="preserve"> a new educational model. </w:t>
      </w:r>
    </w:p>
    <w:p w:rsidR="00000000" w:rsidDel="00000000" w:rsidP="00000000" w:rsidRDefault="00000000" w:rsidRPr="00000000" w14:paraId="00000043">
      <w:pPr>
        <w:ind w:left="992.1259842519685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Equity and inclusion</w:t>
      </w:r>
    </w:p>
    <w:p w:rsidR="00000000" w:rsidDel="00000000" w:rsidP="00000000" w:rsidRDefault="00000000" w:rsidRPr="00000000" w14:paraId="00000045">
      <w:pPr>
        <w:ind w:left="7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</w:t>
      </w:r>
      <w:r w:rsidDel="00000000" w:rsidR="00000000" w:rsidRPr="00000000">
        <w:rPr>
          <w:sz w:val="26"/>
          <w:szCs w:val="26"/>
          <w:rtl w:val="0"/>
        </w:rPr>
        <w:t xml:space="preserve">Currently we are faced with the problem of inequality and exclusion among students and in some cases on the part of teachers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as a result </w:t>
      </w:r>
      <w:r w:rsidDel="00000000" w:rsidR="00000000" w:rsidRPr="00000000">
        <w:rPr>
          <w:sz w:val="26"/>
          <w:szCs w:val="26"/>
          <w:rtl w:val="0"/>
        </w:rPr>
        <w:t xml:space="preserve">of the lack of empathy and professionalism.  One way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 to promote</w:t>
      </w:r>
      <w:r w:rsidDel="00000000" w:rsidR="00000000" w:rsidRPr="00000000">
        <w:rPr>
          <w:sz w:val="26"/>
          <w:szCs w:val="26"/>
          <w:rtl w:val="0"/>
        </w:rPr>
        <w:t xml:space="preserve"> equity and inclusion is by holding conferences and campaigns on inequality and its consequences to raise awareness. </w:t>
      </w:r>
    </w:p>
    <w:p w:rsidR="00000000" w:rsidDel="00000000" w:rsidP="00000000" w:rsidRDefault="00000000" w:rsidRPr="00000000" w14:paraId="00000046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Lack of resources</w:t>
      </w:r>
    </w:p>
    <w:p w:rsidR="00000000" w:rsidDel="00000000" w:rsidP="00000000" w:rsidRDefault="00000000" w:rsidRPr="00000000" w14:paraId="0000004A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Public schools, especially in rural communities, have very few economic resources for their maintenance and optimization, leaving aside:</w:t>
      </w:r>
    </w:p>
    <w:p w:rsidR="00000000" w:rsidDel="00000000" w:rsidP="00000000" w:rsidRDefault="00000000" w:rsidRPr="00000000" w14:paraId="0000004B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Educational basic needs, and specially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 because of</w:t>
      </w:r>
      <w:r w:rsidDel="00000000" w:rsidR="00000000" w:rsidRPr="00000000">
        <w:rPr>
          <w:sz w:val="26"/>
          <w:szCs w:val="26"/>
          <w:rtl w:val="0"/>
        </w:rPr>
        <w:t xml:space="preserve"> the pandemic are such as access to computer equipment and elementary facilities for the inclusion of students with disabilities.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To fight</w:t>
      </w:r>
      <w:r w:rsidDel="00000000" w:rsidR="00000000" w:rsidRPr="00000000">
        <w:rPr>
          <w:sz w:val="26"/>
          <w:szCs w:val="26"/>
          <w:rtl w:val="0"/>
        </w:rPr>
        <w:t xml:space="preserve"> with this problems we can make financial planning by public servants that includes a monetary benefit or some computer equipment</w:t>
      </w:r>
    </w:p>
    <w:p w:rsidR="00000000" w:rsidDel="00000000" w:rsidP="00000000" w:rsidRDefault="00000000" w:rsidRPr="00000000" w14:paraId="0000004C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Education coverage </w:t>
      </w:r>
    </w:p>
    <w:p w:rsidR="00000000" w:rsidDel="00000000" w:rsidP="00000000" w:rsidRDefault="00000000" w:rsidRPr="00000000" w14:paraId="0000004F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Indigenous communities have been marginalized over the years, the education they receive is very low,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as a result</w:t>
      </w:r>
      <w:r w:rsidDel="00000000" w:rsidR="00000000" w:rsidRPr="00000000">
        <w:rPr>
          <w:sz w:val="26"/>
          <w:szCs w:val="26"/>
          <w:rtl w:val="0"/>
        </w:rPr>
        <w:t xml:space="preserve">, many children are not educated.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To change</w:t>
      </w:r>
      <w:r w:rsidDel="00000000" w:rsidR="00000000" w:rsidRPr="00000000">
        <w:rPr>
          <w:sz w:val="26"/>
          <w:szCs w:val="26"/>
          <w:rtl w:val="0"/>
        </w:rPr>
        <w:t xml:space="preserve"> this situation, improving the means of transportation for the community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due to</w:t>
      </w:r>
      <w:r w:rsidDel="00000000" w:rsidR="00000000" w:rsidRPr="00000000">
        <w:rPr>
          <w:sz w:val="26"/>
          <w:szCs w:val="26"/>
          <w:rtl w:val="0"/>
        </w:rPr>
        <w:t xml:space="preserve"> sometimes this is not available. Another element is to provide pre and in-service training teachers with up-to-date teaching methods.</w:t>
      </w:r>
    </w:p>
    <w:p w:rsidR="00000000" w:rsidDel="00000000" w:rsidP="00000000" w:rsidRDefault="00000000" w:rsidRPr="00000000" w14:paraId="00000050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Foreign mobility scholarships</w:t>
      </w:r>
    </w:p>
    <w:p w:rsidR="00000000" w:rsidDel="00000000" w:rsidP="00000000" w:rsidRDefault="00000000" w:rsidRPr="00000000" w14:paraId="00000053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Foreing mobilities is very important for students to achieve a high degree of proficiency in the english language. One of the ways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to promote</w:t>
      </w:r>
      <w:r w:rsidDel="00000000" w:rsidR="00000000" w:rsidRPr="00000000">
        <w:rPr>
          <w:sz w:val="26"/>
          <w:szCs w:val="26"/>
          <w:rtl w:val="0"/>
        </w:rPr>
        <w:t xml:space="preserve"> mobility is by awarding scholarships to students that allow them to acquire better bases of academic preparation. </w:t>
      </w:r>
    </w:p>
    <w:p w:rsidR="00000000" w:rsidDel="00000000" w:rsidP="00000000" w:rsidRDefault="00000000" w:rsidRPr="00000000" w14:paraId="00000054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RUBRIC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</w:rPr>
      </w:pPr>
      <w:r w:rsidDel="00000000" w:rsidR="00000000" w:rsidRPr="00000000">
        <w:rPr/>
        <w:drawing>
          <wp:inline distB="0" distT="0" distL="0" distR="0">
            <wp:extent cx="4433020" cy="6277900"/>
            <wp:effectExtent b="0" l="0" r="0" t="0"/>
            <wp:docPr descr="Analytic rubric for speaking by Yurithk Jaramillo - issuu" id="8" name="image2.jpg"/>
            <a:graphic>
              <a:graphicData uri="http://schemas.openxmlformats.org/drawingml/2006/picture">
                <pic:pic>
                  <pic:nvPicPr>
                    <pic:cNvPr descr="Analytic rubric for speaking by Yurithk Jaramillo - issuu" id="0" name="image2.jpg"/>
                    <pic:cNvPicPr preferRelativeResize="0"/>
                  </pic:nvPicPr>
                  <pic:blipFill>
                    <a:blip r:embed="rId15"/>
                    <a:srcRect b="9954" l="10572" r="10437" t="10997"/>
                    <a:stretch>
                      <a:fillRect/>
                    </a:stretch>
                  </pic:blipFill>
                  <pic:spPr>
                    <a:xfrm>
                      <a:off x="0" y="0"/>
                      <a:ext cx="4433020" cy="62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92.1259842519685" w:hanging="283.46456692913375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D4D"/>
    <w:rPr>
      <w:rFonts w:ascii="Times New Roman" w:cs="Times New Roman" w:eastAsia="Times New Roman" w:hAnsi="Times New Roman"/>
      <w:lang w:eastAsia="es-MX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8B15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B1528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8B1528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laconcuadrcula">
    <w:name w:val="Table Grid"/>
    <w:basedOn w:val="Tablanormal"/>
    <w:uiPriority w:val="39"/>
    <w:rsid w:val="00EF56A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5677E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enr.wes.org/2019/05/education-in-mexico-2" TargetMode="External"/><Relationship Id="rId10" Type="http://schemas.openxmlformats.org/officeDocument/2006/relationships/hyperlink" Target="https://merida.anahuac.mx/posgrado/blog/problemas-del-sistema-educativo-en-mexico-y-sus-posibles-soluciones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trazandoelrumbo.ibero.mx/la-problematica-persistente-de-la-educacion-en-mexico/#:~:text=El%20acceso%20a%20la%20escuela,han%20concluido%20su%20educaci%C3%B3n%20b%C3%A1sica" TargetMode="External"/><Relationship Id="rId15" Type="http://schemas.openxmlformats.org/officeDocument/2006/relationships/image" Target="media/image2.jpg"/><Relationship Id="rId14" Type="http://schemas.openxmlformats.org/officeDocument/2006/relationships/hyperlink" Target="https://padlet.com/alvaradocris87/btrml0zwovpq7dv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milenio.com/politica/sep-identifica-seis-problemas-en-sistema-educ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RsGGalD0GG1Yc1vGKYvynyc3Zw==">AMUW2mXGcXlUxrZHa2nS9TutbQNxvQWj9Mzw9rFkrvS/ItgFKTOby0XGwlHUcS+yDXwhHS4MNoP+KEg1nVI077V3p1k0YPzjkFE7Sa4iZO3nfNSs/nDosUY=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2021-05-21T20:14:00Z</dcterms:created>
  <dc:creator>Milton Arandia</dc:creator>
</cp:coreProperties>
</file>