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44" w:rsidRPr="00373D1D" w:rsidRDefault="001C5D44" w:rsidP="001C5D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1C5D44" w:rsidRPr="00373D1D" w:rsidRDefault="001C5D44" w:rsidP="001C5D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3D1D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1C5D44" w:rsidRPr="00373D1D" w:rsidRDefault="001C5D44" w:rsidP="001C5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Sexto semestre.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noProof/>
          <w:sz w:val="18"/>
          <w:szCs w:val="18"/>
        </w:rPr>
        <w:drawing>
          <wp:inline distT="0" distB="0" distL="0" distR="0" wp14:anchorId="3A4DD83B" wp14:editId="576D25FA">
            <wp:extent cx="1050479" cy="1371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3°A</w:t>
      </w:r>
    </w:p>
    <w:p w:rsidR="001C5D44" w:rsidRPr="00373D1D" w:rsidRDefault="001C5D44" w:rsidP="001C5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Curso: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Trabajo docente y proyectos de mejora escolar</w:t>
      </w:r>
    </w:p>
    <w:p w:rsidR="001C5D44" w:rsidRPr="00373D1D" w:rsidRDefault="001C5D44" w:rsidP="001C5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Maestra: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 xml:space="preserve">Dolores Patricia Segovia Gómez </w:t>
      </w:r>
    </w:p>
    <w:p w:rsidR="001C5D44" w:rsidRPr="00373D1D" w:rsidRDefault="001C5D44" w:rsidP="001C5D44">
      <w:pPr>
        <w:pStyle w:val="Ttulo2"/>
        <w:spacing w:before="75" w:after="75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Evaluación de primera jornada de práctica</w:t>
      </w:r>
      <w:r>
        <w:rPr>
          <w:rFonts w:ascii="Arial" w:hAnsi="Arial" w:cs="Arial"/>
          <w:sz w:val="24"/>
          <w:szCs w:val="24"/>
        </w:rPr>
        <w:t>”</w:t>
      </w:r>
    </w:p>
    <w:p w:rsidR="001C5D44" w:rsidRPr="00373D1D" w:rsidRDefault="001C5D44" w:rsidP="001C5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Alumna: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Valeria Elizabeth Preciado Villalobos N°14</w:t>
      </w:r>
    </w:p>
    <w:p w:rsidR="001C5D44" w:rsidRPr="00373D1D" w:rsidRDefault="001C5D44" w:rsidP="001C5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3D1D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Plantea las necesidades formativas de los alumnos de acuerdo con sus procesos de desarrollo y de aprendizaje, con base en los nuevos enfoques pedagógicos.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lastRenderedPageBreak/>
        <w:t>• Utiliza metodologías pertinentes y actualizadas para promover el aprendizaje de los alumnos en los diferentes campos, áreas y ámbitos que propone el currículum, considerando los contextos y su desarrollo.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Incorpora los recursos y medios didácticos idóneos para favorecer el aprendizaje de acuerdo con el conocimiento de los procesos de desarrollo cognitivo y socioemocional de los alumnos.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Selecciona estrategias que favorecen el desarrollo intelectual, físico, social y emocional de los alumnos para procurar el logro de los aprendizajes.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Construye escenarios y experiencias de aprendizaje utilizando diversos recursos metodológicos y tecnológicos para favorecer la educación inclusiva.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Elabora propuestas para mejorar los resultados de su enseñanza y los aprendizajes de sus alumnos.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:rsidR="001C5D44" w:rsidRPr="00373D1D" w:rsidRDefault="001C5D44" w:rsidP="001C5D44">
      <w:pPr>
        <w:jc w:val="center"/>
        <w:rPr>
          <w:rFonts w:ascii="Arial" w:hAnsi="Arial" w:cs="Arial"/>
          <w:sz w:val="24"/>
          <w:szCs w:val="24"/>
        </w:rPr>
      </w:pPr>
      <w:r w:rsidRPr="00373D1D">
        <w:rPr>
          <w:rFonts w:ascii="Arial" w:hAnsi="Arial" w:cs="Arial"/>
          <w:sz w:val="24"/>
          <w:szCs w:val="24"/>
        </w:rPr>
        <w:t>• Decide las estrategias pedagógicas para minimizar o eliminar las barreras para el aprendizaje y la participación asegurando una educación inclusiva.</w:t>
      </w:r>
    </w:p>
    <w:p w:rsidR="001C5D44" w:rsidRDefault="001C5D44" w:rsidP="001C5D44">
      <w:pPr>
        <w:jc w:val="center"/>
      </w:pPr>
      <w:r w:rsidRPr="00373D1D">
        <w:rPr>
          <w:rFonts w:ascii="Arial" w:hAnsi="Arial" w:cs="Arial"/>
          <w:sz w:val="24"/>
          <w:szCs w:val="24"/>
        </w:rPr>
        <w:t xml:space="preserve">Saltillo, Coahuila </w:t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 w:rsidRPr="00373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373D1D">
        <w:rPr>
          <w:rFonts w:ascii="Arial" w:hAnsi="Arial" w:cs="Arial"/>
          <w:sz w:val="24"/>
          <w:szCs w:val="24"/>
        </w:rPr>
        <w:t>/05/2021</w:t>
      </w:r>
    </w:p>
    <w:p w:rsidR="001C5D44" w:rsidRDefault="001C5D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p w:rsidR="001C5D44" w:rsidRDefault="001C5D4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FB3A4C" w:rsidRDefault="00FB3A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559"/>
        <w:gridCol w:w="1246"/>
        <w:gridCol w:w="1164"/>
        <w:gridCol w:w="1134"/>
        <w:gridCol w:w="1417"/>
        <w:gridCol w:w="1276"/>
        <w:gridCol w:w="2410"/>
        <w:gridCol w:w="2471"/>
      </w:tblGrid>
      <w:tr w:rsidR="00FB3A4C" w:rsidRPr="001C5D44" w:rsidTr="001C5D44">
        <w:tc>
          <w:tcPr>
            <w:tcW w:w="2122" w:type="dxa"/>
            <w:shd w:val="clear" w:color="auto" w:fill="FFCCCC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Aspectos</w:t>
            </w:r>
          </w:p>
        </w:tc>
        <w:tc>
          <w:tcPr>
            <w:tcW w:w="1559" w:type="dxa"/>
            <w:shd w:val="clear" w:color="auto" w:fill="FF7C80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¿Cómo lo incorpore en la planeación?</w:t>
            </w:r>
          </w:p>
        </w:tc>
        <w:tc>
          <w:tcPr>
            <w:tcW w:w="1246" w:type="dxa"/>
            <w:shd w:val="clear" w:color="auto" w:fill="FF7C80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¿Cómo desarrolle las actividades?</w:t>
            </w:r>
          </w:p>
        </w:tc>
        <w:tc>
          <w:tcPr>
            <w:tcW w:w="1164" w:type="dxa"/>
            <w:shd w:val="clear" w:color="auto" w:fill="FF7C80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¿Qué resultados obtuve?</w:t>
            </w:r>
          </w:p>
        </w:tc>
        <w:tc>
          <w:tcPr>
            <w:tcW w:w="1134" w:type="dxa"/>
            <w:shd w:val="clear" w:color="auto" w:fill="FF7C80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¿Qué tipo de problemas enfrenté?</w:t>
            </w:r>
          </w:p>
        </w:tc>
        <w:tc>
          <w:tcPr>
            <w:tcW w:w="1417" w:type="dxa"/>
            <w:shd w:val="clear" w:color="auto" w:fill="FF7C80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¿Qué preguntas me hice?</w:t>
            </w:r>
          </w:p>
        </w:tc>
        <w:tc>
          <w:tcPr>
            <w:tcW w:w="1276" w:type="dxa"/>
            <w:shd w:val="clear" w:color="auto" w:fill="FF7C80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¿Qué ajustes hice en ese momento?</w:t>
            </w:r>
          </w:p>
        </w:tc>
        <w:tc>
          <w:tcPr>
            <w:tcW w:w="2410" w:type="dxa"/>
            <w:shd w:val="clear" w:color="auto" w:fill="FF7C80"/>
          </w:tcPr>
          <w:p w:rsidR="00FB3A4C" w:rsidRPr="001C5D44" w:rsidRDefault="00731052" w:rsidP="0073105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¿Qué referentes teóricos pueden ayudarme a responder las preguntas y replantear mis problemas?</w:t>
            </w:r>
          </w:p>
        </w:tc>
        <w:tc>
          <w:tcPr>
            <w:tcW w:w="2471" w:type="dxa"/>
            <w:shd w:val="clear" w:color="auto" w:fill="FF7C80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¿Qué cambios podría hacer?</w:t>
            </w:r>
          </w:p>
        </w:tc>
      </w:tr>
      <w:tr w:rsidR="00FB3A4C" w:rsidRPr="001C5D44" w:rsidTr="001C5D44">
        <w:tc>
          <w:tcPr>
            <w:tcW w:w="2122" w:type="dxa"/>
            <w:shd w:val="clear" w:color="auto" w:fill="FFCCCC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El programa escolar de mejora continua </w:t>
            </w:r>
          </w:p>
        </w:tc>
        <w:tc>
          <w:tcPr>
            <w:tcW w:w="1559" w:type="dxa"/>
          </w:tcPr>
          <w:p w:rsidR="00FB3A4C" w:rsidRPr="001C5D44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>Dentro de la planeación se implementaron innovaciones como el utilizar las tecnologías para llevar a cabo un mejor proceso de enseñanza-aprendizaje.</w:t>
            </w:r>
          </w:p>
        </w:tc>
        <w:tc>
          <w:tcPr>
            <w:tcW w:w="1246" w:type="dxa"/>
          </w:tcPr>
          <w:p w:rsidR="00FB3A4C" w:rsidRPr="001C5D44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miércoles se llevaron a cabo las clases en línea donde se implementaron las herramientas innovadoras para que la clase fuera llamativa para los niños.</w:t>
            </w:r>
          </w:p>
        </w:tc>
        <w:tc>
          <w:tcPr>
            <w:tcW w:w="1164" w:type="dxa"/>
          </w:tcPr>
          <w:p w:rsidR="00FB3A4C" w:rsidRPr="001C5D44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Muy buenos, ya que los niños participaron con entusiasmo ya que les gustaba los vídeos o las páginas llamativas en el desarrollo de la actividad.</w:t>
            </w:r>
          </w:p>
        </w:tc>
        <w:tc>
          <w:tcPr>
            <w:tcW w:w="1134" w:type="dxa"/>
          </w:tcPr>
          <w:p w:rsidR="00FB3A4C" w:rsidRPr="001C5D44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internet no es tan bueno por lo que algunos videos no se reproducían bien o se trababan mucho y era difícil que ellos le comprendieran.</w:t>
            </w:r>
          </w:p>
        </w:tc>
        <w:tc>
          <w:tcPr>
            <w:tcW w:w="1417" w:type="dxa"/>
          </w:tcPr>
          <w:p w:rsidR="00FB3A4C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¿Será correcto utilizar estas herramientas?</w:t>
            </w:r>
          </w:p>
          <w:p w:rsidR="001C5D44" w:rsidRPr="001C5D44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¿Cómo seguir mejorando?</w:t>
            </w:r>
          </w:p>
        </w:tc>
        <w:tc>
          <w:tcPr>
            <w:tcW w:w="1276" w:type="dxa"/>
          </w:tcPr>
          <w:p w:rsidR="00FB3A4C" w:rsidRPr="001C5D44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maestra titular me brindo la ayuda en los videos para que los niños lo pudieran observar de una manera en que no se trabara.</w:t>
            </w:r>
          </w:p>
        </w:tc>
        <w:tc>
          <w:tcPr>
            <w:tcW w:w="2410" w:type="dxa"/>
          </w:tcPr>
          <w:p w:rsidR="00FB3A4C" w:rsidRPr="00212428" w:rsidRDefault="00212428" w:rsidP="00731052">
            <w:pPr>
              <w:rPr>
                <w:rFonts w:ascii="Arial" w:hAnsi="Arial" w:cs="Arial"/>
                <w:sz w:val="36"/>
                <w:szCs w:val="36"/>
              </w:rPr>
            </w:pPr>
            <w:r w:rsidRPr="00212428">
              <w:rPr>
                <w:rFonts w:ascii="Arial" w:hAnsi="Arial" w:cs="Arial"/>
                <w:sz w:val="24"/>
                <w:szCs w:val="24"/>
              </w:rPr>
              <w:t xml:space="preserve">Para Horowitz (1990), la calidad no es otra cosa que el nivel de excelencia que la empresa ha escogido alcanzar para satisfacer a su clientela clave. Esto representa, al mismo tiempo, la medida en que se logra dicha calidad. Este concepto está centrado en dos elementos claves: el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212428">
              <w:rPr>
                <w:rFonts w:ascii="Arial" w:hAnsi="Arial" w:cs="Arial"/>
                <w:sz w:val="24"/>
                <w:szCs w:val="24"/>
              </w:rPr>
              <w:t>nivel de excelencia" y "la clientela clave". Se alcanza el nivel de excelencia cuando se responde a las demandas de un grupo seleccionado "</w:t>
            </w:r>
            <w:r>
              <w:rPr>
                <w:rFonts w:ascii="Arial" w:hAnsi="Arial" w:cs="Arial"/>
                <w:sz w:val="24"/>
                <w:szCs w:val="24"/>
              </w:rPr>
              <w:t>. C</w:t>
            </w:r>
            <w:r w:rsidRPr="00212428">
              <w:rPr>
                <w:rFonts w:ascii="Arial" w:hAnsi="Arial" w:cs="Arial"/>
                <w:sz w:val="24"/>
                <w:szCs w:val="24"/>
              </w:rPr>
              <w:t xml:space="preserve">ada nivel de excelencia debe responder a un cierto valor que el cliente esté dispuesto a pagar, en función de sus </w:t>
            </w:r>
            <w:r w:rsidRPr="00212428">
              <w:rPr>
                <w:rFonts w:ascii="Arial" w:hAnsi="Arial" w:cs="Arial"/>
                <w:sz w:val="24"/>
                <w:szCs w:val="24"/>
              </w:rPr>
              <w:lastRenderedPageBreak/>
              <w:t>deseos y sus necesidades"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:rsidR="00FB3A4C" w:rsidRPr="001C5D44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Utilizar estrategias que no necesiten internet para evitar esos problemas o desde un día antes pedir ayuda a la maestra titular y evitar los tiempos muertos dentro de la clase.</w:t>
            </w:r>
          </w:p>
        </w:tc>
      </w:tr>
      <w:tr w:rsidR="00FB3A4C" w:rsidRPr="001C5D44" w:rsidTr="001C5D44">
        <w:tc>
          <w:tcPr>
            <w:tcW w:w="2122" w:type="dxa"/>
            <w:shd w:val="clear" w:color="auto" w:fill="FFCCCC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Los acuerdos del CTE</w:t>
            </w:r>
          </w:p>
        </w:tc>
        <w:tc>
          <w:tcPr>
            <w:tcW w:w="1559" w:type="dxa"/>
          </w:tcPr>
          <w:p w:rsidR="00FB3A4C" w:rsidRPr="001C5D44" w:rsidRDefault="00FB3A4C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>Un día previo a la reunión del CTE me comunique con mi maestra para conocer un poco del contenido que abordan y me envió un documento para yo leer y tener conocimientos previos.</w:t>
            </w:r>
          </w:p>
        </w:tc>
        <w:tc>
          <w:tcPr>
            <w:tcW w:w="1164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La participación dentro de la reunión no fue </w:t>
            </w:r>
            <w:r w:rsidR="001C5D44" w:rsidRPr="001C5D44">
              <w:rPr>
                <w:rFonts w:ascii="Arial" w:eastAsia="Arial" w:hAnsi="Arial" w:cs="Arial"/>
                <w:sz w:val="24"/>
                <w:szCs w:val="24"/>
              </w:rPr>
              <w:t>mucha,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 pero se logró participar al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>gunas veces en lo que se necesitaba.</w:t>
            </w:r>
          </w:p>
        </w:tc>
        <w:tc>
          <w:tcPr>
            <w:tcW w:w="1134" w:type="dxa"/>
          </w:tcPr>
          <w:p w:rsidR="00FB3A4C" w:rsidRPr="001C5D44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>Algunas herramientas vistas en el CTE no las conocía,</w:t>
            </w:r>
            <w:r w:rsidR="00731052" w:rsidRPr="001C5D44">
              <w:rPr>
                <w:rFonts w:ascii="Arial" w:eastAsia="Arial" w:hAnsi="Arial" w:cs="Arial"/>
                <w:sz w:val="24"/>
                <w:szCs w:val="24"/>
              </w:rPr>
              <w:t xml:space="preserve"> como la ficha descriptiva pero un día antes 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>investigué</w:t>
            </w:r>
            <w:r w:rsidR="00731052" w:rsidRPr="001C5D44">
              <w:rPr>
                <w:rFonts w:ascii="Arial" w:eastAsia="Arial" w:hAnsi="Arial" w:cs="Arial"/>
                <w:sz w:val="24"/>
                <w:szCs w:val="24"/>
              </w:rPr>
              <w:t xml:space="preserve"> lo que era y para que servía, y así pude comprender un poco de lo que hablaban las educadoras. </w:t>
            </w:r>
          </w:p>
        </w:tc>
        <w:tc>
          <w:tcPr>
            <w:tcW w:w="1417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¿Cómo se llevará a 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cabo la participación en el CTE? </w:t>
            </w:r>
          </w:p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>¿</w:t>
            </w:r>
            <w:r w:rsidR="001C5D44" w:rsidRPr="001C5D44">
              <w:rPr>
                <w:rFonts w:ascii="Arial" w:eastAsia="Arial" w:hAnsi="Arial" w:cs="Arial"/>
                <w:sz w:val="24"/>
                <w:szCs w:val="24"/>
              </w:rPr>
              <w:t>Qué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 elementos se abordarán sobre el jardín? </w:t>
            </w:r>
          </w:p>
          <w:p w:rsidR="00FB3A4C" w:rsidRPr="001C5D44" w:rsidRDefault="00FB3A4C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>No realic</w:t>
            </w:r>
            <w:r w:rsidR="001C5D44" w:rsidRPr="001C5D44">
              <w:rPr>
                <w:rFonts w:ascii="Arial" w:eastAsia="Arial" w:hAnsi="Arial" w:cs="Arial"/>
                <w:sz w:val="24"/>
                <w:szCs w:val="24"/>
              </w:rPr>
              <w:t>é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 muchos ajustes solo iba tomando apuntes de lo que considere más importante, y en el momento investigue temas que no comprendía.</w:t>
            </w:r>
          </w:p>
        </w:tc>
        <w:tc>
          <w:tcPr>
            <w:tcW w:w="2410" w:type="dxa"/>
          </w:tcPr>
          <w:p w:rsidR="00FB3A4C" w:rsidRPr="00212428" w:rsidRDefault="00212428" w:rsidP="00731052">
            <w:pPr>
              <w:rPr>
                <w:rFonts w:ascii="Arial" w:hAnsi="Arial" w:cs="Arial"/>
                <w:sz w:val="24"/>
                <w:szCs w:val="24"/>
              </w:rPr>
            </w:pPr>
            <w:r w:rsidRPr="00212428">
              <w:rPr>
                <w:rFonts w:ascii="Arial" w:hAnsi="Arial" w:cs="Arial"/>
                <w:sz w:val="24"/>
                <w:szCs w:val="24"/>
              </w:rPr>
              <w:t>Desde los lineamientos generales que estipula la SEP, el Consejo es un espacio institucional que propone y propicia la interacción entre los integrantes del colectivo docente. Ante una situación planteada, puede haber diversas aportaciones que refieren a un conocimiento en acción: cosas que han hecho para resolver dicha situación u otras similares. En estas aportaciones por regla general no se apela a un conocimiento teórico formalizado sino a las acciones emprendidas y los resultados logrados.</w:t>
            </w:r>
          </w:p>
        </w:tc>
        <w:tc>
          <w:tcPr>
            <w:tcW w:w="2471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>Participar más en cuanto se habla de los aprendizajes del grupo ya que si tengo conocimiento en ello.</w:t>
            </w:r>
          </w:p>
        </w:tc>
      </w:tr>
      <w:tr w:rsidR="00FB3A4C" w:rsidRPr="001C5D44" w:rsidTr="001C5D44">
        <w:tc>
          <w:tcPr>
            <w:tcW w:w="2122" w:type="dxa"/>
            <w:shd w:val="clear" w:color="auto" w:fill="FFCCCC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 participación de los padres de familia</w:t>
            </w:r>
          </w:p>
        </w:tc>
        <w:tc>
          <w:tcPr>
            <w:tcW w:w="1559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Los padres de familia fueron los intermediarios entre nosotros los 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docentes y los niños, así que por medio de </w:t>
            </w:r>
            <w:proofErr w:type="spellStart"/>
            <w:r w:rsidRPr="001C5D44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>hats</w:t>
            </w:r>
            <w:proofErr w:type="spellEnd"/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1C5D44">
              <w:rPr>
                <w:rFonts w:ascii="Arial" w:eastAsia="Arial" w:hAnsi="Arial" w:cs="Arial"/>
                <w:sz w:val="24"/>
                <w:szCs w:val="24"/>
              </w:rPr>
              <w:t>app</w:t>
            </w:r>
            <w:proofErr w:type="gramEnd"/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 se les mandaban las actividades para que ellos fueran el acompañamiento al momento de que se realizarán las actividades diarias.</w:t>
            </w:r>
          </w:p>
        </w:tc>
        <w:tc>
          <w:tcPr>
            <w:tcW w:w="1246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De manera que las indicaciones fueran 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>claras y concisas para que los padres pudieran comprender como llevarlas a cabo.</w:t>
            </w:r>
          </w:p>
        </w:tc>
        <w:tc>
          <w:tcPr>
            <w:tcW w:w="1164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Al menos la mitad y a veces más de 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la mitad de los padres de familia cumplieron con enviar las evidencias de los trabajos de la semana. </w:t>
            </w:r>
          </w:p>
        </w:tc>
        <w:tc>
          <w:tcPr>
            <w:tcW w:w="1134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Un poco menos de la mitad de los padres 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>no se comunican, ni enviaron evidencias de las dos semanas de práctica.</w:t>
            </w:r>
          </w:p>
        </w:tc>
        <w:tc>
          <w:tcPr>
            <w:tcW w:w="1417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>¿Porqu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e los padres de familia no apoyan en realizar las 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actividades? ¿Las consignas están claras? ¿Los materiales estarán al alcance de las familias? </w:t>
            </w:r>
          </w:p>
        </w:tc>
        <w:tc>
          <w:tcPr>
            <w:tcW w:w="1276" w:type="dxa"/>
          </w:tcPr>
          <w:p w:rsidR="00FB3A4C" w:rsidRPr="001C5D44" w:rsidRDefault="001C5D44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>Los mensajes de buenos días, trate</w:t>
            </w:r>
            <w:r w:rsidR="00731052" w:rsidRPr="001C5D44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r w:rsidR="00731052"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>hacerlos más llamativos, invitando y alentando a los papás a qué brinden e</w:t>
            </w:r>
            <w:r w:rsidR="00731052" w:rsidRPr="001C5D44">
              <w:rPr>
                <w:rFonts w:ascii="Arial" w:eastAsia="Arial" w:hAnsi="Arial" w:cs="Arial"/>
                <w:sz w:val="24"/>
                <w:szCs w:val="24"/>
              </w:rPr>
              <w:t>l apoyo para realizar las evidencias de los niños.</w:t>
            </w:r>
          </w:p>
        </w:tc>
        <w:tc>
          <w:tcPr>
            <w:tcW w:w="2410" w:type="dxa"/>
          </w:tcPr>
          <w:p w:rsidR="00FB3A4C" w:rsidRPr="00731052" w:rsidRDefault="00731052" w:rsidP="00731052">
            <w:pPr>
              <w:rPr>
                <w:rFonts w:ascii="Arial" w:hAnsi="Arial" w:cs="Arial"/>
                <w:sz w:val="24"/>
                <w:szCs w:val="24"/>
              </w:rPr>
            </w:pPr>
            <w:r w:rsidRPr="00731052">
              <w:rPr>
                <w:rFonts w:ascii="Arial" w:hAnsi="Arial" w:cs="Arial"/>
                <w:sz w:val="24"/>
                <w:szCs w:val="24"/>
              </w:rPr>
              <w:lastRenderedPageBreak/>
              <w:t xml:space="preserve">La educación es un proceso muy largo que comienza siendo impartida por la familia y luego la escuela y se </w:t>
            </w:r>
            <w:r w:rsidRPr="00731052">
              <w:rPr>
                <w:rFonts w:ascii="Arial" w:hAnsi="Arial" w:cs="Arial"/>
                <w:sz w:val="24"/>
                <w:szCs w:val="24"/>
              </w:rPr>
              <w:lastRenderedPageBreak/>
              <w:t>necesita de ambas partes para conseguir un pleno desarrollo educativo y personal del niño/a. Por ello la escuela debe aceptar la importancia de la participación y la colaboración de los padres en la educación de los niños/as y la necesidad de una relación cordial entre docente y padres para que los/ las profesores/as puedan realizar su función de manera efectiva y completa.</w:t>
            </w:r>
          </w:p>
        </w:tc>
        <w:tc>
          <w:tcPr>
            <w:tcW w:w="2471" w:type="dxa"/>
          </w:tcPr>
          <w:p w:rsidR="00FB3A4C" w:rsidRPr="001C5D44" w:rsidRDefault="00731052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Hacer un poco más accesible el material para que no se les dificulte el realizar las actividades, tratar de que 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interactúen más con el grupo del jardín para saber sus situaciones y conocer </w:t>
            </w:r>
            <w:r w:rsidR="001C5D44" w:rsidRPr="001C5D44">
              <w:rPr>
                <w:rFonts w:ascii="Arial" w:eastAsia="Arial" w:hAnsi="Arial" w:cs="Arial"/>
                <w:sz w:val="24"/>
                <w:szCs w:val="24"/>
              </w:rPr>
              <w:t>por qué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 no en</w:t>
            </w:r>
            <w:r w:rsidRPr="001C5D44">
              <w:rPr>
                <w:rFonts w:ascii="Arial" w:eastAsia="Arial" w:hAnsi="Arial" w:cs="Arial"/>
                <w:sz w:val="24"/>
                <w:szCs w:val="24"/>
              </w:rPr>
              <w:t xml:space="preserve">vían evidencias. </w:t>
            </w:r>
          </w:p>
        </w:tc>
      </w:tr>
      <w:tr w:rsidR="00FB3A4C" w:rsidRPr="001C5D44" w:rsidTr="001C5D44">
        <w:tc>
          <w:tcPr>
            <w:tcW w:w="2122" w:type="dxa"/>
            <w:shd w:val="clear" w:color="auto" w:fill="FFCCCC"/>
          </w:tcPr>
          <w:p w:rsidR="00FB3A4C" w:rsidRPr="001C5D44" w:rsidRDefault="00731052" w:rsidP="001C5D4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C5D44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Las lecciones aprendidas</w:t>
            </w:r>
          </w:p>
        </w:tc>
        <w:tc>
          <w:tcPr>
            <w:tcW w:w="1559" w:type="dxa"/>
          </w:tcPr>
          <w:p w:rsidR="00FB3A4C" w:rsidRPr="001C5D44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Desde siempre se ha ido mejorando gracias a los aprendizajes previos que obtuve en las materias dentro de la teoría en el momento de planear se implementan estos.</w:t>
            </w:r>
          </w:p>
        </w:tc>
        <w:tc>
          <w:tcPr>
            <w:tcW w:w="1246" w:type="dxa"/>
          </w:tcPr>
          <w:p w:rsidR="00FB3A4C" w:rsidRPr="001C5D44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Gracias a los conocimientos que adquiero en la teoría es más fácil redactar las actividades de cada campo de formació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 académica y de las áreas de desarrollo personal y social.</w:t>
            </w:r>
          </w:p>
        </w:tc>
        <w:tc>
          <w:tcPr>
            <w:tcW w:w="1164" w:type="dxa"/>
          </w:tcPr>
          <w:p w:rsidR="00FB3A4C" w:rsidRPr="001C5D44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Muy buenos ya que a lo largo de mi formación académica he mejorado las situaciones didácticas que se pedían, y he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cuánto a planear para un grupo mixto me ayude de las experiencias que otras compañeras han tenido y que me compartieron. </w:t>
            </w:r>
          </w:p>
        </w:tc>
        <w:tc>
          <w:tcPr>
            <w:tcW w:w="1134" w:type="dxa"/>
          </w:tcPr>
          <w:p w:rsidR="00FB3A4C" w:rsidRPr="001C5D44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El investigar como planear las actividades para un grupo mixto, pero gracias a mis compañeras y algunos maestro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 lo pude lograr.</w:t>
            </w:r>
          </w:p>
        </w:tc>
        <w:tc>
          <w:tcPr>
            <w:tcW w:w="1417" w:type="dxa"/>
          </w:tcPr>
          <w:p w:rsidR="00FB3A4C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¿Cómo planear para un grupo mixto?</w:t>
            </w:r>
          </w:p>
          <w:p w:rsidR="00564721" w:rsidRPr="001C5D44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A4C" w:rsidRPr="001C5D44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Recordar las correcciones que me han hecho en las prácticas pasadas, como, tomar en cuenta los recursos con los que cuentan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los niños y modular la voz al momento de la clase en línea.</w:t>
            </w:r>
          </w:p>
        </w:tc>
        <w:tc>
          <w:tcPr>
            <w:tcW w:w="2410" w:type="dxa"/>
          </w:tcPr>
          <w:p w:rsidR="00FB3A4C" w:rsidRPr="00731052" w:rsidRDefault="00731052" w:rsidP="00731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</w:t>
            </w:r>
            <w:r w:rsidRPr="00731052">
              <w:rPr>
                <w:rFonts w:ascii="Arial" w:hAnsi="Arial" w:cs="Arial"/>
                <w:sz w:val="24"/>
                <w:szCs w:val="24"/>
              </w:rPr>
              <w:t xml:space="preserve">os objetivos son el establecimiento de las relaciones sociales en un ámbito cada vez más amplio, el desarrollo de actitudes de ayuda y colaboración, y en educación Primaria, una vez superada la etapa anterior, se enfoca más a que los alumnos adquieran y desarrollen las habilidades </w:t>
            </w:r>
            <w:r w:rsidRPr="00731052">
              <w:rPr>
                <w:rFonts w:ascii="Arial" w:hAnsi="Arial" w:cs="Arial"/>
                <w:sz w:val="24"/>
                <w:szCs w:val="24"/>
              </w:rPr>
              <w:lastRenderedPageBreak/>
              <w:t>intelectuales que les permitan aprender permanentemente y con independencia, así como actuar con eficacia e iniciativa en las cuestiones prácticas de la vida cotidiana.</w:t>
            </w:r>
          </w:p>
        </w:tc>
        <w:tc>
          <w:tcPr>
            <w:tcW w:w="2471" w:type="dxa"/>
          </w:tcPr>
          <w:p w:rsidR="00FB3A4C" w:rsidRPr="001C5D44" w:rsidRDefault="00564721" w:rsidP="001C5D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Modular la voz al momento de decir las consignas de las actividades, implementar más recursos físicos con los que los niños puedan utilizar sus manos.</w:t>
            </w:r>
          </w:p>
        </w:tc>
      </w:tr>
    </w:tbl>
    <w:p w:rsidR="00FB3A4C" w:rsidRDefault="00FB3A4C">
      <w:pPr>
        <w:jc w:val="center"/>
        <w:rPr>
          <w:sz w:val="28"/>
          <w:szCs w:val="28"/>
        </w:rPr>
      </w:pPr>
    </w:p>
    <w:p w:rsidR="00212428" w:rsidRDefault="00212428">
      <w:pPr>
        <w:jc w:val="center"/>
        <w:rPr>
          <w:sz w:val="28"/>
          <w:szCs w:val="28"/>
        </w:rPr>
      </w:pPr>
    </w:p>
    <w:p w:rsidR="00212428" w:rsidRDefault="002124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2428" w:rsidRPr="00731052" w:rsidRDefault="00731052" w:rsidP="007310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1052">
        <w:rPr>
          <w:rFonts w:ascii="Arial" w:hAnsi="Arial" w:cs="Arial"/>
          <w:b/>
          <w:bCs/>
          <w:sz w:val="24"/>
          <w:szCs w:val="24"/>
        </w:rPr>
        <w:lastRenderedPageBreak/>
        <w:t>Referencias</w:t>
      </w:r>
    </w:p>
    <w:p w:rsidR="00731052" w:rsidRDefault="00731052" w:rsidP="00731052">
      <w:pPr>
        <w:rPr>
          <w:rFonts w:ascii="Arial" w:hAnsi="Arial" w:cs="Arial"/>
          <w:sz w:val="24"/>
          <w:szCs w:val="24"/>
        </w:rPr>
      </w:pPr>
      <w:hyperlink r:id="rId5" w:history="1">
        <w:r w:rsidRPr="0009478A">
          <w:rPr>
            <w:rStyle w:val="Hipervnculo"/>
            <w:rFonts w:ascii="Arial" w:hAnsi="Arial" w:cs="Arial"/>
            <w:sz w:val="24"/>
            <w:szCs w:val="24"/>
          </w:rPr>
          <w:t>http://servicio.bc.uc.edu.ve/educacion/revista/a1n18/1-18-2.pdf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31052" w:rsidRDefault="00731052" w:rsidP="00731052">
      <w:pPr>
        <w:rPr>
          <w:rFonts w:ascii="Arial" w:hAnsi="Arial" w:cs="Arial"/>
          <w:sz w:val="24"/>
          <w:szCs w:val="24"/>
        </w:rPr>
      </w:pPr>
    </w:p>
    <w:p w:rsidR="00731052" w:rsidRDefault="00731052" w:rsidP="00731052">
      <w:pPr>
        <w:rPr>
          <w:rFonts w:ascii="Arial" w:hAnsi="Arial" w:cs="Arial"/>
          <w:sz w:val="24"/>
          <w:szCs w:val="24"/>
        </w:rPr>
      </w:pPr>
      <w:hyperlink r:id="rId6" w:history="1">
        <w:r w:rsidRPr="0009478A">
          <w:rPr>
            <w:rStyle w:val="Hipervnculo"/>
            <w:rFonts w:ascii="Arial" w:hAnsi="Arial" w:cs="Arial"/>
            <w:sz w:val="24"/>
            <w:szCs w:val="24"/>
          </w:rPr>
          <w:t>https://rei.iteso.mx/bitstream/handle/11117/5416/Consejo%20t%C3%A9cnico%20escolar.pdf?sequence=4&amp;isAllowed=y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31052" w:rsidRDefault="00731052" w:rsidP="00731052">
      <w:pPr>
        <w:rPr>
          <w:rFonts w:ascii="Arial" w:hAnsi="Arial" w:cs="Arial"/>
          <w:sz w:val="24"/>
          <w:szCs w:val="24"/>
        </w:rPr>
      </w:pPr>
    </w:p>
    <w:p w:rsidR="00731052" w:rsidRDefault="00731052" w:rsidP="00731052">
      <w:pPr>
        <w:rPr>
          <w:rFonts w:ascii="Arial" w:hAnsi="Arial" w:cs="Arial"/>
          <w:sz w:val="24"/>
          <w:szCs w:val="24"/>
        </w:rPr>
      </w:pPr>
      <w:hyperlink r:id="rId7" w:history="1">
        <w:r w:rsidRPr="0009478A">
          <w:rPr>
            <w:rStyle w:val="Hipervnculo"/>
            <w:rFonts w:ascii="Arial" w:hAnsi="Arial" w:cs="Arial"/>
            <w:sz w:val="24"/>
            <w:szCs w:val="24"/>
          </w:rPr>
          <w:t>https://www.feandalucia.ccoo.es/docu/p5sd7214.pdf</w:t>
        </w:r>
      </w:hyperlink>
    </w:p>
    <w:p w:rsidR="00731052" w:rsidRDefault="00731052" w:rsidP="00731052">
      <w:bookmarkStart w:id="0" w:name="_GoBack"/>
      <w:bookmarkEnd w:id="0"/>
    </w:p>
    <w:p w:rsidR="00731052" w:rsidRPr="00731052" w:rsidRDefault="00731052" w:rsidP="00731052">
      <w:pPr>
        <w:rPr>
          <w:rFonts w:ascii="Arial" w:hAnsi="Arial" w:cs="Arial"/>
          <w:sz w:val="24"/>
          <w:szCs w:val="24"/>
        </w:rPr>
      </w:pPr>
      <w:hyperlink r:id="rId8" w:history="1">
        <w:r w:rsidRPr="0009478A">
          <w:rPr>
            <w:rStyle w:val="Hipervnculo"/>
            <w:rFonts w:ascii="Arial" w:hAnsi="Arial" w:cs="Arial"/>
            <w:sz w:val="24"/>
            <w:szCs w:val="24"/>
          </w:rPr>
          <w:t>file:///C:/Users/MQ/Downloads/Dialnet-AnalisisDeLaOrganizacionDelAulaEnDistintosNivelesE-6202426.pdf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731052" w:rsidRPr="00731052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4C"/>
    <w:rsid w:val="001C5D44"/>
    <w:rsid w:val="00212428"/>
    <w:rsid w:val="00564721"/>
    <w:rsid w:val="00731052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547A"/>
  <w15:docId w15:val="{C85A23C1-7049-4FA7-B8FF-971F5FD2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105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MQ/Downloads/Dialnet-AnalisisDeLaOrganizacionDelAulaEnDistintosNivelesE-620242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eandalucia.ccoo.es/docu/p5sd721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i.iteso.mx/bitstream/handle/11117/5416/Consejo%20t%C3%A9cnico%20escolar.pdf?sequence=4&amp;isAllowed=y" TargetMode="External"/><Relationship Id="rId5" Type="http://schemas.openxmlformats.org/officeDocument/2006/relationships/hyperlink" Target="http://servicio.bc.uc.edu.ve/educacion/revista/a1n18/1-18-2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MQ33</dc:creator>
  <cp:lastModifiedBy>VALERIA ELIZABETH PRECIADO VILLALOBOS</cp:lastModifiedBy>
  <cp:revision>2</cp:revision>
  <dcterms:created xsi:type="dcterms:W3CDTF">2021-05-26T21:21:00Z</dcterms:created>
  <dcterms:modified xsi:type="dcterms:W3CDTF">2021-05-26T21:21:00Z</dcterms:modified>
</cp:coreProperties>
</file>