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B2713" w14:textId="77777777" w:rsidR="000B68BB" w:rsidRDefault="000B68BB" w:rsidP="000B2642">
      <w:pPr>
        <w:spacing w:after="0" w:line="240" w:lineRule="auto"/>
        <w:jc w:val="both"/>
        <w:rPr>
          <w:rFonts w:ascii="Times New Roman" w:hAnsi="Times New Roman" w:cs="Times New Roman"/>
          <w:b/>
          <w:bCs/>
        </w:rPr>
      </w:pPr>
    </w:p>
    <w:p w14:paraId="3CC54748" w14:textId="77777777" w:rsidR="00A91DD9" w:rsidRPr="009F2D97" w:rsidRDefault="000B68BB" w:rsidP="00A91DD9">
      <w:pPr>
        <w:jc w:val="center"/>
        <w:rPr>
          <w:rFonts w:ascii="Arial" w:hAnsi="Arial" w:cs="Arial"/>
          <w:sz w:val="28"/>
          <w:szCs w:val="28"/>
        </w:rPr>
      </w:pPr>
      <w:r>
        <w:rPr>
          <w:rFonts w:ascii="Times New Roman" w:hAnsi="Times New Roman" w:cs="Times New Roman"/>
          <w:b/>
          <w:bCs/>
        </w:rPr>
        <w:tab/>
      </w:r>
      <w:r w:rsidR="00A91DD9" w:rsidRPr="009F2D97">
        <w:rPr>
          <w:rFonts w:ascii="Arial" w:hAnsi="Arial" w:cs="Arial"/>
          <w:sz w:val="28"/>
          <w:szCs w:val="28"/>
        </w:rPr>
        <w:t>ESCUELA NORMAL DE EDUCACIÓN PREESCOLAR</w:t>
      </w:r>
      <w:r w:rsidR="00A91DD9">
        <w:rPr>
          <w:rFonts w:ascii="Arial" w:hAnsi="Arial" w:cs="Arial"/>
          <w:sz w:val="28"/>
          <w:szCs w:val="28"/>
        </w:rPr>
        <w:t xml:space="preserve"> DEL ESTADO DE COAHUILA</w:t>
      </w:r>
    </w:p>
    <w:p w14:paraId="774C73D3" w14:textId="77777777" w:rsidR="00A91DD9" w:rsidRDefault="00A91DD9" w:rsidP="00A91DD9">
      <w:pPr>
        <w:jc w:val="center"/>
        <w:rPr>
          <w:rFonts w:ascii="Arial" w:hAnsi="Arial" w:cs="Arial"/>
          <w:sz w:val="24"/>
          <w:szCs w:val="24"/>
        </w:rPr>
      </w:pPr>
      <w:r w:rsidRPr="009F2D97">
        <w:rPr>
          <w:rFonts w:ascii="Arial" w:hAnsi="Arial" w:cs="Arial"/>
          <w:sz w:val="24"/>
          <w:szCs w:val="24"/>
        </w:rPr>
        <w:t>Licenciatura en educación preescolar</w:t>
      </w:r>
    </w:p>
    <w:p w14:paraId="4B0465EE" w14:textId="77777777" w:rsidR="00A91DD9" w:rsidRDefault="00A91DD9" w:rsidP="00A91DD9">
      <w:pPr>
        <w:jc w:val="center"/>
        <w:rPr>
          <w:rFonts w:ascii="Arial" w:hAnsi="Arial" w:cs="Arial"/>
          <w:sz w:val="24"/>
          <w:szCs w:val="24"/>
        </w:rPr>
      </w:pPr>
      <w:r>
        <w:rPr>
          <w:rFonts w:ascii="Arial" w:hAnsi="Arial" w:cs="Arial"/>
          <w:sz w:val="24"/>
          <w:szCs w:val="24"/>
        </w:rPr>
        <w:t xml:space="preserve">Ciclo 2020-2021 </w:t>
      </w:r>
      <w:r>
        <w:rPr>
          <w:rFonts w:ascii="Arial" w:hAnsi="Arial" w:cs="Arial"/>
          <w:sz w:val="24"/>
          <w:szCs w:val="24"/>
        </w:rPr>
        <w:tab/>
        <w:t>Sexto</w:t>
      </w:r>
      <w:r w:rsidRPr="009F2D97">
        <w:rPr>
          <w:rFonts w:ascii="Arial" w:hAnsi="Arial" w:cs="Arial"/>
          <w:sz w:val="24"/>
          <w:szCs w:val="24"/>
        </w:rPr>
        <w:t xml:space="preserve"> semestre</w:t>
      </w:r>
    </w:p>
    <w:p w14:paraId="02C7341B" w14:textId="77777777" w:rsidR="00A91DD9" w:rsidRDefault="00A91DD9" w:rsidP="00A91DD9">
      <w:pPr>
        <w:jc w:val="center"/>
        <w:rPr>
          <w:rFonts w:ascii="Arial" w:hAnsi="Arial" w:cs="Arial"/>
          <w:sz w:val="24"/>
          <w:szCs w:val="24"/>
        </w:rPr>
      </w:pPr>
      <w:r>
        <w:rPr>
          <w:rFonts w:ascii="Times New Roman" w:eastAsia="Times New Roman" w:hAnsi="Times New Roman" w:cs="Times New Roman"/>
          <w:noProof/>
          <w:sz w:val="24"/>
          <w:szCs w:val="24"/>
          <w:lang w:eastAsia="es-MX"/>
        </w:rPr>
        <w:drawing>
          <wp:anchor distT="0" distB="0" distL="114300" distR="114300" simplePos="0" relativeHeight="251659264" behindDoc="1" locked="0" layoutInCell="1" allowOverlap="1" wp14:anchorId="5375D445" wp14:editId="6A5D4EAE">
            <wp:simplePos x="0" y="0"/>
            <wp:positionH relativeFrom="column">
              <wp:posOffset>1760706</wp:posOffset>
            </wp:positionH>
            <wp:positionV relativeFrom="page">
              <wp:posOffset>2501967</wp:posOffset>
            </wp:positionV>
            <wp:extent cx="1895475" cy="1409700"/>
            <wp:effectExtent l="0" t="0" r="9525" b="0"/>
            <wp:wrapNone/>
            <wp:docPr id="1" name="Imagen 1" descr="http://187.160.244.18/sistema/Data/tareas/enep-00041/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87.160.244.18/sistema/Data/tareas/enep-00041/_Logos/escud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409700"/>
                    </a:xfrm>
                    <a:prstGeom prst="rect">
                      <a:avLst/>
                    </a:prstGeom>
                    <a:noFill/>
                    <a:ln>
                      <a:noFill/>
                    </a:ln>
                  </pic:spPr>
                </pic:pic>
              </a:graphicData>
            </a:graphic>
          </wp:anchor>
        </w:drawing>
      </w:r>
    </w:p>
    <w:p w14:paraId="2F269EB7" w14:textId="77777777" w:rsidR="00A91DD9" w:rsidRDefault="00A91DD9" w:rsidP="00A91DD9">
      <w:pPr>
        <w:jc w:val="center"/>
        <w:rPr>
          <w:rFonts w:ascii="Arial" w:hAnsi="Arial" w:cs="Arial"/>
          <w:sz w:val="24"/>
          <w:szCs w:val="24"/>
        </w:rPr>
      </w:pPr>
    </w:p>
    <w:p w14:paraId="77A3A114" w14:textId="77777777" w:rsidR="00A91DD9" w:rsidRDefault="00A91DD9" w:rsidP="00A91DD9">
      <w:pPr>
        <w:jc w:val="center"/>
        <w:rPr>
          <w:rFonts w:ascii="Arial" w:hAnsi="Arial" w:cs="Arial"/>
          <w:sz w:val="24"/>
          <w:szCs w:val="24"/>
        </w:rPr>
      </w:pPr>
    </w:p>
    <w:p w14:paraId="5B6781DD" w14:textId="77777777" w:rsidR="00A91DD9" w:rsidRDefault="00A91DD9" w:rsidP="00A91DD9">
      <w:pPr>
        <w:jc w:val="center"/>
        <w:rPr>
          <w:rFonts w:ascii="Arial" w:hAnsi="Arial" w:cs="Arial"/>
          <w:sz w:val="24"/>
          <w:szCs w:val="24"/>
        </w:rPr>
      </w:pPr>
    </w:p>
    <w:p w14:paraId="2CEDD008" w14:textId="77777777" w:rsidR="00A91DD9" w:rsidRDefault="00A91DD9" w:rsidP="00A91DD9">
      <w:pPr>
        <w:jc w:val="center"/>
        <w:rPr>
          <w:rFonts w:ascii="Arial" w:hAnsi="Arial" w:cs="Arial"/>
          <w:sz w:val="24"/>
          <w:szCs w:val="24"/>
        </w:rPr>
      </w:pPr>
    </w:p>
    <w:p w14:paraId="3A528717" w14:textId="77777777" w:rsidR="00A91DD9" w:rsidRPr="009F2D97" w:rsidRDefault="00A91DD9" w:rsidP="00A91DD9">
      <w:pPr>
        <w:jc w:val="center"/>
        <w:rPr>
          <w:rFonts w:ascii="Arial" w:hAnsi="Arial" w:cs="Arial"/>
          <w:sz w:val="24"/>
          <w:szCs w:val="24"/>
        </w:rPr>
      </w:pPr>
    </w:p>
    <w:p w14:paraId="0B156270" w14:textId="77777777" w:rsidR="00A91DD9" w:rsidRDefault="00A91DD9" w:rsidP="00A91DD9">
      <w:pPr>
        <w:jc w:val="center"/>
        <w:rPr>
          <w:rFonts w:ascii="Arial" w:hAnsi="Arial" w:cs="Arial"/>
          <w:b/>
          <w:sz w:val="24"/>
          <w:szCs w:val="24"/>
        </w:rPr>
      </w:pPr>
    </w:p>
    <w:p w14:paraId="4E6E1770" w14:textId="220B25B3" w:rsidR="00A91DD9" w:rsidRDefault="00A91DD9" w:rsidP="00A91DD9">
      <w:pPr>
        <w:jc w:val="center"/>
        <w:rPr>
          <w:rFonts w:ascii="Arial" w:hAnsi="Arial" w:cs="Arial"/>
          <w:b/>
        </w:rPr>
      </w:pPr>
      <w:r w:rsidRPr="00351607">
        <w:rPr>
          <w:rFonts w:ascii="Arial" w:hAnsi="Arial" w:cs="Arial"/>
          <w:b/>
          <w:sz w:val="24"/>
          <w:szCs w:val="24"/>
        </w:rPr>
        <w:t>Materia</w:t>
      </w:r>
      <w:r>
        <w:rPr>
          <w:rFonts w:ascii="Arial" w:hAnsi="Arial" w:cs="Arial"/>
          <w:b/>
        </w:rPr>
        <w:t xml:space="preserve">: </w:t>
      </w:r>
      <w:r w:rsidR="00172FD6">
        <w:rPr>
          <w:rFonts w:ascii="Arial" w:hAnsi="Arial" w:cs="Arial"/>
          <w:b/>
        </w:rPr>
        <w:t>Bases legales y normativas de la educación básica</w:t>
      </w:r>
    </w:p>
    <w:p w14:paraId="7085F8BA" w14:textId="309D8DCF" w:rsidR="00A91DD9" w:rsidRPr="004023A6" w:rsidRDefault="00A91DD9" w:rsidP="00A91DD9">
      <w:pPr>
        <w:jc w:val="center"/>
        <w:rPr>
          <w:rFonts w:ascii="Arial" w:hAnsi="Arial" w:cs="Arial"/>
          <w:sz w:val="24"/>
          <w:szCs w:val="24"/>
        </w:rPr>
      </w:pPr>
      <w:r>
        <w:rPr>
          <w:rFonts w:ascii="Arial" w:hAnsi="Arial" w:cs="Arial"/>
          <w:b/>
          <w:sz w:val="24"/>
          <w:szCs w:val="24"/>
        </w:rPr>
        <w:t>Maestr</w:t>
      </w:r>
      <w:r w:rsidR="00172FD6">
        <w:rPr>
          <w:rFonts w:ascii="Arial" w:hAnsi="Arial" w:cs="Arial"/>
          <w:b/>
          <w:sz w:val="24"/>
          <w:szCs w:val="24"/>
        </w:rPr>
        <w:t>o</w:t>
      </w:r>
      <w:r w:rsidRPr="00351607">
        <w:rPr>
          <w:rFonts w:ascii="Arial" w:hAnsi="Arial" w:cs="Arial"/>
          <w:b/>
          <w:sz w:val="24"/>
          <w:szCs w:val="24"/>
        </w:rPr>
        <w:t>:</w:t>
      </w:r>
      <w:r w:rsidR="00172FD6">
        <w:rPr>
          <w:rFonts w:ascii="Arial" w:hAnsi="Arial" w:cs="Arial"/>
          <w:b/>
          <w:sz w:val="24"/>
          <w:szCs w:val="24"/>
        </w:rPr>
        <w:t xml:space="preserve"> Arturo Flores Rodríguez </w:t>
      </w:r>
      <w:r>
        <w:rPr>
          <w:rFonts w:ascii="Arial" w:hAnsi="Arial" w:cs="Arial"/>
          <w:b/>
          <w:sz w:val="24"/>
          <w:szCs w:val="24"/>
        </w:rPr>
        <w:t xml:space="preserve"> </w:t>
      </w:r>
    </w:p>
    <w:p w14:paraId="5EA3FDFD" w14:textId="77777777" w:rsidR="00A91DD9" w:rsidRPr="004023A6" w:rsidRDefault="00A91DD9" w:rsidP="00A91DD9">
      <w:pPr>
        <w:jc w:val="center"/>
        <w:rPr>
          <w:rFonts w:ascii="Arial" w:hAnsi="Arial" w:cs="Arial"/>
        </w:rPr>
      </w:pPr>
    </w:p>
    <w:p w14:paraId="5453CE04" w14:textId="78BD5950" w:rsidR="00A91DD9" w:rsidRDefault="00A91DD9" w:rsidP="00A91DD9">
      <w:pPr>
        <w:jc w:val="center"/>
        <w:rPr>
          <w:rFonts w:ascii="Arial" w:hAnsi="Arial" w:cs="Arial"/>
          <w:sz w:val="24"/>
          <w:szCs w:val="24"/>
        </w:rPr>
      </w:pPr>
      <w:r w:rsidRPr="00351607">
        <w:rPr>
          <w:rFonts w:ascii="Arial" w:hAnsi="Arial" w:cs="Arial"/>
          <w:b/>
          <w:sz w:val="24"/>
          <w:szCs w:val="24"/>
        </w:rPr>
        <w:t>Tema:</w:t>
      </w:r>
      <w:r w:rsidRPr="009F2D97">
        <w:rPr>
          <w:rFonts w:ascii="Arial" w:hAnsi="Arial" w:cs="Arial"/>
          <w:sz w:val="24"/>
          <w:szCs w:val="24"/>
        </w:rPr>
        <w:t xml:space="preserve"> </w:t>
      </w:r>
      <w:r w:rsidR="00172FD6">
        <w:rPr>
          <w:rFonts w:ascii="Arial" w:hAnsi="Arial" w:cs="Arial"/>
          <w:sz w:val="24"/>
          <w:szCs w:val="24"/>
        </w:rPr>
        <w:t>Ensayo portafolio</w:t>
      </w:r>
    </w:p>
    <w:p w14:paraId="2E135A01" w14:textId="75D92D67" w:rsidR="00A91DD9" w:rsidRDefault="00A91DD9" w:rsidP="00A91DD9">
      <w:pPr>
        <w:jc w:val="center"/>
        <w:rPr>
          <w:rFonts w:ascii="Arial" w:hAnsi="Arial" w:cs="Arial"/>
          <w:b/>
          <w:bCs/>
          <w:sz w:val="24"/>
          <w:szCs w:val="24"/>
        </w:rPr>
      </w:pPr>
      <w:r>
        <w:rPr>
          <w:rFonts w:ascii="Arial" w:hAnsi="Arial" w:cs="Arial"/>
          <w:b/>
          <w:bCs/>
          <w:sz w:val="24"/>
          <w:szCs w:val="24"/>
        </w:rPr>
        <w:t>Unidad</w:t>
      </w:r>
      <w:r w:rsidR="00172FD6">
        <w:rPr>
          <w:rFonts w:ascii="Arial" w:hAnsi="Arial" w:cs="Arial"/>
          <w:b/>
          <w:bCs/>
          <w:sz w:val="24"/>
          <w:szCs w:val="24"/>
        </w:rPr>
        <w:t xml:space="preserve"> II Responsabili</w:t>
      </w:r>
      <w:r w:rsidR="001478C5">
        <w:rPr>
          <w:rFonts w:ascii="Arial" w:hAnsi="Arial" w:cs="Arial"/>
          <w:b/>
          <w:bCs/>
          <w:sz w:val="24"/>
          <w:szCs w:val="24"/>
        </w:rPr>
        <w:t xml:space="preserve">dades legales y éticos del quehacer profesional </w:t>
      </w:r>
    </w:p>
    <w:p w14:paraId="37709714" w14:textId="77777777" w:rsidR="00A91DD9" w:rsidRPr="000154E1" w:rsidRDefault="00A91DD9" w:rsidP="00A91DD9">
      <w:pPr>
        <w:jc w:val="center"/>
        <w:rPr>
          <w:rFonts w:ascii="Arial" w:hAnsi="Arial" w:cs="Arial"/>
          <w:b/>
          <w:bCs/>
          <w:sz w:val="24"/>
          <w:szCs w:val="24"/>
        </w:rPr>
      </w:pPr>
    </w:p>
    <w:p w14:paraId="7560B560" w14:textId="77777777" w:rsidR="00A91DD9" w:rsidRDefault="00A91DD9" w:rsidP="00A91DD9">
      <w:pPr>
        <w:jc w:val="center"/>
        <w:rPr>
          <w:rFonts w:ascii="Arial" w:hAnsi="Arial" w:cs="Arial"/>
          <w:sz w:val="24"/>
          <w:szCs w:val="24"/>
        </w:rPr>
      </w:pPr>
      <w:r w:rsidRPr="00351607">
        <w:rPr>
          <w:rFonts w:ascii="Arial" w:hAnsi="Arial" w:cs="Arial"/>
          <w:b/>
          <w:sz w:val="24"/>
          <w:szCs w:val="24"/>
        </w:rPr>
        <w:t>Alumna:</w:t>
      </w:r>
      <w:r>
        <w:rPr>
          <w:rFonts w:ascii="Arial" w:hAnsi="Arial" w:cs="Arial"/>
          <w:sz w:val="24"/>
          <w:szCs w:val="24"/>
        </w:rPr>
        <w:t xml:space="preserve"> Dulce Nelly Pérez Núñez. </w:t>
      </w:r>
      <w:r w:rsidRPr="00351607">
        <w:rPr>
          <w:rFonts w:ascii="Arial" w:hAnsi="Arial" w:cs="Arial"/>
          <w:b/>
          <w:sz w:val="24"/>
          <w:szCs w:val="24"/>
        </w:rPr>
        <w:t>N#:</w:t>
      </w:r>
      <w:r>
        <w:rPr>
          <w:rFonts w:ascii="Arial" w:hAnsi="Arial" w:cs="Arial"/>
          <w:b/>
          <w:sz w:val="24"/>
          <w:szCs w:val="24"/>
        </w:rPr>
        <w:t xml:space="preserve"> </w:t>
      </w:r>
      <w:r>
        <w:rPr>
          <w:rFonts w:ascii="Arial" w:hAnsi="Arial" w:cs="Arial"/>
          <w:sz w:val="24"/>
          <w:szCs w:val="24"/>
        </w:rPr>
        <w:t xml:space="preserve">11 </w:t>
      </w:r>
    </w:p>
    <w:p w14:paraId="1A1B1F49" w14:textId="77777777" w:rsidR="00A91DD9" w:rsidRPr="009F2D97" w:rsidRDefault="00A91DD9" w:rsidP="00A91DD9">
      <w:pPr>
        <w:jc w:val="center"/>
        <w:rPr>
          <w:rFonts w:ascii="Arial" w:hAnsi="Arial" w:cs="Arial"/>
          <w:sz w:val="24"/>
          <w:szCs w:val="24"/>
        </w:rPr>
      </w:pPr>
      <w:r w:rsidRPr="00FE6515">
        <w:rPr>
          <w:rFonts w:ascii="Arial" w:hAnsi="Arial" w:cs="Arial"/>
          <w:b/>
          <w:sz w:val="24"/>
          <w:szCs w:val="24"/>
        </w:rPr>
        <w:t>Grado</w:t>
      </w:r>
      <w:r>
        <w:rPr>
          <w:rFonts w:ascii="Arial" w:hAnsi="Arial" w:cs="Arial"/>
          <w:sz w:val="24"/>
          <w:szCs w:val="24"/>
        </w:rPr>
        <w:t>: 3</w:t>
      </w:r>
      <w:r w:rsidRPr="009F2D97">
        <w:rPr>
          <w:rFonts w:ascii="Arial" w:hAnsi="Arial" w:cs="Arial"/>
          <w:sz w:val="24"/>
          <w:szCs w:val="24"/>
        </w:rPr>
        <w:t xml:space="preserve"> </w:t>
      </w:r>
      <w:r w:rsidRPr="00351607">
        <w:rPr>
          <w:rFonts w:ascii="Arial" w:hAnsi="Arial" w:cs="Arial"/>
          <w:b/>
          <w:sz w:val="24"/>
          <w:szCs w:val="24"/>
        </w:rPr>
        <w:t>sección:</w:t>
      </w:r>
      <w:r w:rsidRPr="009F2D97">
        <w:rPr>
          <w:rFonts w:ascii="Arial" w:hAnsi="Arial" w:cs="Arial"/>
          <w:sz w:val="24"/>
          <w:szCs w:val="24"/>
        </w:rPr>
        <w:t xml:space="preserve"> “B”</w:t>
      </w:r>
    </w:p>
    <w:p w14:paraId="1D8BED4B" w14:textId="77777777" w:rsidR="00A91DD9" w:rsidRPr="00C74A80" w:rsidRDefault="00A91DD9" w:rsidP="00A91DD9">
      <w:pPr>
        <w:spacing w:after="0"/>
        <w:rPr>
          <w:rFonts w:ascii="Arial" w:hAnsi="Arial" w:cs="Arial"/>
          <w:b/>
          <w:bCs/>
          <w:sz w:val="24"/>
          <w:szCs w:val="24"/>
        </w:rPr>
      </w:pPr>
      <w:r w:rsidRPr="00C74A80">
        <w:rPr>
          <w:rFonts w:ascii="Arial" w:hAnsi="Arial" w:cs="Arial"/>
          <w:b/>
          <w:bCs/>
          <w:sz w:val="24"/>
          <w:szCs w:val="24"/>
        </w:rPr>
        <w:t xml:space="preserve">Competencias: </w:t>
      </w:r>
      <w:r w:rsidRPr="00C74A80">
        <w:rPr>
          <w:rFonts w:ascii="Arial" w:hAnsi="Arial" w:cs="Arial"/>
          <w:b/>
          <w:bCs/>
          <w:sz w:val="24"/>
          <w:szCs w:val="24"/>
        </w:rPr>
        <w:tab/>
      </w:r>
    </w:p>
    <w:p w14:paraId="1C1B0B73" w14:textId="00A4FEE1" w:rsidR="00A91DD9" w:rsidRPr="001478C5" w:rsidRDefault="001478C5" w:rsidP="001478C5">
      <w:pPr>
        <w:pStyle w:val="Prrafodelista"/>
        <w:numPr>
          <w:ilvl w:val="0"/>
          <w:numId w:val="7"/>
        </w:numPr>
        <w:spacing w:after="0" w:line="276" w:lineRule="auto"/>
        <w:jc w:val="both"/>
        <w:rPr>
          <w:rFonts w:ascii="Arial" w:hAnsi="Arial" w:cs="Arial"/>
          <w:sz w:val="24"/>
          <w:szCs w:val="24"/>
        </w:rPr>
      </w:pPr>
      <w:r w:rsidRPr="001478C5">
        <w:rPr>
          <w:rFonts w:ascii="Arial" w:hAnsi="Arial" w:cs="Arial"/>
          <w:sz w:val="24"/>
          <w:szCs w:val="24"/>
        </w:rPr>
        <w:t>Integra recursos de la investigación educativa para enriquecer su práctica profesional, expresando su interés por el conocimiento, la ciencia y la mejora de la educación.</w:t>
      </w:r>
    </w:p>
    <w:p w14:paraId="2ED49FF6" w14:textId="77777777" w:rsidR="001478C5" w:rsidRDefault="001478C5" w:rsidP="001478C5">
      <w:pPr>
        <w:spacing w:after="0" w:line="276" w:lineRule="auto"/>
        <w:jc w:val="both"/>
        <w:rPr>
          <w:rFonts w:ascii="Arial" w:hAnsi="Arial" w:cs="Arial"/>
          <w:sz w:val="24"/>
          <w:szCs w:val="24"/>
        </w:rPr>
      </w:pPr>
    </w:p>
    <w:p w14:paraId="418D77F7" w14:textId="3A68EE88" w:rsidR="001478C5" w:rsidRPr="001478C5" w:rsidRDefault="001478C5" w:rsidP="001478C5">
      <w:pPr>
        <w:pStyle w:val="Prrafodelista"/>
        <w:numPr>
          <w:ilvl w:val="0"/>
          <w:numId w:val="7"/>
        </w:numPr>
        <w:spacing w:after="0" w:line="276" w:lineRule="auto"/>
        <w:jc w:val="both"/>
        <w:rPr>
          <w:rFonts w:ascii="Arial" w:hAnsi="Arial" w:cs="Arial"/>
          <w:sz w:val="24"/>
          <w:szCs w:val="24"/>
        </w:rPr>
      </w:pPr>
      <w:r w:rsidRPr="001478C5">
        <w:rPr>
          <w:rFonts w:ascii="Arial" w:hAnsi="Arial" w:cs="Arial"/>
          <w:sz w:val="24"/>
          <w:szCs w:val="24"/>
        </w:rPr>
        <w:t>Actúa de manera ética ante la diversidad de situaciones que se presentan en la práctica profesional</w:t>
      </w:r>
    </w:p>
    <w:p w14:paraId="5492ECE7" w14:textId="77777777" w:rsidR="00A91DD9" w:rsidRPr="009F2D97" w:rsidRDefault="00A91DD9" w:rsidP="00A91DD9">
      <w:pPr>
        <w:rPr>
          <w:rFonts w:ascii="Arial" w:hAnsi="Arial" w:cs="Arial"/>
          <w:sz w:val="24"/>
          <w:szCs w:val="24"/>
        </w:rPr>
      </w:pPr>
    </w:p>
    <w:p w14:paraId="2397479D" w14:textId="77777777" w:rsidR="00A91DD9" w:rsidRDefault="00A91DD9" w:rsidP="00A91DD9">
      <w:pPr>
        <w:spacing w:after="0"/>
        <w:jc w:val="right"/>
        <w:rPr>
          <w:rFonts w:ascii="Arial" w:hAnsi="Arial" w:cs="Arial"/>
        </w:rPr>
      </w:pPr>
      <w:r w:rsidRPr="009F2D97">
        <w:rPr>
          <w:rFonts w:ascii="Arial" w:hAnsi="Arial" w:cs="Arial"/>
        </w:rPr>
        <w:t xml:space="preserve">Saltillo Coahuila México    </w:t>
      </w:r>
    </w:p>
    <w:p w14:paraId="7DA328E0" w14:textId="60F0E3B2" w:rsidR="00A91DD9" w:rsidRDefault="00172FD6" w:rsidP="00A91DD9">
      <w:pPr>
        <w:spacing w:after="0"/>
        <w:jc w:val="right"/>
      </w:pPr>
      <w:r>
        <w:rPr>
          <w:rFonts w:ascii="Arial" w:hAnsi="Arial" w:cs="Arial"/>
        </w:rPr>
        <w:t xml:space="preserve">6 de junio </w:t>
      </w:r>
      <w:r w:rsidR="00A91DD9">
        <w:rPr>
          <w:rFonts w:ascii="Arial" w:hAnsi="Arial" w:cs="Arial"/>
        </w:rPr>
        <w:t>de 2021</w:t>
      </w:r>
    </w:p>
    <w:p w14:paraId="3F06155E" w14:textId="77640738" w:rsidR="000B68BB" w:rsidRDefault="000B68BB" w:rsidP="000B68BB">
      <w:pPr>
        <w:tabs>
          <w:tab w:val="left" w:pos="1020"/>
        </w:tabs>
        <w:rPr>
          <w:rFonts w:ascii="Times New Roman" w:hAnsi="Times New Roman" w:cs="Times New Roman"/>
          <w:b/>
          <w:bCs/>
        </w:rPr>
        <w:sectPr w:rsidR="000B68BB" w:rsidSect="00A91DD9">
          <w:pgSz w:w="12240" w:h="15840"/>
          <w:pgMar w:top="1417" w:right="1701" w:bottom="1417" w:left="1701" w:header="708" w:footer="708" w:gutter="0"/>
          <w:cols w:space="708"/>
          <w:docGrid w:linePitch="360"/>
        </w:sectPr>
      </w:pPr>
    </w:p>
    <w:p w14:paraId="2258BEF9" w14:textId="77777777" w:rsidR="000B68BB" w:rsidRDefault="000B68BB" w:rsidP="000B68BB">
      <w:pPr>
        <w:spacing w:after="0" w:line="240" w:lineRule="auto"/>
        <w:jc w:val="both"/>
        <w:rPr>
          <w:rFonts w:ascii="Times New Roman" w:hAnsi="Times New Roman" w:cs="Times New Roman"/>
          <w:b/>
          <w:bCs/>
        </w:rPr>
      </w:pPr>
      <w:r>
        <w:rPr>
          <w:rFonts w:ascii="Times New Roman" w:hAnsi="Times New Roman" w:cs="Times New Roman"/>
          <w:b/>
          <w:bCs/>
        </w:rPr>
        <w:lastRenderedPageBreak/>
        <w:t>Actividad no 2.5. Ensayo. Portafolio.</w:t>
      </w:r>
    </w:p>
    <w:p w14:paraId="41A30B22" w14:textId="77777777" w:rsidR="000B68BB" w:rsidRPr="000B2642" w:rsidRDefault="000B68BB" w:rsidP="000B68BB">
      <w:pPr>
        <w:spacing w:after="0" w:line="240" w:lineRule="auto"/>
        <w:jc w:val="both"/>
        <w:rPr>
          <w:rFonts w:ascii="Times New Roman" w:hAnsi="Times New Roman" w:cs="Times New Roman"/>
          <w:b/>
          <w:bCs/>
        </w:rPr>
      </w:pPr>
      <w:r>
        <w:rPr>
          <w:rFonts w:ascii="Times New Roman" w:hAnsi="Times New Roman" w:cs="Times New Roman"/>
          <w:b/>
          <w:bCs/>
        </w:rPr>
        <w:t>.</w:t>
      </w:r>
    </w:p>
    <w:p w14:paraId="56DC09B9" w14:textId="0BCEA3B0" w:rsidR="000B68BB" w:rsidRPr="00172FD6" w:rsidRDefault="000B68BB" w:rsidP="00172FD6">
      <w:pPr>
        <w:pStyle w:val="Prrafodelista"/>
        <w:numPr>
          <w:ilvl w:val="0"/>
          <w:numId w:val="5"/>
        </w:numPr>
        <w:spacing w:after="0" w:line="240" w:lineRule="auto"/>
        <w:jc w:val="both"/>
        <w:rPr>
          <w:rFonts w:ascii="Times New Roman" w:hAnsi="Times New Roman" w:cs="Times New Roman"/>
          <w:b/>
          <w:bCs/>
        </w:rPr>
      </w:pPr>
      <w:r w:rsidRPr="00815363">
        <w:rPr>
          <w:rFonts w:ascii="Times New Roman" w:hAnsi="Times New Roman" w:cs="Times New Roman"/>
          <w:b/>
          <w:bCs/>
        </w:rPr>
        <w:t xml:space="preserve">Elabora un ensayo con las siguientes características </w:t>
      </w:r>
      <w:r>
        <w:rPr>
          <w:rFonts w:ascii="Times New Roman" w:hAnsi="Times New Roman" w:cs="Times New Roman"/>
          <w:b/>
          <w:bCs/>
        </w:rPr>
        <w:t>b</w:t>
      </w:r>
      <w:r w:rsidRPr="00815363">
        <w:rPr>
          <w:rFonts w:ascii="Times New Roman" w:hAnsi="Times New Roman" w:cs="Times New Roman"/>
          <w:b/>
          <w:bCs/>
        </w:rPr>
        <w:t>ásicas.</w:t>
      </w:r>
    </w:p>
    <w:p w14:paraId="526DD9C5" w14:textId="77777777" w:rsidR="000B68BB" w:rsidRDefault="000B68BB" w:rsidP="000B68BB">
      <w:pPr>
        <w:autoSpaceDE w:val="0"/>
        <w:autoSpaceDN w:val="0"/>
        <w:adjustRightInd w:val="0"/>
        <w:spacing w:after="0" w:line="240" w:lineRule="auto"/>
        <w:ind w:left="708"/>
        <w:jc w:val="both"/>
        <w:rPr>
          <w:rFonts w:ascii="Montserrat-Regular" w:hAnsi="Montserrat-Regular" w:cs="Montserrat-Regular"/>
          <w:color w:val="0563C2"/>
          <w:sz w:val="20"/>
          <w:szCs w:val="20"/>
        </w:rPr>
      </w:pPr>
      <w:r>
        <w:rPr>
          <w:rFonts w:ascii="Montserrat-Regular" w:hAnsi="Montserrat-Regular" w:cs="Montserrat-Regular"/>
          <w:color w:val="000000"/>
          <w:sz w:val="20"/>
          <w:szCs w:val="20"/>
        </w:rPr>
        <w:t xml:space="preserve">Revisa la fracción I del artículo 13 de la </w:t>
      </w:r>
      <w:r>
        <w:rPr>
          <w:rFonts w:ascii="Montserrat-Bold" w:hAnsi="Montserrat-Bold" w:cs="Montserrat-Bold"/>
          <w:b/>
          <w:bCs/>
          <w:color w:val="000000"/>
          <w:sz w:val="20"/>
          <w:szCs w:val="20"/>
        </w:rPr>
        <w:t xml:space="preserve">Ley General de Educación </w:t>
      </w:r>
      <w:r>
        <w:rPr>
          <w:rFonts w:ascii="Montserrat-Regular" w:hAnsi="Montserrat-Regular" w:cs="Montserrat-Regular"/>
          <w:color w:val="000000"/>
          <w:sz w:val="20"/>
          <w:szCs w:val="20"/>
        </w:rPr>
        <w:t xml:space="preserve">y el </w:t>
      </w:r>
      <w:r>
        <w:rPr>
          <w:rFonts w:ascii="Montserrat-Bold" w:hAnsi="Montserrat-Bold" w:cs="Montserrat-Bold"/>
          <w:b/>
          <w:bCs/>
          <w:color w:val="000000"/>
          <w:sz w:val="20"/>
          <w:szCs w:val="20"/>
        </w:rPr>
        <w:t>video “Enfoque intercultural</w:t>
      </w:r>
      <w:r>
        <w:rPr>
          <w:rFonts w:ascii="Montserrat-Regular" w:hAnsi="Montserrat-Regular" w:cs="Montserrat-Regular"/>
          <w:color w:val="000000"/>
          <w:sz w:val="20"/>
          <w:szCs w:val="20"/>
        </w:rPr>
        <w:t xml:space="preserve">". </w:t>
      </w:r>
      <w:r>
        <w:rPr>
          <w:rFonts w:ascii="Montserrat-Regular" w:hAnsi="Montserrat-Regular" w:cs="Montserrat-Regular"/>
          <w:color w:val="0563C2"/>
          <w:sz w:val="20"/>
          <w:szCs w:val="20"/>
        </w:rPr>
        <w:t>https://youtu.be/mOFYYhouOLs</w:t>
      </w:r>
    </w:p>
    <w:p w14:paraId="7BDB8DC7" w14:textId="2A0A592A" w:rsidR="000B68BB" w:rsidRDefault="000B68BB" w:rsidP="000B68BB">
      <w:pPr>
        <w:autoSpaceDE w:val="0"/>
        <w:autoSpaceDN w:val="0"/>
        <w:adjustRightInd w:val="0"/>
        <w:spacing w:after="0" w:line="240" w:lineRule="auto"/>
        <w:ind w:left="708"/>
        <w:jc w:val="both"/>
        <w:rPr>
          <w:rFonts w:ascii="Montserrat-Regular" w:hAnsi="Montserrat-Regular" w:cs="Montserrat-Regular"/>
          <w:color w:val="000000"/>
          <w:sz w:val="20"/>
          <w:szCs w:val="20"/>
        </w:rPr>
      </w:pPr>
      <w:r>
        <w:rPr>
          <w:rFonts w:ascii="Montserrat-Regular" w:hAnsi="Montserrat-Regular" w:cs="Montserrat-Regular"/>
          <w:color w:val="000000"/>
          <w:sz w:val="20"/>
          <w:szCs w:val="20"/>
        </w:rPr>
        <w:t>De acuerdo con tu revisión de la Ley y el video, utiliza un procesador de textos para redactar un ensayo donde argumentes tus respuestas a las preguntas siguientes:</w:t>
      </w:r>
    </w:p>
    <w:p w14:paraId="5DE1DE0E" w14:textId="145C0A78" w:rsidR="000B68BB" w:rsidRDefault="000B68BB" w:rsidP="000B68BB">
      <w:pPr>
        <w:autoSpaceDE w:val="0"/>
        <w:autoSpaceDN w:val="0"/>
        <w:adjustRightInd w:val="0"/>
        <w:spacing w:after="0" w:line="240" w:lineRule="auto"/>
        <w:ind w:firstLine="708"/>
        <w:jc w:val="both"/>
        <w:rPr>
          <w:rFonts w:ascii="Montserrat-Regular" w:hAnsi="Montserrat-Regular" w:cs="Montserrat-Regular"/>
          <w:color w:val="000000"/>
          <w:sz w:val="20"/>
          <w:szCs w:val="20"/>
        </w:rPr>
      </w:pPr>
      <w:r>
        <w:rPr>
          <w:rFonts w:ascii="SymbolMT" w:hAnsi="SymbolMT" w:cs="SymbolMT"/>
          <w:color w:val="000000"/>
          <w:sz w:val="20"/>
          <w:szCs w:val="20"/>
        </w:rPr>
        <w:t xml:space="preserve">• </w:t>
      </w:r>
      <w:r>
        <w:rPr>
          <w:rFonts w:ascii="Montserrat-Regular" w:hAnsi="Montserrat-Regular" w:cs="Montserrat-Regular"/>
          <w:color w:val="000000"/>
          <w:sz w:val="20"/>
          <w:szCs w:val="20"/>
        </w:rPr>
        <w:t>¿Qué entiendes por interculturalidad, nación pluricultural y plurilingüe?</w:t>
      </w:r>
    </w:p>
    <w:p w14:paraId="3D10AAD5" w14:textId="77777777" w:rsidR="000B68BB" w:rsidRDefault="000B68BB" w:rsidP="000B68BB">
      <w:pPr>
        <w:autoSpaceDE w:val="0"/>
        <w:autoSpaceDN w:val="0"/>
        <w:adjustRightInd w:val="0"/>
        <w:spacing w:after="0" w:line="240" w:lineRule="auto"/>
        <w:ind w:left="708"/>
        <w:jc w:val="both"/>
      </w:pPr>
      <w:r>
        <w:rPr>
          <w:rFonts w:ascii="SymbolMT" w:hAnsi="SymbolMT" w:cs="SymbolMT"/>
          <w:color w:val="000000"/>
          <w:sz w:val="20"/>
          <w:szCs w:val="20"/>
        </w:rPr>
        <w:t xml:space="preserve">• </w:t>
      </w:r>
      <w:r>
        <w:rPr>
          <w:rFonts w:ascii="Montserrat-Regular" w:hAnsi="Montserrat-Regular" w:cs="Montserrat-Regular"/>
          <w:color w:val="000000"/>
          <w:sz w:val="20"/>
          <w:szCs w:val="20"/>
        </w:rPr>
        <w:t>¿Qué acciones en el aula y la escuela conviene realizar para atender lo dispuesto en la fracción I del artículo 13 de la Ley General de Educación?</w:t>
      </w:r>
    </w:p>
    <w:p w14:paraId="29802093" w14:textId="0A92DBC7" w:rsidR="000B68BB" w:rsidRDefault="000B68BB" w:rsidP="000B68BB">
      <w:pPr>
        <w:tabs>
          <w:tab w:val="left" w:pos="1020"/>
        </w:tabs>
        <w:rPr>
          <w:rFonts w:ascii="Times New Roman" w:hAnsi="Times New Roman" w:cs="Times New Roman"/>
          <w:b/>
          <w:bCs/>
        </w:rPr>
      </w:pPr>
    </w:p>
    <w:p w14:paraId="3A8F40B1" w14:textId="77777777" w:rsidR="000B68BB" w:rsidRPr="00456C55" w:rsidRDefault="000B68BB" w:rsidP="00456C55">
      <w:pPr>
        <w:tabs>
          <w:tab w:val="left" w:pos="1020"/>
        </w:tabs>
        <w:jc w:val="center"/>
        <w:rPr>
          <w:rFonts w:ascii="Times New Roman" w:hAnsi="Times New Roman" w:cs="Times New Roman"/>
          <w:b/>
          <w:bCs/>
        </w:rPr>
      </w:pPr>
    </w:p>
    <w:p w14:paraId="0C1D1D4E" w14:textId="48E522AA" w:rsidR="000B68BB" w:rsidRPr="00456C55" w:rsidRDefault="000B68BB" w:rsidP="00456C55">
      <w:pPr>
        <w:tabs>
          <w:tab w:val="left" w:pos="1020"/>
        </w:tabs>
        <w:spacing w:line="360" w:lineRule="auto"/>
        <w:jc w:val="center"/>
        <w:rPr>
          <w:rFonts w:ascii="Times New Roman" w:hAnsi="Times New Roman" w:cs="Times New Roman"/>
          <w:sz w:val="24"/>
          <w:szCs w:val="24"/>
        </w:rPr>
      </w:pPr>
      <w:r w:rsidRPr="00456C55">
        <w:rPr>
          <w:rFonts w:ascii="Times New Roman" w:hAnsi="Times New Roman" w:cs="Times New Roman"/>
          <w:b/>
          <w:bCs/>
          <w:sz w:val="24"/>
          <w:szCs w:val="24"/>
        </w:rPr>
        <w:t>Enfoque intercultural en México</w:t>
      </w:r>
      <w:r w:rsidRPr="00456C55">
        <w:rPr>
          <w:rFonts w:ascii="Times New Roman" w:hAnsi="Times New Roman" w:cs="Times New Roman"/>
          <w:sz w:val="24"/>
          <w:szCs w:val="24"/>
        </w:rPr>
        <w:t>.</w:t>
      </w:r>
    </w:p>
    <w:p w14:paraId="53F9FC8C" w14:textId="77777777" w:rsidR="000B68BB" w:rsidRPr="00456C55" w:rsidRDefault="000B68BB" w:rsidP="00456C55">
      <w:pPr>
        <w:tabs>
          <w:tab w:val="left" w:pos="1020"/>
        </w:tabs>
        <w:spacing w:line="360" w:lineRule="auto"/>
        <w:jc w:val="both"/>
        <w:rPr>
          <w:rFonts w:ascii="Times New Roman" w:hAnsi="Times New Roman" w:cs="Times New Roman"/>
          <w:sz w:val="24"/>
          <w:szCs w:val="24"/>
        </w:rPr>
      </w:pPr>
    </w:p>
    <w:p w14:paraId="385A5E14" w14:textId="77777777" w:rsidR="000B68BB" w:rsidRPr="00456C55" w:rsidRDefault="000B68BB" w:rsidP="00456C55">
      <w:pPr>
        <w:tabs>
          <w:tab w:val="left" w:pos="1020"/>
        </w:tabs>
        <w:spacing w:line="360" w:lineRule="auto"/>
        <w:jc w:val="both"/>
        <w:rPr>
          <w:rFonts w:ascii="Times New Roman" w:hAnsi="Times New Roman" w:cs="Times New Roman"/>
          <w:b/>
          <w:bCs/>
          <w:sz w:val="24"/>
          <w:szCs w:val="24"/>
        </w:rPr>
      </w:pPr>
      <w:r w:rsidRPr="00456C55">
        <w:rPr>
          <w:rFonts w:ascii="Times New Roman" w:hAnsi="Times New Roman" w:cs="Times New Roman"/>
          <w:b/>
          <w:bCs/>
          <w:sz w:val="24"/>
          <w:szCs w:val="24"/>
        </w:rPr>
        <w:t>Introducción</w:t>
      </w:r>
    </w:p>
    <w:p w14:paraId="7DD7E939" w14:textId="67CE1C99" w:rsidR="000B68BB" w:rsidRPr="00456C55" w:rsidRDefault="000B68BB" w:rsidP="00456C55">
      <w:pPr>
        <w:tabs>
          <w:tab w:val="left" w:pos="1020"/>
        </w:tabs>
        <w:spacing w:line="360" w:lineRule="auto"/>
        <w:jc w:val="both"/>
        <w:rPr>
          <w:rFonts w:ascii="Times New Roman" w:hAnsi="Times New Roman" w:cs="Times New Roman"/>
          <w:sz w:val="24"/>
          <w:szCs w:val="24"/>
        </w:rPr>
      </w:pPr>
      <w:r w:rsidRPr="00456C55">
        <w:rPr>
          <w:rFonts w:ascii="Times New Roman" w:hAnsi="Times New Roman" w:cs="Times New Roman"/>
          <w:sz w:val="24"/>
          <w:szCs w:val="24"/>
        </w:rPr>
        <w:t>La diversidad cultural es una realidad social en todos los continentes, en cada uno de los momentos de su existencia los distintos</w:t>
      </w:r>
      <w:r w:rsidR="00373FEF">
        <w:rPr>
          <w:rFonts w:ascii="Times New Roman" w:hAnsi="Times New Roman" w:cs="Times New Roman"/>
          <w:sz w:val="24"/>
          <w:szCs w:val="24"/>
        </w:rPr>
        <w:t xml:space="preserve"> grupos</w:t>
      </w:r>
      <w:r w:rsidRPr="00456C55">
        <w:rPr>
          <w:rFonts w:ascii="Times New Roman" w:hAnsi="Times New Roman" w:cs="Times New Roman"/>
          <w:sz w:val="24"/>
          <w:szCs w:val="24"/>
        </w:rPr>
        <w:t xml:space="preserve"> humanos se instalaron en diversidad de zonas geográficas, se adaptaron a las condiciones que éstas les ofrecían y desarrollaron hábitos, costumbres, lenguajes, formas de vida, de alimentación, así como, calzado, vestido, arte y entretenimiento estrechamente relacionados con ellas. Establecieron sus propia organización social, civil, política, económica, religiosa, espiritual y a partir de todo esto se fue conformando la historia y tradiciones de cada una de estas culturas. </w:t>
      </w:r>
    </w:p>
    <w:p w14:paraId="5F1B263E" w14:textId="77777777" w:rsidR="000B68BB" w:rsidRPr="00456C55" w:rsidRDefault="000B68BB" w:rsidP="00456C55">
      <w:pPr>
        <w:tabs>
          <w:tab w:val="left" w:pos="1020"/>
        </w:tabs>
        <w:spacing w:line="360" w:lineRule="auto"/>
        <w:jc w:val="both"/>
        <w:rPr>
          <w:rFonts w:ascii="Times New Roman" w:hAnsi="Times New Roman" w:cs="Times New Roman"/>
          <w:sz w:val="24"/>
          <w:szCs w:val="24"/>
        </w:rPr>
      </w:pPr>
      <w:r w:rsidRPr="00456C55">
        <w:rPr>
          <w:rFonts w:ascii="Times New Roman" w:hAnsi="Times New Roman" w:cs="Times New Roman"/>
          <w:sz w:val="24"/>
          <w:szCs w:val="24"/>
        </w:rPr>
        <w:t>El avance de la globalización y el desarrollo de nuevas tecnologías han traído un acercamiento cada vez mayor entre los diversos grupos sociales existentes y la combinación que se generan en cada uno de ellos. Esto ha producido una interacción que en algunos casos favorece y en otros generan conflictos que se mantienen en el tiempo, sin embargo, sin importar la manera en la que se lleve a cabo, la convivencia intercultural es inevitable.</w:t>
      </w:r>
    </w:p>
    <w:p w14:paraId="2F970027" w14:textId="77777777" w:rsidR="000B68BB" w:rsidRPr="00456C55" w:rsidRDefault="000B68BB" w:rsidP="00456C55">
      <w:pPr>
        <w:tabs>
          <w:tab w:val="left" w:pos="1020"/>
        </w:tabs>
        <w:spacing w:line="360" w:lineRule="auto"/>
        <w:jc w:val="both"/>
        <w:rPr>
          <w:rFonts w:ascii="Times New Roman" w:hAnsi="Times New Roman" w:cs="Times New Roman"/>
          <w:sz w:val="24"/>
          <w:szCs w:val="24"/>
        </w:rPr>
      </w:pPr>
      <w:r w:rsidRPr="00456C55">
        <w:rPr>
          <w:rFonts w:ascii="Times New Roman" w:hAnsi="Times New Roman" w:cs="Times New Roman"/>
          <w:sz w:val="24"/>
          <w:szCs w:val="24"/>
        </w:rPr>
        <w:t xml:space="preserve">Esto ocurre en México, país en el que conviven gran cantidad de pueblos indígenas, que cuenta con un pasado patrimonial histórico y posee una gran riqueza cultural en cada uno de sus estados y regiones, producto de la convivencia de varias naciones que han compartido el territorio a lo largo de toda su historia. Esta realidad intercultural ha sido abordada desde diferentes enfoques, desde el ámbito educativo actualmente cobra especial importancia. </w:t>
      </w:r>
    </w:p>
    <w:p w14:paraId="4EED93A9" w14:textId="77777777" w:rsidR="000B68BB" w:rsidRPr="00456C55" w:rsidRDefault="000B68BB" w:rsidP="00456C55">
      <w:pPr>
        <w:tabs>
          <w:tab w:val="left" w:pos="1020"/>
        </w:tabs>
        <w:spacing w:line="360" w:lineRule="auto"/>
        <w:jc w:val="both"/>
        <w:rPr>
          <w:rFonts w:ascii="Times New Roman" w:hAnsi="Times New Roman" w:cs="Times New Roman"/>
          <w:sz w:val="24"/>
          <w:szCs w:val="24"/>
        </w:rPr>
      </w:pPr>
    </w:p>
    <w:p w14:paraId="0B469CC7" w14:textId="77777777" w:rsidR="000B68BB" w:rsidRPr="00456C55" w:rsidRDefault="000B68BB" w:rsidP="00456C55">
      <w:pPr>
        <w:tabs>
          <w:tab w:val="left" w:pos="1020"/>
        </w:tabs>
        <w:spacing w:line="360" w:lineRule="auto"/>
        <w:jc w:val="both"/>
        <w:rPr>
          <w:rFonts w:ascii="Times New Roman" w:hAnsi="Times New Roman" w:cs="Times New Roman"/>
          <w:b/>
          <w:bCs/>
          <w:sz w:val="24"/>
          <w:szCs w:val="24"/>
        </w:rPr>
      </w:pPr>
      <w:r w:rsidRPr="00456C55">
        <w:rPr>
          <w:rFonts w:ascii="Times New Roman" w:hAnsi="Times New Roman" w:cs="Times New Roman"/>
          <w:b/>
          <w:bCs/>
          <w:sz w:val="24"/>
          <w:szCs w:val="24"/>
        </w:rPr>
        <w:t xml:space="preserve">Desarrollo </w:t>
      </w:r>
    </w:p>
    <w:p w14:paraId="2EF944BA" w14:textId="334F1533" w:rsidR="000B68BB" w:rsidRPr="00456C55" w:rsidRDefault="000B68BB" w:rsidP="00456C55">
      <w:pPr>
        <w:tabs>
          <w:tab w:val="left" w:pos="1020"/>
        </w:tabs>
        <w:spacing w:line="360" w:lineRule="auto"/>
        <w:jc w:val="both"/>
        <w:rPr>
          <w:rFonts w:ascii="Times New Roman" w:hAnsi="Times New Roman" w:cs="Times New Roman"/>
          <w:sz w:val="24"/>
          <w:szCs w:val="24"/>
        </w:rPr>
      </w:pPr>
      <w:r w:rsidRPr="00456C55">
        <w:rPr>
          <w:rFonts w:ascii="Times New Roman" w:hAnsi="Times New Roman" w:cs="Times New Roman"/>
          <w:sz w:val="24"/>
          <w:szCs w:val="24"/>
        </w:rPr>
        <w:t xml:space="preserve">En México conviven un gran número de pueblos originarios distintos, distribuidos a lo largo de toda la República, algunos en buenas condiciones de calidad de vida, en otros casos un poco más aceptable, otros en situación de pobreza y marginación social que puede tener su origen debido a la falta de reconocimiento de la importancia de valorar la interculturalidad, la pluriculturalidad y la gran diversidad de lenguas que utilizan la variedad de grupos sociales. </w:t>
      </w:r>
    </w:p>
    <w:p w14:paraId="2BCE6385" w14:textId="4F699265" w:rsidR="000B68BB" w:rsidRPr="00456C55" w:rsidRDefault="000B68BB" w:rsidP="00456C55">
      <w:pPr>
        <w:tabs>
          <w:tab w:val="left" w:pos="1020"/>
        </w:tabs>
        <w:spacing w:line="360" w:lineRule="auto"/>
        <w:jc w:val="both"/>
        <w:rPr>
          <w:rFonts w:ascii="Times New Roman" w:hAnsi="Times New Roman" w:cs="Times New Roman"/>
          <w:sz w:val="24"/>
          <w:szCs w:val="24"/>
        </w:rPr>
      </w:pPr>
      <w:r w:rsidRPr="00456C55">
        <w:rPr>
          <w:rFonts w:ascii="Times New Roman" w:hAnsi="Times New Roman" w:cs="Times New Roman"/>
          <w:sz w:val="24"/>
          <w:szCs w:val="24"/>
        </w:rPr>
        <w:t xml:space="preserve"> La convivencia de la diversidad de culturas genera relaciones interculturales, y hacen del país una nación Pluricultural ya que está conformado por un gran número de grupos étnicos, con sus costumbres y cultura propia y también Plurilingüe gracias a la cantidad de lenguas y dialectos existentes.  </w:t>
      </w:r>
    </w:p>
    <w:p w14:paraId="27CCB7E4" w14:textId="77777777" w:rsidR="000B68BB" w:rsidRPr="00456C55" w:rsidRDefault="000B68BB" w:rsidP="00456C55">
      <w:pPr>
        <w:tabs>
          <w:tab w:val="left" w:pos="1020"/>
        </w:tabs>
        <w:spacing w:line="360" w:lineRule="auto"/>
        <w:jc w:val="both"/>
        <w:rPr>
          <w:rFonts w:ascii="Times New Roman" w:hAnsi="Times New Roman" w:cs="Times New Roman"/>
          <w:sz w:val="24"/>
          <w:szCs w:val="24"/>
        </w:rPr>
      </w:pPr>
      <w:r w:rsidRPr="00456C55">
        <w:rPr>
          <w:rFonts w:ascii="Times New Roman" w:hAnsi="Times New Roman" w:cs="Times New Roman"/>
          <w:sz w:val="24"/>
          <w:szCs w:val="24"/>
        </w:rPr>
        <w:t xml:space="preserve">La diversidad es una realidad, y aprender a valorarla, hallar puntos de encuentro y elementos en común permitirá el enriquecimiento de los saberes, una mayor armonía y mejor convivencia social. Para lograr esto el proceso educativo cumple un rol fundamental, y en épocas recientes ha sido un tema incluido tanto en la Ley General de Educación como en la Reforma Educativa de la Nueva Escuela Mexicana, menciona en el Artículo 13. Se fomentará en las personas una educación basada en:  </w:t>
      </w:r>
    </w:p>
    <w:p w14:paraId="73B75FBF" w14:textId="77777777" w:rsidR="000B68BB" w:rsidRPr="00456C55" w:rsidRDefault="000B68BB" w:rsidP="00456C55">
      <w:pPr>
        <w:tabs>
          <w:tab w:val="left" w:pos="1020"/>
        </w:tabs>
        <w:spacing w:line="360" w:lineRule="auto"/>
        <w:jc w:val="both"/>
        <w:rPr>
          <w:rFonts w:ascii="Times New Roman" w:hAnsi="Times New Roman" w:cs="Times New Roman"/>
          <w:sz w:val="24"/>
          <w:szCs w:val="24"/>
        </w:rPr>
      </w:pPr>
      <w:r w:rsidRPr="00456C55">
        <w:rPr>
          <w:rFonts w:ascii="Times New Roman" w:hAnsi="Times New Roman" w:cs="Times New Roman"/>
          <w:sz w:val="24"/>
          <w:szCs w:val="24"/>
        </w:rPr>
        <w:t>I. La identidad, el sentido de pertenencia y el respeto desde la interculturalidad, para considerarse como parte de una nación pluricultural y plurilingüe con una historia que cimienta perspectivas del futuro, que promueva la convivencia armónica entre personas y comunidades para el respeto y reconocimiento de sus diferencias y derechos, en un marco de inclusión social (Ley General de Educación, 2019).</w:t>
      </w:r>
    </w:p>
    <w:p w14:paraId="5CE10BE2" w14:textId="3E0105B4" w:rsidR="000B68BB" w:rsidRPr="00456C55" w:rsidRDefault="00456C55" w:rsidP="00456C55">
      <w:pPr>
        <w:tabs>
          <w:tab w:val="left" w:pos="1020"/>
        </w:tabs>
        <w:spacing w:line="360" w:lineRule="auto"/>
        <w:jc w:val="both"/>
        <w:rPr>
          <w:rFonts w:ascii="Times New Roman" w:hAnsi="Times New Roman" w:cs="Times New Roman"/>
          <w:sz w:val="24"/>
          <w:szCs w:val="24"/>
        </w:rPr>
      </w:pPr>
      <w:r w:rsidRPr="00456C55">
        <w:rPr>
          <w:rFonts w:ascii="Times New Roman" w:hAnsi="Times New Roman" w:cs="Times New Roman"/>
          <w:sz w:val="24"/>
          <w:szCs w:val="24"/>
        </w:rPr>
        <w:t>De acuerdo con</w:t>
      </w:r>
      <w:r w:rsidR="000B68BB" w:rsidRPr="00456C55">
        <w:rPr>
          <w:rFonts w:ascii="Times New Roman" w:hAnsi="Times New Roman" w:cs="Times New Roman"/>
          <w:sz w:val="24"/>
          <w:szCs w:val="24"/>
        </w:rPr>
        <w:t xml:space="preserve"> esto es fundamental que el sistema educativo prepare a las nuevas generaciones para la convivencia y la vida social bajo estas condiciones. Es un proceso que ya se está llevando a cabo de diversas formas con consecuencias a distintos niveles, por ejemplo, existe discriminación de ciertos grupos y sectores sociales hacia otros, todavía hace </w:t>
      </w:r>
      <w:r w:rsidR="000B68BB" w:rsidRPr="00456C55">
        <w:rPr>
          <w:rFonts w:ascii="Times New Roman" w:hAnsi="Times New Roman" w:cs="Times New Roman"/>
          <w:sz w:val="24"/>
          <w:szCs w:val="24"/>
        </w:rPr>
        <w:lastRenderedPageBreak/>
        <w:t>falta generar mayores niveles de consciencia respecto al valor de cada individuo, independientemente de su raza, color, nación o religión.</w:t>
      </w:r>
    </w:p>
    <w:p w14:paraId="4091D3B7" w14:textId="77777777" w:rsidR="000B68BB" w:rsidRPr="00456C55" w:rsidRDefault="000B68BB" w:rsidP="00456C55">
      <w:pPr>
        <w:tabs>
          <w:tab w:val="left" w:pos="1020"/>
        </w:tabs>
        <w:spacing w:line="360" w:lineRule="auto"/>
        <w:jc w:val="both"/>
        <w:rPr>
          <w:rFonts w:ascii="Times New Roman" w:hAnsi="Times New Roman" w:cs="Times New Roman"/>
          <w:sz w:val="24"/>
          <w:szCs w:val="24"/>
        </w:rPr>
      </w:pPr>
      <w:r w:rsidRPr="00456C55">
        <w:rPr>
          <w:rFonts w:ascii="Times New Roman" w:hAnsi="Times New Roman" w:cs="Times New Roman"/>
          <w:sz w:val="24"/>
          <w:szCs w:val="24"/>
        </w:rPr>
        <w:t xml:space="preserve">Sin embargo estas realidades pueden ser transformadas desde la educación, en el hogar y en la escuela, formando a los niños y jóvenes en valores como el respeto a la diversidad, la solidaridad, el amor, la colaboración, la armonía y la paz, para poder prevenir grandes conflictos sociales y lograr relaciones interculturales armoniosas y pacíficas. “Llegar a ser humano es llegar a ser un individuo y llegamos a ser individuos guiados por esquemas culturales, por sistemas de significación históricamente creados en virtud de los cuales formamos, ordenamos, sustentamos y dirigimos nuestras vidas” (Geertz, 2001, p. 57). </w:t>
      </w:r>
    </w:p>
    <w:p w14:paraId="3573DB90" w14:textId="77777777" w:rsidR="000B68BB" w:rsidRPr="00456C55" w:rsidRDefault="000B68BB" w:rsidP="00456C55">
      <w:pPr>
        <w:tabs>
          <w:tab w:val="left" w:pos="1020"/>
        </w:tabs>
        <w:spacing w:line="360" w:lineRule="auto"/>
        <w:jc w:val="both"/>
        <w:rPr>
          <w:rFonts w:ascii="Times New Roman" w:hAnsi="Times New Roman" w:cs="Times New Roman"/>
          <w:sz w:val="24"/>
          <w:szCs w:val="24"/>
        </w:rPr>
      </w:pPr>
      <w:r w:rsidRPr="00456C55">
        <w:rPr>
          <w:rFonts w:ascii="Times New Roman" w:hAnsi="Times New Roman" w:cs="Times New Roman"/>
          <w:sz w:val="24"/>
          <w:szCs w:val="24"/>
        </w:rPr>
        <w:t xml:space="preserve">El ser humano es en gran parte lo que ha aprendido a ser a través de la socialización, la cultura y la educación. Cultura y educación son conceptos íntimamente relacionados, la cultura se convierte en el marco de referencia a partir del cual se dan los procesos educativos y estos a su vez también moldean de algún modo las expresiones culturales. Desde el aula y desde la escuela se pueden generar grandes transformaciones sociales. </w:t>
      </w:r>
    </w:p>
    <w:p w14:paraId="38BAF31D" w14:textId="77777777" w:rsidR="000B68BB" w:rsidRPr="00456C55" w:rsidRDefault="000B68BB" w:rsidP="00456C55">
      <w:pPr>
        <w:tabs>
          <w:tab w:val="left" w:pos="1020"/>
        </w:tabs>
        <w:spacing w:line="360" w:lineRule="auto"/>
        <w:jc w:val="both"/>
        <w:rPr>
          <w:rFonts w:ascii="Times New Roman" w:hAnsi="Times New Roman" w:cs="Times New Roman"/>
          <w:sz w:val="24"/>
          <w:szCs w:val="24"/>
        </w:rPr>
      </w:pPr>
      <w:r w:rsidRPr="00456C55">
        <w:rPr>
          <w:rFonts w:ascii="Times New Roman" w:hAnsi="Times New Roman" w:cs="Times New Roman"/>
          <w:sz w:val="24"/>
          <w:szCs w:val="24"/>
        </w:rPr>
        <w:t xml:space="preserve">La Nueva Escuela Mexicana como Proyecto Educativo Nacional se basa en un enfoque que incorpora grandes innovaciones y representa la transformación de muchos aspectos de la educación en el país. Sus ejes principales están orientados hacia un enfoque humanista con un énfasis en que los niños, niñas y adolescentes sean el centro del quehacer de la escuela, se propone eliminar la exclusión escolar y estimular el máximo logro de los aprendizajes con equidad, inclusión y excelencia. </w:t>
      </w:r>
    </w:p>
    <w:p w14:paraId="770D642B" w14:textId="77777777" w:rsidR="000B68BB" w:rsidRPr="00456C55" w:rsidRDefault="000B68BB" w:rsidP="00456C55">
      <w:pPr>
        <w:tabs>
          <w:tab w:val="left" w:pos="1020"/>
        </w:tabs>
        <w:spacing w:line="360" w:lineRule="auto"/>
        <w:jc w:val="both"/>
        <w:rPr>
          <w:rFonts w:ascii="Times New Roman" w:hAnsi="Times New Roman" w:cs="Times New Roman"/>
          <w:sz w:val="24"/>
          <w:szCs w:val="24"/>
        </w:rPr>
      </w:pPr>
      <w:r w:rsidRPr="00456C55">
        <w:rPr>
          <w:rFonts w:ascii="Times New Roman" w:hAnsi="Times New Roman" w:cs="Times New Roman"/>
          <w:sz w:val="24"/>
          <w:szCs w:val="24"/>
        </w:rPr>
        <w:t xml:space="preserve">Realiza un llamado a vivir en el día a día valores como la honestidad, generosidad, empatía, colaboración, libertad y confianza dentro de los planteles escolares, proponiendo además fortalecer la educación cívica en todos los grados. Tiene un enfoque orientado a la integración y respeto a la diversidad. Ha sido de gran importancia que estos principios y valores formen parte de las políticas nacionales y el sistema educativo formal, sin embargo todavía hace falta que sean puestos en práctica y convertidos en una realidad. </w:t>
      </w:r>
    </w:p>
    <w:p w14:paraId="57C8AE25" w14:textId="77777777" w:rsidR="000B68BB" w:rsidRPr="00456C55" w:rsidRDefault="000B68BB" w:rsidP="00456C55">
      <w:pPr>
        <w:tabs>
          <w:tab w:val="left" w:pos="1020"/>
        </w:tabs>
        <w:spacing w:line="360" w:lineRule="auto"/>
        <w:jc w:val="both"/>
        <w:rPr>
          <w:rFonts w:ascii="Times New Roman" w:hAnsi="Times New Roman" w:cs="Times New Roman"/>
          <w:sz w:val="24"/>
          <w:szCs w:val="24"/>
        </w:rPr>
      </w:pPr>
      <w:r w:rsidRPr="00456C55">
        <w:rPr>
          <w:rFonts w:ascii="Times New Roman" w:hAnsi="Times New Roman" w:cs="Times New Roman"/>
          <w:sz w:val="24"/>
          <w:szCs w:val="24"/>
        </w:rPr>
        <w:t xml:space="preserve">En este sentido la labor de las y los docentes resulta esencial, las nuevas generaciones necesitan poder desenvolverse en un medio educativo flexible ante los cambios, ya que se </w:t>
      </w:r>
      <w:r w:rsidRPr="00456C55">
        <w:rPr>
          <w:rFonts w:ascii="Times New Roman" w:hAnsi="Times New Roman" w:cs="Times New Roman"/>
          <w:sz w:val="24"/>
          <w:szCs w:val="24"/>
        </w:rPr>
        <w:lastRenderedPageBreak/>
        <w:t xml:space="preserve">encuentran inmersos en el contexto de una realidad dinámica que se transforma constantemente. Deben ser capaces de expresar sus opiniones y formas de pensamiento, de ser creativos y aprender a aportar soluciones a través de estrategias didácticas distintas a las tradicionales, activas, participativas, motivantes, con docentes que actúen como mediadores y facilitadores de aprendizajes cooperativos en los que cada alumno se sienta incluido, en el que las diferencias sean no solo aceptadas sino también reconocidas como fuentes de grandes aprendizajes y en el que cada vida sea contemplada como valiosa, importante y única. </w:t>
      </w:r>
    </w:p>
    <w:p w14:paraId="48CDAA44" w14:textId="77777777" w:rsidR="000B68BB" w:rsidRPr="00456C55" w:rsidRDefault="000B68BB" w:rsidP="00456C55">
      <w:pPr>
        <w:tabs>
          <w:tab w:val="left" w:pos="1020"/>
        </w:tabs>
        <w:spacing w:line="360" w:lineRule="auto"/>
        <w:jc w:val="both"/>
        <w:rPr>
          <w:rFonts w:ascii="Times New Roman" w:hAnsi="Times New Roman" w:cs="Times New Roman"/>
          <w:sz w:val="24"/>
          <w:szCs w:val="24"/>
        </w:rPr>
      </w:pPr>
    </w:p>
    <w:p w14:paraId="1509D0F7" w14:textId="77777777" w:rsidR="000B68BB" w:rsidRPr="00456C55" w:rsidRDefault="000B68BB" w:rsidP="00456C55">
      <w:pPr>
        <w:tabs>
          <w:tab w:val="left" w:pos="1020"/>
        </w:tabs>
        <w:spacing w:line="360" w:lineRule="auto"/>
        <w:jc w:val="both"/>
        <w:rPr>
          <w:rFonts w:ascii="Times New Roman" w:hAnsi="Times New Roman" w:cs="Times New Roman"/>
          <w:b/>
          <w:bCs/>
          <w:sz w:val="24"/>
          <w:szCs w:val="24"/>
        </w:rPr>
      </w:pPr>
      <w:r w:rsidRPr="00456C55">
        <w:rPr>
          <w:rFonts w:ascii="Times New Roman" w:hAnsi="Times New Roman" w:cs="Times New Roman"/>
          <w:b/>
          <w:bCs/>
          <w:sz w:val="24"/>
          <w:szCs w:val="24"/>
        </w:rPr>
        <w:t>Conclusión</w:t>
      </w:r>
    </w:p>
    <w:p w14:paraId="34A25A8A" w14:textId="77777777" w:rsidR="000B68BB" w:rsidRPr="00456C55" w:rsidRDefault="000B68BB" w:rsidP="00456C55">
      <w:pPr>
        <w:tabs>
          <w:tab w:val="left" w:pos="1020"/>
        </w:tabs>
        <w:spacing w:line="360" w:lineRule="auto"/>
        <w:jc w:val="both"/>
        <w:rPr>
          <w:rFonts w:ascii="Times New Roman" w:hAnsi="Times New Roman" w:cs="Times New Roman"/>
          <w:sz w:val="24"/>
          <w:szCs w:val="24"/>
        </w:rPr>
      </w:pPr>
      <w:r w:rsidRPr="00456C55">
        <w:rPr>
          <w:rFonts w:ascii="Times New Roman" w:hAnsi="Times New Roman" w:cs="Times New Roman"/>
          <w:sz w:val="24"/>
          <w:szCs w:val="24"/>
        </w:rPr>
        <w:t xml:space="preserve">Es de suma importancia que quien se encargue de poner en marcha el nuevo proyecto educativo nacional tengan la comprensión y la claridad ideológica necesaria para entender que el estudio de los procesos interculturales y el respeto a la diversidad son mucho más que conceptos teóricos y contenidos académicos, son valores de identidad nacional que deben ser aprendidos e incorporados de forma tal que su comprensión se exprese y se manifieste a través del pensamiento, lenguaje y hechos.  </w:t>
      </w:r>
    </w:p>
    <w:p w14:paraId="53782C8F" w14:textId="77777777" w:rsidR="000B68BB" w:rsidRPr="00456C55" w:rsidRDefault="000B68BB" w:rsidP="00456C55">
      <w:pPr>
        <w:tabs>
          <w:tab w:val="left" w:pos="1020"/>
        </w:tabs>
        <w:spacing w:line="360" w:lineRule="auto"/>
        <w:jc w:val="both"/>
        <w:rPr>
          <w:rFonts w:ascii="Times New Roman" w:hAnsi="Times New Roman" w:cs="Times New Roman"/>
          <w:sz w:val="24"/>
          <w:szCs w:val="24"/>
        </w:rPr>
      </w:pPr>
      <w:r w:rsidRPr="00456C55">
        <w:rPr>
          <w:rFonts w:ascii="Times New Roman" w:hAnsi="Times New Roman" w:cs="Times New Roman"/>
          <w:sz w:val="24"/>
          <w:szCs w:val="24"/>
        </w:rPr>
        <w:t xml:space="preserve">Una educación intercultural que valore las diferencias y promueva el respeto a la diversidad, puede contribuir a la transformación del pensamiento de toda la sociedad, generando espacios en los que el compartir en armonía a pesar de las realidades particulares pueda ser un hecho social. El que estas consideraciones hayan sido tomadas en cuenta por el Estado e incluidas en las políticas educativas nacionales proporciona grandes satisfacciones, y renueva la esperanza de que la educación en México pueda continuar avanzando, destacando principios y valores humanos. </w:t>
      </w:r>
    </w:p>
    <w:p w14:paraId="0DFB2A7C" w14:textId="77777777" w:rsidR="000B68BB" w:rsidRDefault="000B68BB" w:rsidP="00456C55">
      <w:pPr>
        <w:tabs>
          <w:tab w:val="left" w:pos="1020"/>
        </w:tabs>
        <w:spacing w:line="360" w:lineRule="auto"/>
        <w:jc w:val="both"/>
        <w:rPr>
          <w:rFonts w:ascii="Times New Roman" w:hAnsi="Times New Roman" w:cs="Times New Roman"/>
        </w:rPr>
      </w:pPr>
      <w:r w:rsidRPr="00456C55">
        <w:rPr>
          <w:rFonts w:ascii="Times New Roman" w:hAnsi="Times New Roman" w:cs="Times New Roman"/>
          <w:sz w:val="24"/>
          <w:szCs w:val="24"/>
        </w:rPr>
        <w:t>Como futuras docentes debemos cumplir con este rol fundamental, ya que a partir de nuestras acciones y pensamientos surgen los modelos de aprendizaje y las prácticas educativas que se llevarán a cabo en las aulas</w:t>
      </w:r>
      <w:r w:rsidRPr="000B68BB">
        <w:rPr>
          <w:rFonts w:ascii="Times New Roman" w:hAnsi="Times New Roman" w:cs="Times New Roman"/>
        </w:rPr>
        <w:t>.</w:t>
      </w:r>
    </w:p>
    <w:p w14:paraId="5B60A5F3" w14:textId="77777777" w:rsidR="00456C55" w:rsidRDefault="00456C55" w:rsidP="00456C55">
      <w:pPr>
        <w:tabs>
          <w:tab w:val="left" w:pos="1020"/>
        </w:tabs>
        <w:spacing w:line="360" w:lineRule="auto"/>
        <w:jc w:val="both"/>
        <w:rPr>
          <w:rFonts w:ascii="Times New Roman" w:hAnsi="Times New Roman" w:cs="Times New Roman"/>
        </w:rPr>
        <w:sectPr w:rsidR="00456C55" w:rsidSect="000B68BB">
          <w:pgSz w:w="12240" w:h="15840"/>
          <w:pgMar w:top="1701" w:right="1701" w:bottom="1701" w:left="1701" w:header="709" w:footer="709" w:gutter="0"/>
          <w:cols w:space="708"/>
          <w:docGrid w:linePitch="360"/>
        </w:sectPr>
      </w:pPr>
    </w:p>
    <w:p w14:paraId="44629432" w14:textId="77777777" w:rsidR="00456C55" w:rsidRDefault="00456C55" w:rsidP="00456C55">
      <w:pPr>
        <w:tabs>
          <w:tab w:val="left" w:pos="1020"/>
        </w:tabs>
        <w:spacing w:line="360" w:lineRule="auto"/>
        <w:rPr>
          <w:rFonts w:ascii="Times New Roman" w:hAnsi="Times New Roman" w:cs="Times New Roman"/>
          <w:b/>
          <w:bCs/>
          <w:sz w:val="24"/>
          <w:szCs w:val="24"/>
        </w:rPr>
      </w:pPr>
      <w:r w:rsidRPr="00456C55">
        <w:rPr>
          <w:rFonts w:ascii="Times New Roman" w:hAnsi="Times New Roman" w:cs="Times New Roman"/>
          <w:b/>
          <w:bCs/>
          <w:sz w:val="24"/>
          <w:szCs w:val="24"/>
        </w:rPr>
        <w:lastRenderedPageBreak/>
        <w:t xml:space="preserve">Referencias bibliográficas </w:t>
      </w:r>
    </w:p>
    <w:p w14:paraId="5A9E4A5F" w14:textId="77777777" w:rsidR="00456C55" w:rsidRPr="00A91DD9" w:rsidRDefault="00456C55" w:rsidP="00456C55">
      <w:pPr>
        <w:tabs>
          <w:tab w:val="left" w:pos="1020"/>
        </w:tabs>
        <w:spacing w:line="360" w:lineRule="auto"/>
        <w:rPr>
          <w:rFonts w:ascii="Times New Roman" w:hAnsi="Times New Roman" w:cs="Times New Roman"/>
          <w:sz w:val="24"/>
          <w:szCs w:val="24"/>
        </w:rPr>
      </w:pPr>
    </w:p>
    <w:p w14:paraId="5C8587FE" w14:textId="3A51CC05" w:rsidR="00456C55" w:rsidRPr="00373FEF" w:rsidRDefault="00A91DD9" w:rsidP="00A91DD9">
      <w:pPr>
        <w:tabs>
          <w:tab w:val="left" w:pos="1020"/>
        </w:tabs>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56C55" w:rsidRPr="00A91DD9">
        <w:rPr>
          <w:rFonts w:ascii="Times New Roman" w:hAnsi="Times New Roman" w:cs="Times New Roman"/>
          <w:sz w:val="24"/>
          <w:szCs w:val="24"/>
        </w:rPr>
        <w:t xml:space="preserve">Educación Intercultural. (2018). </w:t>
      </w:r>
      <w:r w:rsidRPr="00373FEF">
        <w:rPr>
          <w:rFonts w:ascii="Times New Roman" w:hAnsi="Times New Roman" w:cs="Times New Roman"/>
          <w:sz w:val="24"/>
          <w:szCs w:val="24"/>
        </w:rPr>
        <w:t xml:space="preserve">You tube. </w:t>
      </w:r>
      <w:hyperlink r:id="rId7" w:history="1">
        <w:r w:rsidRPr="00373FEF">
          <w:rPr>
            <w:rStyle w:val="Hipervnculo"/>
            <w:rFonts w:ascii="Times New Roman" w:hAnsi="Times New Roman" w:cs="Times New Roman"/>
            <w:sz w:val="24"/>
            <w:szCs w:val="24"/>
          </w:rPr>
          <w:t>https://www.youtube.com/watch?v=mOFYYhouOLs</w:t>
        </w:r>
      </w:hyperlink>
      <w:r w:rsidR="00456C55" w:rsidRPr="00373FEF">
        <w:rPr>
          <w:rFonts w:ascii="Times New Roman" w:hAnsi="Times New Roman" w:cs="Times New Roman"/>
          <w:sz w:val="24"/>
          <w:szCs w:val="24"/>
        </w:rPr>
        <w:t xml:space="preserve">    </w:t>
      </w:r>
    </w:p>
    <w:p w14:paraId="09BF14E3" w14:textId="5636AB0B" w:rsidR="00456C55" w:rsidRPr="00A91DD9" w:rsidRDefault="00A91DD9" w:rsidP="00A91DD9">
      <w:pPr>
        <w:tabs>
          <w:tab w:val="left" w:pos="1020"/>
        </w:tabs>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56C55" w:rsidRPr="00A91DD9">
        <w:rPr>
          <w:rFonts w:ascii="Times New Roman" w:hAnsi="Times New Roman" w:cs="Times New Roman"/>
          <w:sz w:val="24"/>
          <w:szCs w:val="24"/>
        </w:rPr>
        <w:t>Geertz, C. (2001). El impacto del concepto de cultura en el concepto del hombre. España: Gedisa.</w:t>
      </w:r>
      <w:r w:rsidRPr="00A91DD9">
        <w:t xml:space="preserve"> </w:t>
      </w:r>
      <w:hyperlink r:id="rId8" w:history="1">
        <w:r w:rsidRPr="00840478">
          <w:rPr>
            <w:rStyle w:val="Hipervnculo"/>
            <w:rFonts w:ascii="Times New Roman" w:hAnsi="Times New Roman" w:cs="Times New Roman"/>
            <w:sz w:val="24"/>
            <w:szCs w:val="24"/>
          </w:rPr>
          <w:t>https://antroporecursos.files.wordpress.com/2009/03/geertz-c-1973-la-interpretacion-de-las-culturas.pdf</w:t>
        </w:r>
      </w:hyperlink>
      <w:r>
        <w:rPr>
          <w:rFonts w:ascii="Times New Roman" w:hAnsi="Times New Roman" w:cs="Times New Roman"/>
          <w:sz w:val="24"/>
          <w:szCs w:val="24"/>
        </w:rPr>
        <w:t xml:space="preserve"> </w:t>
      </w:r>
    </w:p>
    <w:p w14:paraId="0DFBCB4A" w14:textId="0880C5FB" w:rsidR="00456C55" w:rsidRPr="00A91DD9" w:rsidRDefault="00A91DD9" w:rsidP="00A91DD9">
      <w:pPr>
        <w:tabs>
          <w:tab w:val="left" w:pos="1020"/>
        </w:tabs>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56C55" w:rsidRPr="00A91DD9">
        <w:rPr>
          <w:rFonts w:ascii="Times New Roman" w:hAnsi="Times New Roman" w:cs="Times New Roman"/>
          <w:sz w:val="24"/>
          <w:szCs w:val="24"/>
        </w:rPr>
        <w:t>Ley General de Educación. (2019). Cámara de Diputados del Congreso de la Unión.</w:t>
      </w:r>
    </w:p>
    <w:p w14:paraId="73832368" w14:textId="3F1107FF" w:rsidR="00456C55" w:rsidRPr="00A91DD9" w:rsidRDefault="00373FEF" w:rsidP="00A91DD9">
      <w:pPr>
        <w:tabs>
          <w:tab w:val="left" w:pos="1020"/>
        </w:tabs>
        <w:spacing w:line="240" w:lineRule="auto"/>
        <w:rPr>
          <w:rFonts w:ascii="Times New Roman" w:hAnsi="Times New Roman" w:cs="Times New Roman"/>
          <w:sz w:val="24"/>
          <w:szCs w:val="24"/>
        </w:rPr>
        <w:sectPr w:rsidR="00456C55" w:rsidRPr="00A91DD9" w:rsidSect="000B68BB">
          <w:pgSz w:w="12240" w:h="15840"/>
          <w:pgMar w:top="1701" w:right="1701" w:bottom="1701" w:left="1701" w:header="709" w:footer="709" w:gutter="0"/>
          <w:cols w:space="708"/>
          <w:docGrid w:linePitch="360"/>
        </w:sectPr>
      </w:pPr>
      <w:hyperlink r:id="rId9" w:history="1">
        <w:r w:rsidR="00A91DD9" w:rsidRPr="00A91DD9">
          <w:rPr>
            <w:rStyle w:val="Hipervnculo"/>
            <w:rFonts w:ascii="Times New Roman" w:hAnsi="Times New Roman" w:cs="Times New Roman"/>
            <w:sz w:val="24"/>
            <w:szCs w:val="24"/>
          </w:rPr>
          <w:t>http://www.diputados.gob.mx/LeyesBiblio/pdf/LGE_300919.pdf</w:t>
        </w:r>
      </w:hyperlink>
      <w:r w:rsidR="00A91DD9" w:rsidRPr="00A91DD9">
        <w:rPr>
          <w:rFonts w:ascii="Times New Roman" w:hAnsi="Times New Roman" w:cs="Times New Roman"/>
          <w:sz w:val="24"/>
          <w:szCs w:val="24"/>
        </w:rPr>
        <w:t xml:space="preserve"> </w:t>
      </w:r>
    </w:p>
    <w:p w14:paraId="0C0B0569" w14:textId="77777777" w:rsidR="00881795" w:rsidRDefault="00881795" w:rsidP="00F05C72">
      <w:pPr>
        <w:spacing w:after="0" w:line="240" w:lineRule="auto"/>
        <w:ind w:firstLine="708"/>
        <w:jc w:val="both"/>
        <w:rPr>
          <w:rFonts w:ascii="Times New Roman" w:hAnsi="Times New Roman" w:cs="Times New Roman"/>
          <w:bCs/>
        </w:rPr>
      </w:pPr>
    </w:p>
    <w:p w14:paraId="441BE44C" w14:textId="77777777" w:rsidR="00F05C72" w:rsidRPr="00815363" w:rsidRDefault="00F05C72" w:rsidP="00815363">
      <w:pPr>
        <w:spacing w:after="0" w:line="240" w:lineRule="auto"/>
        <w:ind w:firstLine="708"/>
        <w:jc w:val="both"/>
        <w:rPr>
          <w:rFonts w:ascii="Times New Roman" w:hAnsi="Times New Roman" w:cs="Times New Roman"/>
          <w:bCs/>
        </w:rPr>
      </w:pPr>
    </w:p>
    <w:p w14:paraId="5556D2B8" w14:textId="0DAE3095" w:rsidR="00F05C72" w:rsidRPr="00881795" w:rsidRDefault="00881795" w:rsidP="00881795">
      <w:pPr>
        <w:pStyle w:val="Prrafodelista"/>
        <w:numPr>
          <w:ilvl w:val="0"/>
          <w:numId w:val="3"/>
        </w:numPr>
        <w:spacing w:after="0" w:line="240" w:lineRule="auto"/>
        <w:jc w:val="both"/>
        <w:rPr>
          <w:rFonts w:ascii="Times New Roman" w:hAnsi="Times New Roman" w:cs="Times New Roman"/>
          <w:bCs/>
        </w:rPr>
      </w:pPr>
      <w:r>
        <w:rPr>
          <w:rFonts w:ascii="Times New Roman" w:hAnsi="Times New Roman" w:cs="Times New Roman"/>
          <w:bCs/>
        </w:rPr>
        <w:t>Señalar competencias del curso.</w:t>
      </w:r>
    </w:p>
    <w:p w14:paraId="6EEAB2D7" w14:textId="398347BD" w:rsidR="00F05C72" w:rsidRDefault="00F05C72" w:rsidP="00F05C72">
      <w:pPr>
        <w:pStyle w:val="Prrafodelista"/>
        <w:numPr>
          <w:ilvl w:val="0"/>
          <w:numId w:val="3"/>
        </w:numPr>
        <w:spacing w:after="0" w:line="240" w:lineRule="auto"/>
        <w:jc w:val="both"/>
        <w:rPr>
          <w:rFonts w:ascii="Times New Roman" w:hAnsi="Times New Roman" w:cs="Times New Roman"/>
        </w:rPr>
      </w:pPr>
      <w:r w:rsidRPr="00F05C72">
        <w:rPr>
          <w:rFonts w:ascii="Times New Roman" w:hAnsi="Times New Roman" w:cs="Times New Roman"/>
        </w:rPr>
        <w:t>Apegarse a los criterios de escritura académica de nivel superior para su elaboración.</w:t>
      </w:r>
    </w:p>
    <w:p w14:paraId="68052DB4" w14:textId="1B169992" w:rsidR="00F05C72" w:rsidRPr="00F05C72" w:rsidRDefault="00881795" w:rsidP="00F05C72">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1200</w:t>
      </w:r>
      <w:r w:rsidR="00F05C72" w:rsidRPr="00F05C72">
        <w:rPr>
          <w:rFonts w:ascii="Times New Roman" w:hAnsi="Times New Roman" w:cs="Times New Roman"/>
        </w:rPr>
        <w:t xml:space="preserve"> p</w:t>
      </w:r>
      <w:r>
        <w:rPr>
          <w:rFonts w:ascii="Times New Roman" w:hAnsi="Times New Roman" w:cs="Times New Roman"/>
        </w:rPr>
        <w:t>alabras mínimo. (Introducción 200, desarrollo 800, conclusión 20</w:t>
      </w:r>
      <w:r w:rsidR="00F05C72" w:rsidRPr="00F05C72">
        <w:rPr>
          <w:rFonts w:ascii="Times New Roman" w:hAnsi="Times New Roman" w:cs="Times New Roman"/>
        </w:rPr>
        <w:t>0).</w:t>
      </w:r>
    </w:p>
    <w:p w14:paraId="29B751FF" w14:textId="3466D299" w:rsidR="00F05C72" w:rsidRPr="00F05C72" w:rsidRDefault="00FF5A49" w:rsidP="00F05C72">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 xml:space="preserve">Agregar </w:t>
      </w:r>
      <w:r w:rsidR="00881795">
        <w:rPr>
          <w:rFonts w:ascii="Times New Roman" w:hAnsi="Times New Roman" w:cs="Times New Roman"/>
        </w:rPr>
        <w:t>3</w:t>
      </w:r>
      <w:r w:rsidR="00F05C72" w:rsidRPr="00F05C72">
        <w:rPr>
          <w:rFonts w:ascii="Times New Roman" w:hAnsi="Times New Roman" w:cs="Times New Roman"/>
        </w:rPr>
        <w:t xml:space="preserve"> citas bibliográficas formato APA.</w:t>
      </w:r>
    </w:p>
    <w:p w14:paraId="78D163EC" w14:textId="77777777" w:rsidR="00F05C72" w:rsidRPr="00F05C72" w:rsidRDefault="00F05C72" w:rsidP="00F05C72">
      <w:pPr>
        <w:pStyle w:val="Prrafodelista"/>
        <w:numPr>
          <w:ilvl w:val="0"/>
          <w:numId w:val="3"/>
        </w:numPr>
        <w:spacing w:after="0" w:line="240" w:lineRule="auto"/>
        <w:jc w:val="both"/>
        <w:rPr>
          <w:rFonts w:ascii="Times New Roman" w:hAnsi="Times New Roman" w:cs="Times New Roman"/>
        </w:rPr>
      </w:pPr>
      <w:r w:rsidRPr="00F05C72">
        <w:rPr>
          <w:rFonts w:ascii="Times New Roman" w:hAnsi="Times New Roman" w:cs="Times New Roman"/>
        </w:rPr>
        <w:t>Bibliografía.</w:t>
      </w:r>
    </w:p>
    <w:p w14:paraId="12068B60" w14:textId="77777777" w:rsidR="00D41162" w:rsidRPr="00321CDB" w:rsidRDefault="00D41162" w:rsidP="00755323">
      <w:pPr>
        <w:pStyle w:val="Prrafodelista"/>
        <w:numPr>
          <w:ilvl w:val="0"/>
          <w:numId w:val="3"/>
        </w:numPr>
        <w:spacing w:after="0" w:line="240" w:lineRule="auto"/>
        <w:jc w:val="both"/>
        <w:rPr>
          <w:rFonts w:ascii="Times New Roman" w:hAnsi="Times New Roman" w:cs="Times New Roman"/>
          <w:b/>
          <w:color w:val="FF0000"/>
        </w:rPr>
      </w:pPr>
      <w:r w:rsidRPr="00321CDB">
        <w:rPr>
          <w:rFonts w:ascii="Times New Roman" w:hAnsi="Times New Roman" w:cs="Times New Roman"/>
          <w:b/>
          <w:color w:val="FF0000"/>
        </w:rPr>
        <w:t>Plagio invalida actividad.</w:t>
      </w:r>
    </w:p>
    <w:p w14:paraId="583047E1"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Letra Times New Roman número 12.</w:t>
      </w:r>
    </w:p>
    <w:p w14:paraId="4BDBA611"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Márgenes de 3 cm.</w:t>
      </w:r>
    </w:p>
    <w:p w14:paraId="08A35A85"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Espaciado 1.5.</w:t>
      </w:r>
    </w:p>
    <w:p w14:paraId="00818C72" w14:textId="68A2600D" w:rsidR="00D41162" w:rsidRPr="00755323" w:rsidRDefault="00815363" w:rsidP="00755323">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Portada con elementos de competencias.</w:t>
      </w:r>
    </w:p>
    <w:p w14:paraId="5ED41EAD" w14:textId="2862A842" w:rsidR="00D41162" w:rsidRPr="00755323" w:rsidRDefault="00D41162" w:rsidP="00755323">
      <w:pPr>
        <w:spacing w:after="0" w:line="240" w:lineRule="auto"/>
        <w:jc w:val="both"/>
        <w:rPr>
          <w:rFonts w:ascii="Times New Roman" w:hAnsi="Times New Roman" w:cs="Times New Roman"/>
        </w:rPr>
      </w:pPr>
    </w:p>
    <w:p w14:paraId="598BD044" w14:textId="77777777" w:rsidR="00D41162" w:rsidRPr="00755323" w:rsidRDefault="00D41162" w:rsidP="00755323">
      <w:pPr>
        <w:spacing w:after="0" w:line="240" w:lineRule="auto"/>
        <w:jc w:val="both"/>
        <w:rPr>
          <w:rFonts w:ascii="Times New Roman" w:hAnsi="Times New Roman" w:cs="Times New Roman"/>
          <w:b/>
          <w:bCs/>
        </w:rPr>
      </w:pPr>
      <w:r w:rsidRPr="00755323">
        <w:rPr>
          <w:rFonts w:ascii="Times New Roman" w:hAnsi="Times New Roman" w:cs="Times New Roman"/>
          <w:b/>
          <w:bCs/>
        </w:rPr>
        <w:t>Rubrica.</w:t>
      </w:r>
    </w:p>
    <w:tbl>
      <w:tblPr>
        <w:tblStyle w:val="Tablaconcuadrcula"/>
        <w:tblW w:w="0" w:type="auto"/>
        <w:tblLook w:val="04A0" w:firstRow="1" w:lastRow="0" w:firstColumn="1" w:lastColumn="0" w:noHBand="0" w:noVBand="1"/>
      </w:tblPr>
      <w:tblGrid>
        <w:gridCol w:w="2166"/>
        <w:gridCol w:w="2166"/>
        <w:gridCol w:w="2166"/>
        <w:gridCol w:w="2166"/>
        <w:gridCol w:w="2166"/>
        <w:gridCol w:w="2166"/>
      </w:tblGrid>
      <w:tr w:rsidR="00D41162" w:rsidRPr="00755323" w14:paraId="534B956F" w14:textId="77777777" w:rsidTr="00AB415E">
        <w:trPr>
          <w:trHeight w:val="510"/>
        </w:trPr>
        <w:tc>
          <w:tcPr>
            <w:tcW w:w="2166" w:type="dxa"/>
          </w:tcPr>
          <w:p w14:paraId="63C197C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ASPECTOS</w:t>
            </w:r>
          </w:p>
          <w:p w14:paraId="14E83C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14:paraId="2C77350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14:paraId="743B40C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14:paraId="2032468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14:paraId="43C8704D"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14:paraId="7B8909D8"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6. Insuficiente.</w:t>
            </w:r>
          </w:p>
        </w:tc>
      </w:tr>
      <w:tr w:rsidR="00D41162" w:rsidRPr="00755323" w14:paraId="32D60137" w14:textId="77777777" w:rsidTr="00AB415E">
        <w:trPr>
          <w:trHeight w:val="2325"/>
        </w:trPr>
        <w:tc>
          <w:tcPr>
            <w:tcW w:w="2166" w:type="dxa"/>
          </w:tcPr>
          <w:p w14:paraId="15B0A7CE"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14:paraId="352253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14:paraId="00ECB1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14:paraId="135B9A3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14:paraId="3C37FA63" w14:textId="77777777" w:rsidR="00D41162" w:rsidRPr="00755323" w:rsidRDefault="00D41162" w:rsidP="00755323">
            <w:pPr>
              <w:jc w:val="both"/>
              <w:rPr>
                <w:rFonts w:ascii="Times New Roman" w:hAnsi="Times New Roman" w:cs="Times New Roman"/>
              </w:rPr>
            </w:pPr>
          </w:p>
        </w:tc>
        <w:tc>
          <w:tcPr>
            <w:tcW w:w="2166" w:type="dxa"/>
          </w:tcPr>
          <w:p w14:paraId="4A8D75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14:paraId="2FD25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D41162" w:rsidRPr="00755323" w14:paraId="50C6BD8D" w14:textId="77777777" w:rsidTr="00AB415E">
        <w:trPr>
          <w:trHeight w:val="1710"/>
        </w:trPr>
        <w:tc>
          <w:tcPr>
            <w:tcW w:w="2166" w:type="dxa"/>
          </w:tcPr>
          <w:p w14:paraId="56F9654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Introducción.</w:t>
            </w:r>
          </w:p>
        </w:tc>
        <w:tc>
          <w:tcPr>
            <w:tcW w:w="2166" w:type="dxa"/>
          </w:tcPr>
          <w:p w14:paraId="38B068B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14:paraId="62AEB06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14:paraId="62B1B9BA" w14:textId="77777777" w:rsidR="00D41162" w:rsidRPr="00755323" w:rsidRDefault="00D41162" w:rsidP="00755323">
            <w:pPr>
              <w:jc w:val="both"/>
              <w:rPr>
                <w:rFonts w:ascii="Times New Roman" w:hAnsi="Times New Roman" w:cs="Times New Roman"/>
              </w:rPr>
            </w:pPr>
          </w:p>
        </w:tc>
        <w:tc>
          <w:tcPr>
            <w:tcW w:w="2166" w:type="dxa"/>
          </w:tcPr>
          <w:p w14:paraId="572F06C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14:paraId="422339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14:paraId="5C6CB0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hace una introducción.</w:t>
            </w:r>
          </w:p>
        </w:tc>
      </w:tr>
      <w:tr w:rsidR="00D41162" w:rsidRPr="00755323" w14:paraId="52D1252D" w14:textId="77777777" w:rsidTr="00AB415E">
        <w:trPr>
          <w:trHeight w:val="2145"/>
        </w:trPr>
        <w:tc>
          <w:tcPr>
            <w:tcW w:w="2166" w:type="dxa"/>
          </w:tcPr>
          <w:p w14:paraId="73629C5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Organización.</w:t>
            </w:r>
          </w:p>
          <w:p w14:paraId="2914B8CE" w14:textId="77777777" w:rsidR="00D41162" w:rsidRPr="00755323" w:rsidRDefault="00D41162" w:rsidP="00755323">
            <w:pPr>
              <w:jc w:val="both"/>
              <w:rPr>
                <w:rFonts w:ascii="Times New Roman" w:hAnsi="Times New Roman" w:cs="Times New Roman"/>
                <w:b/>
                <w:bCs/>
              </w:rPr>
            </w:pPr>
          </w:p>
          <w:p w14:paraId="1B0292C7" w14:textId="77777777" w:rsidR="00D41162" w:rsidRPr="00755323" w:rsidRDefault="00D41162" w:rsidP="00755323">
            <w:pPr>
              <w:jc w:val="both"/>
              <w:rPr>
                <w:rFonts w:ascii="Times New Roman" w:hAnsi="Times New Roman" w:cs="Times New Roman"/>
                <w:b/>
                <w:bCs/>
              </w:rPr>
            </w:pPr>
          </w:p>
          <w:p w14:paraId="4CC58AE6" w14:textId="77777777" w:rsidR="00D41162" w:rsidRPr="00755323" w:rsidRDefault="00D41162" w:rsidP="00755323">
            <w:pPr>
              <w:jc w:val="both"/>
              <w:rPr>
                <w:rFonts w:ascii="Times New Roman" w:hAnsi="Times New Roman" w:cs="Times New Roman"/>
                <w:b/>
                <w:bCs/>
              </w:rPr>
            </w:pPr>
          </w:p>
          <w:p w14:paraId="516E72A5" w14:textId="77777777" w:rsidR="00D41162" w:rsidRPr="00755323" w:rsidRDefault="00D41162" w:rsidP="00755323">
            <w:pPr>
              <w:jc w:val="both"/>
              <w:rPr>
                <w:rFonts w:ascii="Times New Roman" w:hAnsi="Times New Roman" w:cs="Times New Roman"/>
                <w:b/>
                <w:bCs/>
              </w:rPr>
            </w:pPr>
          </w:p>
          <w:p w14:paraId="1530FCA9" w14:textId="77777777" w:rsidR="00D41162" w:rsidRPr="00755323" w:rsidRDefault="00D41162" w:rsidP="00755323">
            <w:pPr>
              <w:jc w:val="both"/>
              <w:rPr>
                <w:rFonts w:ascii="Times New Roman" w:hAnsi="Times New Roman" w:cs="Times New Roman"/>
                <w:b/>
                <w:bCs/>
              </w:rPr>
            </w:pPr>
          </w:p>
          <w:p w14:paraId="13599545" w14:textId="77777777" w:rsidR="00D41162" w:rsidRPr="00755323" w:rsidRDefault="00D41162" w:rsidP="00755323">
            <w:pPr>
              <w:jc w:val="both"/>
              <w:rPr>
                <w:rFonts w:ascii="Times New Roman" w:hAnsi="Times New Roman" w:cs="Times New Roman"/>
                <w:b/>
                <w:bCs/>
              </w:rPr>
            </w:pPr>
          </w:p>
          <w:p w14:paraId="6EC0428B" w14:textId="77777777" w:rsidR="00D41162" w:rsidRPr="00755323" w:rsidRDefault="00D41162" w:rsidP="00755323">
            <w:pPr>
              <w:jc w:val="both"/>
              <w:rPr>
                <w:rFonts w:ascii="Times New Roman" w:hAnsi="Times New Roman" w:cs="Times New Roman"/>
                <w:b/>
                <w:bCs/>
              </w:rPr>
            </w:pPr>
          </w:p>
          <w:p w14:paraId="60C5BD77" w14:textId="77777777" w:rsidR="00D41162" w:rsidRPr="00755323" w:rsidRDefault="00D41162" w:rsidP="00755323">
            <w:pPr>
              <w:jc w:val="both"/>
              <w:rPr>
                <w:rFonts w:ascii="Times New Roman" w:hAnsi="Times New Roman" w:cs="Times New Roman"/>
                <w:b/>
                <w:bCs/>
              </w:rPr>
            </w:pPr>
          </w:p>
          <w:p w14:paraId="1D025886" w14:textId="77777777" w:rsidR="00D41162" w:rsidRPr="00755323" w:rsidRDefault="00D41162" w:rsidP="00755323">
            <w:pPr>
              <w:jc w:val="both"/>
              <w:rPr>
                <w:rFonts w:ascii="Times New Roman" w:hAnsi="Times New Roman" w:cs="Times New Roman"/>
                <w:b/>
                <w:bCs/>
              </w:rPr>
            </w:pPr>
          </w:p>
          <w:p w14:paraId="7E0ABB6E" w14:textId="77777777" w:rsidR="00D41162" w:rsidRPr="00755323" w:rsidRDefault="00D41162" w:rsidP="00755323">
            <w:pPr>
              <w:jc w:val="both"/>
              <w:rPr>
                <w:rFonts w:ascii="Times New Roman" w:hAnsi="Times New Roman" w:cs="Times New Roman"/>
                <w:b/>
                <w:bCs/>
              </w:rPr>
            </w:pPr>
          </w:p>
          <w:p w14:paraId="7CC57859" w14:textId="77777777" w:rsidR="00D41162" w:rsidRPr="00755323" w:rsidRDefault="00D41162" w:rsidP="00755323">
            <w:pPr>
              <w:jc w:val="both"/>
              <w:rPr>
                <w:rFonts w:ascii="Times New Roman" w:hAnsi="Times New Roman" w:cs="Times New Roman"/>
                <w:b/>
                <w:bCs/>
              </w:rPr>
            </w:pPr>
          </w:p>
          <w:p w14:paraId="3EA6E53E" w14:textId="77777777" w:rsidR="00D41162" w:rsidRPr="00755323" w:rsidRDefault="00D41162" w:rsidP="00755323">
            <w:pPr>
              <w:jc w:val="both"/>
              <w:rPr>
                <w:rFonts w:ascii="Times New Roman" w:hAnsi="Times New Roman" w:cs="Times New Roman"/>
                <w:b/>
                <w:bCs/>
              </w:rPr>
            </w:pPr>
          </w:p>
          <w:p w14:paraId="23B55F8E" w14:textId="77777777" w:rsidR="00D41162" w:rsidRPr="00755323" w:rsidRDefault="00D41162" w:rsidP="00755323">
            <w:pPr>
              <w:jc w:val="both"/>
              <w:rPr>
                <w:rFonts w:ascii="Times New Roman" w:hAnsi="Times New Roman" w:cs="Times New Roman"/>
                <w:b/>
                <w:bCs/>
              </w:rPr>
            </w:pPr>
          </w:p>
          <w:p w14:paraId="001F90DF" w14:textId="77777777" w:rsidR="00D41162" w:rsidRPr="00755323" w:rsidRDefault="00D41162" w:rsidP="00755323">
            <w:pPr>
              <w:jc w:val="both"/>
              <w:rPr>
                <w:rFonts w:ascii="Times New Roman" w:hAnsi="Times New Roman" w:cs="Times New Roman"/>
                <w:b/>
                <w:bCs/>
              </w:rPr>
            </w:pPr>
          </w:p>
          <w:p w14:paraId="56057D06" w14:textId="77777777" w:rsidR="00D41162" w:rsidRPr="00755323" w:rsidRDefault="00D41162" w:rsidP="00755323">
            <w:pPr>
              <w:jc w:val="both"/>
              <w:rPr>
                <w:rFonts w:ascii="Times New Roman" w:hAnsi="Times New Roman" w:cs="Times New Roman"/>
                <w:b/>
                <w:bCs/>
              </w:rPr>
            </w:pPr>
          </w:p>
          <w:p w14:paraId="2B9A29FF" w14:textId="77777777" w:rsidR="00D41162" w:rsidRPr="00755323" w:rsidRDefault="00D41162" w:rsidP="00755323">
            <w:pPr>
              <w:jc w:val="both"/>
              <w:rPr>
                <w:rFonts w:ascii="Times New Roman" w:hAnsi="Times New Roman" w:cs="Times New Roman"/>
                <w:b/>
                <w:bCs/>
              </w:rPr>
            </w:pPr>
          </w:p>
          <w:p w14:paraId="5449E331" w14:textId="77777777" w:rsidR="00D41162" w:rsidRPr="00755323" w:rsidRDefault="00D41162" w:rsidP="00755323">
            <w:pPr>
              <w:jc w:val="both"/>
              <w:rPr>
                <w:rFonts w:ascii="Times New Roman" w:hAnsi="Times New Roman" w:cs="Times New Roman"/>
                <w:b/>
                <w:bCs/>
              </w:rPr>
            </w:pPr>
          </w:p>
        </w:tc>
        <w:tc>
          <w:tcPr>
            <w:tcW w:w="2166" w:type="dxa"/>
          </w:tcPr>
          <w:p w14:paraId="319DBA8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 xml:space="preserve">Estructura coherente. Las ideas se presentan en orden lógico. Tienen coherencia y presenta fluidez en la transición de las ideas. El orden de los párrafos refuerza el contenido. Cada </w:t>
            </w:r>
            <w:r w:rsidRPr="00755323">
              <w:rPr>
                <w:rFonts w:ascii="Times New Roman" w:hAnsi="Times New Roman" w:cs="Times New Roman"/>
              </w:rPr>
              <w:lastRenderedPageBreak/>
              <w:t>párrafo presenta una idea distinta. Contenido muy bien estructurado y secciones muy bien definidas.</w:t>
            </w:r>
          </w:p>
          <w:p w14:paraId="0B0A6E58" w14:textId="77777777" w:rsidR="00D41162" w:rsidRPr="00755323" w:rsidRDefault="00D41162" w:rsidP="00755323">
            <w:pPr>
              <w:jc w:val="both"/>
              <w:rPr>
                <w:rFonts w:ascii="Times New Roman" w:hAnsi="Times New Roman" w:cs="Times New Roman"/>
              </w:rPr>
            </w:pPr>
          </w:p>
        </w:tc>
        <w:tc>
          <w:tcPr>
            <w:tcW w:w="2166" w:type="dxa"/>
          </w:tcPr>
          <w:p w14:paraId="2A37E5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 xml:space="preserve">Estructura coherente. Las idease presentan en orden lógico. El orden de los párrafos no dificulta la comprensión del contenido. Cada párrafo presenta una idea distinta. </w:t>
            </w:r>
            <w:r w:rsidRPr="00755323">
              <w:rPr>
                <w:rFonts w:ascii="Times New Roman" w:hAnsi="Times New Roman" w:cs="Times New Roman"/>
              </w:rPr>
              <w:lastRenderedPageBreak/>
              <w:t>Contenido bien estructurado y secciones bien definidas.</w:t>
            </w:r>
          </w:p>
        </w:tc>
        <w:tc>
          <w:tcPr>
            <w:tcW w:w="2166" w:type="dxa"/>
          </w:tcPr>
          <w:p w14:paraId="3D6C874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Estructura poco elaborada. Las ideas se presentan en orden lógico solo de forma parcial. El orden de las ideas en los párrafos dificulta la comprensión del contenido.</w:t>
            </w:r>
          </w:p>
        </w:tc>
        <w:tc>
          <w:tcPr>
            <w:tcW w:w="2166" w:type="dxa"/>
          </w:tcPr>
          <w:p w14:paraId="078E09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 xml:space="preserve">Estructura poco elaborada. Las ideas se presentan en orden lógico solo de forma parcial. Coherencia deficiente y el orden de los párrafos dificulta la </w:t>
            </w:r>
            <w:r w:rsidRPr="00755323">
              <w:rPr>
                <w:rFonts w:ascii="Times New Roman" w:hAnsi="Times New Roman" w:cs="Times New Roman"/>
              </w:rPr>
              <w:lastRenderedPageBreak/>
              <w:t>comprensión del contenido.</w:t>
            </w:r>
          </w:p>
        </w:tc>
        <w:tc>
          <w:tcPr>
            <w:tcW w:w="2166" w:type="dxa"/>
          </w:tcPr>
          <w:p w14:paraId="6F19FB7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Contenido sin estructura. Las ideas no se presentan en orden lógico. No existe coherencia y el orden de los párrafos no permite la comprensión del contenido.</w:t>
            </w:r>
          </w:p>
        </w:tc>
      </w:tr>
      <w:tr w:rsidR="00D41162" w:rsidRPr="00755323" w14:paraId="45B5FAE8" w14:textId="77777777" w:rsidTr="00AB415E">
        <w:trPr>
          <w:trHeight w:val="615"/>
        </w:trPr>
        <w:tc>
          <w:tcPr>
            <w:tcW w:w="2166" w:type="dxa"/>
          </w:tcPr>
          <w:p w14:paraId="3C8C0F7B"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Reflexión personal.</w:t>
            </w:r>
          </w:p>
        </w:tc>
        <w:tc>
          <w:tcPr>
            <w:tcW w:w="2166" w:type="dxa"/>
          </w:tcPr>
          <w:p w14:paraId="643ABD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14:paraId="3C7AF26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14:paraId="53B13A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14:paraId="5120C9E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14:paraId="71EDAA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existe postura, reflexión.</w:t>
            </w:r>
          </w:p>
        </w:tc>
      </w:tr>
      <w:tr w:rsidR="00D41162" w:rsidRPr="00755323" w14:paraId="6D32AACC" w14:textId="77777777" w:rsidTr="00AB415E">
        <w:trPr>
          <w:trHeight w:val="1380"/>
        </w:trPr>
        <w:tc>
          <w:tcPr>
            <w:tcW w:w="2166" w:type="dxa"/>
          </w:tcPr>
          <w:p w14:paraId="71677B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14:paraId="2A0B52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14:paraId="0F68D2F1" w14:textId="77777777" w:rsidR="00D41162" w:rsidRPr="00755323" w:rsidRDefault="00D41162" w:rsidP="00755323">
            <w:pPr>
              <w:jc w:val="both"/>
              <w:rPr>
                <w:rFonts w:ascii="Times New Roman" w:hAnsi="Times New Roman" w:cs="Times New Roman"/>
              </w:rPr>
            </w:pPr>
          </w:p>
        </w:tc>
        <w:tc>
          <w:tcPr>
            <w:tcW w:w="2166" w:type="dxa"/>
          </w:tcPr>
          <w:p w14:paraId="437124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14:paraId="66883D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14:paraId="13A4D0E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14:paraId="34EFC3A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conclusión o no funge como tal.</w:t>
            </w:r>
          </w:p>
        </w:tc>
      </w:tr>
      <w:tr w:rsidR="00D41162" w:rsidRPr="00755323" w14:paraId="76BB053B" w14:textId="77777777" w:rsidTr="00AB415E">
        <w:trPr>
          <w:trHeight w:val="540"/>
        </w:trPr>
        <w:tc>
          <w:tcPr>
            <w:tcW w:w="2166" w:type="dxa"/>
          </w:tcPr>
          <w:p w14:paraId="4BCF43FA"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Fuentes de</w:t>
            </w:r>
          </w:p>
          <w:p w14:paraId="696FAF00"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C998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527ED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7FD93DD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Se</w:t>
            </w:r>
          </w:p>
          <w:p w14:paraId="4C2680B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claramente el</w:t>
            </w:r>
          </w:p>
          <w:p w14:paraId="7C244F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 manejo de la</w:t>
            </w:r>
          </w:p>
          <w:p w14:paraId="180456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7983F30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 alumno</w:t>
            </w:r>
          </w:p>
        </w:tc>
        <w:tc>
          <w:tcPr>
            <w:tcW w:w="2166" w:type="dxa"/>
          </w:tcPr>
          <w:p w14:paraId="560F68F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3A139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570F1F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Se</w:t>
            </w:r>
          </w:p>
          <w:p w14:paraId="7A3D937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cierto manejo</w:t>
            </w:r>
          </w:p>
          <w:p w14:paraId="27503C7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 información</w:t>
            </w:r>
          </w:p>
          <w:p w14:paraId="4C2C66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por parte del</w:t>
            </w:r>
          </w:p>
          <w:p w14:paraId="5E5557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0B07A6A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 de</w:t>
            </w:r>
          </w:p>
          <w:p w14:paraId="3F8FFA2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poco</w:t>
            </w:r>
          </w:p>
          <w:p w14:paraId="117D771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Hay</w:t>
            </w:r>
          </w:p>
          <w:p w14:paraId="154DEE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poco manejo de la</w:t>
            </w:r>
          </w:p>
          <w:p w14:paraId="69D181C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256BB16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2F8203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29C7775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consulta</w:t>
            </w:r>
          </w:p>
          <w:p w14:paraId="643A817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fuentes de</w:t>
            </w:r>
          </w:p>
          <w:p w14:paraId="3386E21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es</w:t>
            </w:r>
          </w:p>
          <w:p w14:paraId="589D71D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páginas de</w:t>
            </w:r>
          </w:p>
          <w:p w14:paraId="2B250F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Internet no</w:t>
            </w:r>
          </w:p>
          <w:p w14:paraId="47DF35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editadas por</w:t>
            </w:r>
          </w:p>
          <w:p w14:paraId="59175ED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instituciones o</w:t>
            </w:r>
          </w:p>
          <w:p w14:paraId="709EED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gobierno. Casi</w:t>
            </w:r>
          </w:p>
          <w:p w14:paraId="1C0CD7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33A4CB0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w:t>
            </w:r>
          </w:p>
          <w:p w14:paraId="540C8E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00C673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58499DA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1B32440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fuentes</w:t>
            </w:r>
          </w:p>
          <w:p w14:paraId="7268612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consultadas son</w:t>
            </w:r>
          </w:p>
          <w:p w14:paraId="2963561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directamente</w:t>
            </w:r>
          </w:p>
          <w:p w14:paraId="62EA19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copiadas o no</w:t>
            </w:r>
          </w:p>
          <w:p w14:paraId="49E1345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citadas</w:t>
            </w:r>
          </w:p>
          <w:p w14:paraId="5FA1DC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correctamente.</w:t>
            </w:r>
          </w:p>
          <w:p w14:paraId="5F97CD9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5DB7F48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información,</w:t>
            </w:r>
          </w:p>
          <w:p w14:paraId="752D8A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únicamente</w:t>
            </w:r>
          </w:p>
          <w:p w14:paraId="6F143ED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copiar y pegar</w:t>
            </w:r>
          </w:p>
        </w:tc>
      </w:tr>
      <w:tr w:rsidR="00D41162" w:rsidRPr="00755323" w14:paraId="610F186B" w14:textId="77777777" w:rsidTr="00AB415E">
        <w:tc>
          <w:tcPr>
            <w:tcW w:w="2166" w:type="dxa"/>
          </w:tcPr>
          <w:p w14:paraId="7FC4ADE1"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Calidad de</w:t>
            </w:r>
          </w:p>
          <w:p w14:paraId="374F7DE9"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F9E20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704416B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claramente</w:t>
            </w:r>
          </w:p>
          <w:p w14:paraId="7F292EB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 con</w:t>
            </w:r>
          </w:p>
          <w:p w14:paraId="69F13B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tema principal y</w:t>
            </w:r>
          </w:p>
          <w:p w14:paraId="6671753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proporciona</w:t>
            </w:r>
          </w:p>
          <w:p w14:paraId="29A9E53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varias ideas</w:t>
            </w:r>
          </w:p>
          <w:p w14:paraId="75CB57F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 y/o</w:t>
            </w:r>
          </w:p>
          <w:p w14:paraId="14FA17D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ejemplos.</w:t>
            </w:r>
          </w:p>
        </w:tc>
        <w:tc>
          <w:tcPr>
            <w:tcW w:w="2166" w:type="dxa"/>
          </w:tcPr>
          <w:p w14:paraId="597151A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La información está</w:t>
            </w:r>
          </w:p>
          <w:p w14:paraId="6B5700A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03C130A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257562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da ideas</w:t>
            </w:r>
          </w:p>
          <w:p w14:paraId="235443D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w:t>
            </w:r>
          </w:p>
        </w:tc>
        <w:tc>
          <w:tcPr>
            <w:tcW w:w="2166" w:type="dxa"/>
          </w:tcPr>
          <w:p w14:paraId="72BAD0F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 está</w:t>
            </w:r>
          </w:p>
          <w:p w14:paraId="03F063D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3833C2C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34C3BC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soportada por</w:t>
            </w:r>
          </w:p>
          <w:p w14:paraId="54310DB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otras ideas</w:t>
            </w:r>
          </w:p>
        </w:tc>
        <w:tc>
          <w:tcPr>
            <w:tcW w:w="2166" w:type="dxa"/>
          </w:tcPr>
          <w:p w14:paraId="78E86F2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07FE5D6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tiene poca</w:t>
            </w:r>
          </w:p>
          <w:p w14:paraId="44511D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relación con el</w:t>
            </w:r>
          </w:p>
          <w:p w14:paraId="76D5E6C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tema principal.</w:t>
            </w:r>
          </w:p>
        </w:tc>
        <w:tc>
          <w:tcPr>
            <w:tcW w:w="2166" w:type="dxa"/>
          </w:tcPr>
          <w:p w14:paraId="070432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w:t>
            </w:r>
          </w:p>
          <w:p w14:paraId="47100F8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w:t>
            </w:r>
          </w:p>
          <w:p w14:paraId="4E2FF51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está</w:t>
            </w:r>
          </w:p>
          <w:p w14:paraId="20DA982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7D0AC7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w:t>
            </w:r>
          </w:p>
          <w:p w14:paraId="2194B5C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principal.</w:t>
            </w:r>
          </w:p>
        </w:tc>
      </w:tr>
      <w:tr w:rsidR="00D41162" w:rsidRPr="00755323" w14:paraId="1B1B4C16" w14:textId="77777777" w:rsidTr="00AB415E">
        <w:tc>
          <w:tcPr>
            <w:tcW w:w="2166" w:type="dxa"/>
          </w:tcPr>
          <w:p w14:paraId="1B289B6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lastRenderedPageBreak/>
              <w:t>Redacción</w:t>
            </w:r>
          </w:p>
        </w:tc>
        <w:tc>
          <w:tcPr>
            <w:tcW w:w="2166" w:type="dxa"/>
          </w:tcPr>
          <w:p w14:paraId="7FDDE89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errores</w:t>
            </w:r>
          </w:p>
          <w:p w14:paraId="7F321C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4087432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02729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96CE54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w:t>
            </w:r>
          </w:p>
          <w:p w14:paraId="01A5CFB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texto.</w:t>
            </w:r>
          </w:p>
        </w:tc>
        <w:tc>
          <w:tcPr>
            <w:tcW w:w="2166" w:type="dxa"/>
          </w:tcPr>
          <w:p w14:paraId="511E1B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uno a dos</w:t>
            </w:r>
          </w:p>
          <w:p w14:paraId="0B15124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4269EE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74EF88C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45E2F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4C49790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39B617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tres a</w:t>
            </w:r>
          </w:p>
          <w:p w14:paraId="19AACE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cuatro errores</w:t>
            </w:r>
          </w:p>
          <w:p w14:paraId="48D073B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7FF53B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7DFB8AC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3607273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4B77603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cinco a</w:t>
            </w:r>
          </w:p>
          <w:p w14:paraId="3DB3CB0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seis errores de</w:t>
            </w:r>
          </w:p>
          <w:p w14:paraId="358138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395D34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47B54E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189B45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c>
          <w:tcPr>
            <w:tcW w:w="2166" w:type="dxa"/>
          </w:tcPr>
          <w:p w14:paraId="6AD85BA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más de seis</w:t>
            </w:r>
          </w:p>
          <w:p w14:paraId="0941CF2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3CB57D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19AA47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3488A66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7964624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r>
      <w:tr w:rsidR="00D41162" w:rsidRPr="00755323" w14:paraId="7F00452E" w14:textId="77777777" w:rsidTr="00AB415E">
        <w:tc>
          <w:tcPr>
            <w:tcW w:w="2166" w:type="dxa"/>
          </w:tcPr>
          <w:p w14:paraId="0142991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Formato del</w:t>
            </w:r>
          </w:p>
          <w:p w14:paraId="72F7206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14:paraId="0DA2F9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Contiene todos</w:t>
            </w:r>
          </w:p>
          <w:p w14:paraId="404E0A1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elementos</w:t>
            </w:r>
          </w:p>
          <w:p w14:paraId="0CE523D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requeridos:</w:t>
            </w:r>
          </w:p>
          <w:p w14:paraId="4D9BC3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1. Portada.</w:t>
            </w:r>
          </w:p>
          <w:p w14:paraId="6B9A41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2. Introducción</w:t>
            </w:r>
          </w:p>
          <w:p w14:paraId="17CDBEE8" w14:textId="3CDCA31C" w:rsidR="00D41162" w:rsidRPr="00755323" w:rsidRDefault="00D41162" w:rsidP="00755323">
            <w:pPr>
              <w:jc w:val="both"/>
              <w:rPr>
                <w:rFonts w:ascii="Times New Roman" w:hAnsi="Times New Roman" w:cs="Times New Roman"/>
              </w:rPr>
            </w:pPr>
            <w:r w:rsidRPr="00755323">
              <w:rPr>
                <w:rFonts w:ascii="Times New Roman" w:hAnsi="Times New Roman" w:cs="Times New Roman"/>
              </w:rPr>
              <w:t>3. Desarrollo</w:t>
            </w:r>
            <w:r w:rsidR="001614ED">
              <w:rPr>
                <w:rFonts w:ascii="Times New Roman" w:hAnsi="Times New Roman" w:cs="Times New Roman"/>
              </w:rPr>
              <w:t>.</w:t>
            </w:r>
          </w:p>
          <w:p w14:paraId="744BC154" w14:textId="77777777" w:rsidR="00D41162" w:rsidRDefault="00D41162" w:rsidP="00755323">
            <w:pPr>
              <w:jc w:val="both"/>
              <w:rPr>
                <w:rFonts w:ascii="Times New Roman" w:hAnsi="Times New Roman" w:cs="Times New Roman"/>
              </w:rPr>
            </w:pPr>
            <w:r w:rsidRPr="00755323">
              <w:rPr>
                <w:rFonts w:ascii="Times New Roman" w:hAnsi="Times New Roman" w:cs="Times New Roman"/>
              </w:rPr>
              <w:t>4.Conclusión.</w:t>
            </w:r>
          </w:p>
          <w:p w14:paraId="4B2193EF" w14:textId="3F0D44A1" w:rsidR="001614ED" w:rsidRPr="00755323" w:rsidRDefault="001614ED" w:rsidP="00755323">
            <w:pPr>
              <w:jc w:val="both"/>
              <w:rPr>
                <w:rFonts w:ascii="Times New Roman" w:hAnsi="Times New Roman" w:cs="Times New Roman"/>
              </w:rPr>
            </w:pPr>
            <w:r>
              <w:rPr>
                <w:rFonts w:ascii="Times New Roman" w:hAnsi="Times New Roman" w:cs="Times New Roman"/>
              </w:rPr>
              <w:t>5. Bibliografía.</w:t>
            </w:r>
          </w:p>
        </w:tc>
        <w:tc>
          <w:tcPr>
            <w:tcW w:w="2166" w:type="dxa"/>
          </w:tcPr>
          <w:p w14:paraId="623526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 uno de los</w:t>
            </w:r>
          </w:p>
          <w:p w14:paraId="2C20F3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0736FC6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637E0D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75D135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dos</w:t>
            </w:r>
          </w:p>
          <w:p w14:paraId="760E1DE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169E4D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52151F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0F67A2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más de dos</w:t>
            </w:r>
          </w:p>
          <w:p w14:paraId="15E0A95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66CC73D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 están mal</w:t>
            </w:r>
          </w:p>
          <w:p w14:paraId="4C861DF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50391C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Los</w:t>
            </w:r>
          </w:p>
          <w:p w14:paraId="3A09E6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28DF97E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24D448F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r>
    </w:tbl>
    <w:p w14:paraId="599B5636" w14:textId="77777777" w:rsidR="00D41162" w:rsidRPr="00755323" w:rsidRDefault="00D41162" w:rsidP="00755323">
      <w:pPr>
        <w:pStyle w:val="Prrafodelista"/>
        <w:spacing w:after="0" w:line="240" w:lineRule="auto"/>
        <w:jc w:val="both"/>
        <w:rPr>
          <w:rFonts w:ascii="Times New Roman" w:hAnsi="Times New Roman" w:cs="Times New Roman"/>
        </w:rPr>
      </w:pPr>
    </w:p>
    <w:sectPr w:rsidR="00D41162" w:rsidRPr="00755323" w:rsidSect="00D41162">
      <w:pgSz w:w="15840" w:h="12240" w:orient="landscape"/>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Regular">
    <w:altName w:val="Calibri"/>
    <w:panose1 w:val="00000000000000000000"/>
    <w:charset w:val="00"/>
    <w:family w:val="swiss"/>
    <w:notTrueType/>
    <w:pitch w:val="default"/>
    <w:sig w:usb0="00000003" w:usb1="00000000" w:usb2="00000000" w:usb3="00000000" w:csb0="00000001" w:csb1="00000000"/>
  </w:font>
  <w:font w:name="Montserrat-Bold">
    <w:altName w:val="Calibri"/>
    <w:panose1 w:val="00000000000000000000"/>
    <w:charset w:val="00"/>
    <w:family w:val="swiss"/>
    <w:notTrueType/>
    <w:pitch w:val="default"/>
    <w:sig w:usb0="00000003" w:usb1="00000000" w:usb2="00000000" w:usb3="00000000" w:csb0="00000001" w:csb1="00000000"/>
  </w:font>
  <w:font w:name="SymbolM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86F4"/>
      </v:shape>
    </w:pict>
  </w:numPicBullet>
  <w:abstractNum w:abstractNumId="0"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04F085A"/>
    <w:multiLevelType w:val="hybridMultilevel"/>
    <w:tmpl w:val="3FCE35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69B0C84"/>
    <w:multiLevelType w:val="hybridMultilevel"/>
    <w:tmpl w:val="8834C6D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DFB38E5"/>
    <w:multiLevelType w:val="hybridMultilevel"/>
    <w:tmpl w:val="0CEE60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3A86046"/>
    <w:multiLevelType w:val="hybridMultilevel"/>
    <w:tmpl w:val="8C8EA6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66924C7E"/>
    <w:multiLevelType w:val="hybridMultilevel"/>
    <w:tmpl w:val="7DEAEF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77E"/>
    <w:rsid w:val="00031EA8"/>
    <w:rsid w:val="0003788D"/>
    <w:rsid w:val="00064CB8"/>
    <w:rsid w:val="000B2642"/>
    <w:rsid w:val="000B68BB"/>
    <w:rsid w:val="000E3624"/>
    <w:rsid w:val="001478C5"/>
    <w:rsid w:val="001614ED"/>
    <w:rsid w:val="00172FD6"/>
    <w:rsid w:val="002A1529"/>
    <w:rsid w:val="00321CDB"/>
    <w:rsid w:val="00373FEF"/>
    <w:rsid w:val="00456C55"/>
    <w:rsid w:val="004635D9"/>
    <w:rsid w:val="005666A4"/>
    <w:rsid w:val="0065088E"/>
    <w:rsid w:val="006938C3"/>
    <w:rsid w:val="00755323"/>
    <w:rsid w:val="007B477E"/>
    <w:rsid w:val="007E03C1"/>
    <w:rsid w:val="00815363"/>
    <w:rsid w:val="00881795"/>
    <w:rsid w:val="008B0B65"/>
    <w:rsid w:val="00A91DD9"/>
    <w:rsid w:val="00B02512"/>
    <w:rsid w:val="00C06AD1"/>
    <w:rsid w:val="00C30E60"/>
    <w:rsid w:val="00CA547E"/>
    <w:rsid w:val="00D10913"/>
    <w:rsid w:val="00D41162"/>
    <w:rsid w:val="00DA0682"/>
    <w:rsid w:val="00F05C72"/>
    <w:rsid w:val="00F31654"/>
    <w:rsid w:val="00FF5A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9DC1"/>
  <w15:chartTrackingRefBased/>
  <w15:docId w15:val="{852127D2-69A2-405C-8FDF-7835DF3C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477E"/>
    <w:pPr>
      <w:ind w:left="720"/>
      <w:contextualSpacing/>
    </w:pPr>
  </w:style>
  <w:style w:type="character" w:styleId="Hipervnculo">
    <w:name w:val="Hyperlink"/>
    <w:basedOn w:val="Fuentedeprrafopredeter"/>
    <w:uiPriority w:val="99"/>
    <w:unhideWhenUsed/>
    <w:rsid w:val="007B477E"/>
    <w:rPr>
      <w:color w:val="0563C1" w:themeColor="hyperlink"/>
      <w:u w:val="single"/>
    </w:rPr>
  </w:style>
  <w:style w:type="character" w:customStyle="1" w:styleId="Mencinsinresolver1">
    <w:name w:val="Mención sin resolver1"/>
    <w:basedOn w:val="Fuentedeprrafopredeter"/>
    <w:uiPriority w:val="99"/>
    <w:semiHidden/>
    <w:unhideWhenUsed/>
    <w:rsid w:val="007B477E"/>
    <w:rPr>
      <w:color w:val="605E5C"/>
      <w:shd w:val="clear" w:color="auto" w:fill="E1DFDD"/>
    </w:rPr>
  </w:style>
  <w:style w:type="table" w:styleId="Tablaconcuadrcula">
    <w:name w:val="Table Grid"/>
    <w:basedOn w:val="Tablanormal"/>
    <w:uiPriority w:val="39"/>
    <w:rsid w:val="00D4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456C55"/>
    <w:rPr>
      <w:lang w:val="es-VE"/>
    </w:rPr>
  </w:style>
  <w:style w:type="character" w:styleId="Mencinsinresolver">
    <w:name w:val="Unresolved Mention"/>
    <w:basedOn w:val="Fuentedeprrafopredeter"/>
    <w:uiPriority w:val="99"/>
    <w:semiHidden/>
    <w:unhideWhenUsed/>
    <w:rsid w:val="00456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troporecursos.files.wordpress.com/2009/03/geertz-c-1973-la-interpretacion-de-las-culturas.pdf" TargetMode="External"/><Relationship Id="rId3" Type="http://schemas.openxmlformats.org/officeDocument/2006/relationships/styles" Target="styles.xml"/><Relationship Id="rId7" Type="http://schemas.openxmlformats.org/officeDocument/2006/relationships/hyperlink" Target="https://www.youtube.com/watch?v=mOFYYhouO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iputados.gob.mx/LeyesBiblio/pdf/LGE_300919.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Ley192</b:Tag>
    <b:SourceType>Book</b:SourceType>
    <b:Guid>{8F8C7E4E-E476-40F1-ADA8-753E29B36392}</b:Guid>
    <b:Title>Ley General de Educación </b:Title>
    <b:Year>30 de septiembre de 2019</b:Year>
    <b:Publisher>Cámara de Diputados del Congreso de la Unión</b:Publisher>
    <b:RefOrder>1</b:RefOrder>
  </b:Source>
  <b:Source>
    <b:Tag>INE20</b:Tag>
    <b:SourceType>DocumentFromInternetSite</b:SourceType>
    <b:Guid>{FD7DBFAC-1DF2-470C-B5E6-7E2162402055}</b:Guid>
    <b:Author>
      <b:Author>
        <b:Corporate>INEGI</b:Corporate>
      </b:Author>
    </b:Author>
    <b:Title>Estadísticas a propósito del Día Internacional de los Pueblos Indígenas (9 de agosto)</b:Title>
    <b:Year>2020</b:Year>
    <b:InternetSiteTitle>Instituto Nacional de Geografía y Estadística</b:InternetSiteTitle>
    <b:Month>9</b:Month>
    <b:Day>7</b:Day>
    <b:URL>https://www.inegi.org.mx/contenidos/saladeprensa/aproposito/2020/Indigenas2020.pdf</b:URL>
    <b:RefOrder>2</b:RefOrder>
  </b:Source>
  <b:Source>
    <b:Tag>Gee01</b:Tag>
    <b:SourceType>Book</b:SourceType>
    <b:Guid>{1402C0C1-EB03-4EF2-9878-C58EBB4957B2}</b:Guid>
    <b:Author>
      <b:Author>
        <b:NameList>
          <b:Person>
            <b:Last>Geertz</b:Last>
            <b:First>C</b:First>
          </b:Person>
        </b:NameList>
      </b:Author>
    </b:Author>
    <b:Title>El impacto del concepto de cultura en el concepto del hombre</b:Title>
    <b:Year>2001</b:Year>
    <b:City>España</b:City>
    <b:Publisher>Gedisa</b:Publisher>
    <b:Pages>43-59</b:Pages>
    <b:RefOrder>3</b:RefOrder>
  </b:Source>
  <b:Source>
    <b:Tag>Edu181</b:Tag>
    <b:SourceType>InternetSite</b:SourceType>
    <b:Guid>{541DF9EE-5A16-487E-98A1-96983E52C9A9}</b:Guid>
    <b:Title>Educación Intercultural </b:Title>
    <b:Year>2018</b:Year>
    <b:InternetSiteTitle>Educación e Interculturalidad </b:InternetSiteTitle>
    <b:Month>5</b:Month>
    <b:Day>3</b:Day>
    <b:URL>https://www.youtube.com/watch?v=mOFYYhouOLs</b:URL>
    <b:RefOrder>4</b:RefOrder>
  </b:Source>
</b:Sources>
</file>

<file path=customXml/itemProps1.xml><?xml version="1.0" encoding="utf-8"?>
<ds:datastoreItem xmlns:ds="http://schemas.openxmlformats.org/officeDocument/2006/customXml" ds:itemID="{21532D68-2D54-4FF0-9589-2605D698E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2295</Words>
  <Characters>12627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Nelly Nuñez </cp:lastModifiedBy>
  <cp:revision>3</cp:revision>
  <dcterms:created xsi:type="dcterms:W3CDTF">2021-06-07T04:46:00Z</dcterms:created>
  <dcterms:modified xsi:type="dcterms:W3CDTF">2021-06-07T04:53:00Z</dcterms:modified>
</cp:coreProperties>
</file>