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A695" w14:textId="77777777" w:rsidR="00AE1A2C" w:rsidRPr="00860F09" w:rsidRDefault="00AE1A2C" w:rsidP="00AE1A2C">
      <w:pPr>
        <w:jc w:val="center"/>
        <w:rPr>
          <w:rFonts w:ascii="Times New Roman" w:hAnsi="Times New Roman" w:cs="Times New Roman"/>
          <w:sz w:val="36"/>
          <w:szCs w:val="22"/>
        </w:rPr>
      </w:pPr>
      <w:r w:rsidRPr="00860F09">
        <w:rPr>
          <w:rFonts w:ascii="Times New Roman" w:hAnsi="Times New Roman" w:cs="Times New Roman"/>
          <w:sz w:val="36"/>
          <w:szCs w:val="22"/>
        </w:rPr>
        <w:t>Escuela Normal de Educación Preescolar</w:t>
      </w:r>
    </w:p>
    <w:p w14:paraId="30225F46" w14:textId="77777777" w:rsidR="00AE1A2C" w:rsidRPr="00860F09" w:rsidRDefault="00AE1A2C" w:rsidP="00AE1A2C">
      <w:pPr>
        <w:jc w:val="center"/>
        <w:rPr>
          <w:rFonts w:ascii="Times New Roman" w:hAnsi="Times New Roman" w:cs="Times New Roman"/>
          <w:sz w:val="28"/>
          <w:szCs w:val="22"/>
        </w:rPr>
      </w:pPr>
      <w:r w:rsidRPr="00860F09">
        <w:rPr>
          <w:rFonts w:ascii="Times New Roman" w:hAnsi="Times New Roman" w:cs="Times New Roman"/>
          <w:sz w:val="28"/>
          <w:szCs w:val="22"/>
        </w:rPr>
        <w:t>Licenciatura en Educación Preescolar</w:t>
      </w:r>
    </w:p>
    <w:p w14:paraId="31ADBC4C" w14:textId="77777777" w:rsidR="00AE1A2C" w:rsidRPr="00860F09" w:rsidRDefault="00AE1A2C" w:rsidP="00AE1A2C">
      <w:pPr>
        <w:jc w:val="center"/>
        <w:rPr>
          <w:rFonts w:ascii="Times New Roman" w:hAnsi="Times New Roman" w:cs="Times New Roman"/>
          <w:sz w:val="28"/>
          <w:szCs w:val="22"/>
        </w:rPr>
      </w:pPr>
      <w:r w:rsidRPr="00860F09">
        <w:rPr>
          <w:rFonts w:ascii="Times New Roman" w:hAnsi="Times New Roman" w:cs="Times New Roman"/>
          <w:sz w:val="28"/>
          <w:szCs w:val="22"/>
        </w:rPr>
        <w:t>Ciclo escolar 2020-2021</w:t>
      </w:r>
    </w:p>
    <w:p w14:paraId="711D8E77" w14:textId="77777777" w:rsidR="00AE1A2C" w:rsidRPr="00860F09" w:rsidRDefault="00AE1A2C" w:rsidP="00AE1A2C">
      <w:pPr>
        <w:jc w:val="center"/>
        <w:rPr>
          <w:rFonts w:ascii="Times New Roman" w:hAnsi="Times New Roman" w:cs="Times New Roman"/>
          <w:sz w:val="32"/>
        </w:rPr>
      </w:pPr>
    </w:p>
    <w:p w14:paraId="15EF69CA" w14:textId="77777777" w:rsidR="00AE1A2C" w:rsidRPr="00860F09" w:rsidRDefault="00AE1A2C" w:rsidP="00AE1A2C">
      <w:pPr>
        <w:jc w:val="center"/>
        <w:rPr>
          <w:rFonts w:ascii="Times New Roman" w:hAnsi="Times New Roman" w:cs="Times New Roman"/>
          <w:sz w:val="32"/>
        </w:rPr>
      </w:pPr>
      <w:r w:rsidRPr="00860F09">
        <w:rPr>
          <w:rFonts w:ascii="Times New Roman" w:hAnsi="Times New Roman" w:cs="Times New Roman"/>
          <w:noProof/>
          <w:sz w:val="40"/>
          <w:szCs w:val="28"/>
          <w:lang w:eastAsia="es-MX"/>
        </w:rPr>
        <w:drawing>
          <wp:anchor distT="0" distB="0" distL="114300" distR="114300" simplePos="0" relativeHeight="251659264" behindDoc="0" locked="0" layoutInCell="1" allowOverlap="1" wp14:anchorId="5CE31070" wp14:editId="0DFA73F4">
            <wp:simplePos x="0" y="0"/>
            <wp:positionH relativeFrom="margin">
              <wp:align>center</wp:align>
            </wp:positionH>
            <wp:positionV relativeFrom="paragraph">
              <wp:posOffset>31115</wp:posOffset>
            </wp:positionV>
            <wp:extent cx="1009015" cy="126492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18750" t="24964" r="60417" b="28617"/>
                    <a:stretch/>
                  </pic:blipFill>
                  <pic:spPr bwMode="auto">
                    <a:xfrm>
                      <a:off x="0" y="0"/>
                      <a:ext cx="1009015" cy="1264920"/>
                    </a:xfrm>
                    <a:prstGeom prst="rect">
                      <a:avLst/>
                    </a:prstGeom>
                    <a:ln>
                      <a:noFill/>
                    </a:ln>
                  </pic:spPr>
                </pic:pic>
              </a:graphicData>
            </a:graphic>
            <wp14:sizeRelH relativeFrom="margin">
              <wp14:pctWidth>0</wp14:pctWidth>
            </wp14:sizeRelH>
            <wp14:sizeRelV relativeFrom="margin">
              <wp14:pctHeight>0</wp14:pctHeight>
            </wp14:sizeRelV>
          </wp:anchor>
        </w:drawing>
      </w:r>
    </w:p>
    <w:p w14:paraId="1CBA15EB" w14:textId="77777777" w:rsidR="00AE1A2C" w:rsidRPr="00860F09" w:rsidRDefault="00AE1A2C" w:rsidP="00AE1A2C">
      <w:pPr>
        <w:jc w:val="center"/>
        <w:rPr>
          <w:rFonts w:ascii="Times New Roman" w:hAnsi="Times New Roman" w:cs="Times New Roman"/>
          <w:sz w:val="32"/>
        </w:rPr>
      </w:pPr>
    </w:p>
    <w:p w14:paraId="29E7A04E" w14:textId="77777777" w:rsidR="00AE1A2C" w:rsidRPr="00860F09" w:rsidRDefault="00AE1A2C" w:rsidP="00AE1A2C">
      <w:pPr>
        <w:jc w:val="center"/>
        <w:rPr>
          <w:rFonts w:ascii="Times New Roman" w:hAnsi="Times New Roman" w:cs="Times New Roman"/>
          <w:sz w:val="32"/>
        </w:rPr>
      </w:pPr>
    </w:p>
    <w:p w14:paraId="35FD9233" w14:textId="77777777" w:rsidR="00AE1A2C" w:rsidRPr="00860F09" w:rsidRDefault="00AE1A2C" w:rsidP="00AE1A2C">
      <w:pPr>
        <w:jc w:val="center"/>
        <w:rPr>
          <w:rFonts w:ascii="Times New Roman" w:hAnsi="Times New Roman" w:cs="Times New Roman"/>
          <w:sz w:val="32"/>
        </w:rPr>
      </w:pPr>
    </w:p>
    <w:p w14:paraId="5BDE7B67" w14:textId="77777777" w:rsidR="00AE1A2C" w:rsidRPr="00860F09" w:rsidRDefault="00AE1A2C" w:rsidP="00AE1A2C">
      <w:pPr>
        <w:rPr>
          <w:rFonts w:ascii="Times New Roman" w:hAnsi="Times New Roman" w:cs="Times New Roman"/>
          <w:sz w:val="32"/>
        </w:rPr>
      </w:pPr>
    </w:p>
    <w:p w14:paraId="01310633" w14:textId="77777777" w:rsidR="00AE1A2C" w:rsidRPr="00860F09" w:rsidRDefault="00AE1A2C" w:rsidP="00AE1A2C">
      <w:pPr>
        <w:rPr>
          <w:rFonts w:ascii="Times New Roman" w:hAnsi="Times New Roman" w:cs="Times New Roman"/>
          <w:sz w:val="32"/>
        </w:rPr>
      </w:pPr>
    </w:p>
    <w:p w14:paraId="50C77598" w14:textId="77777777" w:rsidR="00AE1A2C" w:rsidRPr="00860F09" w:rsidRDefault="00AE1A2C" w:rsidP="00AE1A2C">
      <w:pPr>
        <w:jc w:val="center"/>
        <w:rPr>
          <w:rFonts w:ascii="Times New Roman" w:hAnsi="Times New Roman" w:cs="Times New Roman"/>
          <w:b/>
          <w:sz w:val="28"/>
          <w:szCs w:val="22"/>
        </w:rPr>
      </w:pPr>
      <w:r w:rsidRPr="00860F09">
        <w:rPr>
          <w:rFonts w:ascii="Times New Roman" w:hAnsi="Times New Roman" w:cs="Times New Roman"/>
          <w:b/>
          <w:sz w:val="28"/>
          <w:szCs w:val="22"/>
        </w:rPr>
        <w:t>Curso:</w:t>
      </w:r>
    </w:p>
    <w:p w14:paraId="0EF7225D" w14:textId="29BB80CE" w:rsidR="00AE1A2C" w:rsidRPr="00860F09" w:rsidRDefault="00AE1A2C" w:rsidP="00AE1A2C">
      <w:pPr>
        <w:jc w:val="center"/>
        <w:rPr>
          <w:rFonts w:ascii="Times New Roman" w:hAnsi="Times New Roman" w:cs="Times New Roman"/>
          <w:sz w:val="28"/>
          <w:szCs w:val="22"/>
        </w:rPr>
      </w:pPr>
      <w:r w:rsidRPr="00860F09">
        <w:rPr>
          <w:rFonts w:ascii="Times New Roman" w:hAnsi="Times New Roman" w:cs="Times New Roman"/>
          <w:sz w:val="28"/>
          <w:szCs w:val="22"/>
        </w:rPr>
        <w:t>Bases legales y normativas de la educación básica</w:t>
      </w:r>
    </w:p>
    <w:p w14:paraId="39EDF612" w14:textId="77777777" w:rsidR="00AE1A2C" w:rsidRPr="00860F09" w:rsidRDefault="00AE1A2C" w:rsidP="00AE1A2C">
      <w:pPr>
        <w:jc w:val="center"/>
        <w:rPr>
          <w:rFonts w:ascii="Times New Roman" w:hAnsi="Times New Roman" w:cs="Times New Roman"/>
          <w:sz w:val="28"/>
          <w:szCs w:val="22"/>
        </w:rPr>
      </w:pPr>
    </w:p>
    <w:p w14:paraId="7905D16C" w14:textId="77777777" w:rsidR="00AE1A2C" w:rsidRPr="00860F09" w:rsidRDefault="00AE1A2C" w:rsidP="00AE1A2C">
      <w:pPr>
        <w:jc w:val="center"/>
        <w:rPr>
          <w:rFonts w:ascii="Times New Roman" w:hAnsi="Times New Roman" w:cs="Times New Roman"/>
          <w:b/>
          <w:sz w:val="10"/>
          <w:szCs w:val="6"/>
        </w:rPr>
      </w:pPr>
    </w:p>
    <w:p w14:paraId="6F4027F9" w14:textId="613B0764" w:rsidR="00AE1A2C" w:rsidRPr="00860F09" w:rsidRDefault="00AE1A2C" w:rsidP="00AE1A2C">
      <w:pPr>
        <w:jc w:val="center"/>
        <w:rPr>
          <w:rFonts w:ascii="Times New Roman" w:hAnsi="Times New Roman" w:cs="Times New Roman"/>
          <w:b/>
          <w:sz w:val="28"/>
          <w:szCs w:val="22"/>
        </w:rPr>
      </w:pPr>
      <w:r w:rsidRPr="00860F09">
        <w:rPr>
          <w:rFonts w:ascii="Times New Roman" w:hAnsi="Times New Roman" w:cs="Times New Roman"/>
          <w:b/>
          <w:sz w:val="28"/>
          <w:szCs w:val="22"/>
        </w:rPr>
        <w:t xml:space="preserve">Profesor: </w:t>
      </w:r>
    </w:p>
    <w:p w14:paraId="0B4A7286" w14:textId="2F656E08" w:rsidR="00AE1A2C" w:rsidRPr="00860F09" w:rsidRDefault="00AE1A2C" w:rsidP="00AE1A2C">
      <w:pPr>
        <w:jc w:val="center"/>
        <w:rPr>
          <w:rFonts w:ascii="Times New Roman" w:hAnsi="Times New Roman" w:cs="Times New Roman"/>
          <w:sz w:val="28"/>
          <w:szCs w:val="22"/>
        </w:rPr>
      </w:pPr>
      <w:r w:rsidRPr="00860F09">
        <w:rPr>
          <w:rFonts w:ascii="Times New Roman" w:hAnsi="Times New Roman" w:cs="Times New Roman"/>
          <w:sz w:val="28"/>
          <w:szCs w:val="22"/>
        </w:rPr>
        <w:t xml:space="preserve">Arturo Flores Rodríguez </w:t>
      </w:r>
    </w:p>
    <w:p w14:paraId="421823EB" w14:textId="77777777" w:rsidR="00AE1A2C" w:rsidRPr="00860F09" w:rsidRDefault="00AE1A2C" w:rsidP="00AE1A2C">
      <w:pPr>
        <w:jc w:val="center"/>
        <w:rPr>
          <w:rFonts w:ascii="Times New Roman" w:hAnsi="Times New Roman" w:cs="Times New Roman"/>
          <w:sz w:val="28"/>
          <w:szCs w:val="22"/>
        </w:rPr>
      </w:pPr>
    </w:p>
    <w:p w14:paraId="3326D2C7" w14:textId="77777777" w:rsidR="00AE1A2C" w:rsidRPr="00860F09" w:rsidRDefault="00AE1A2C" w:rsidP="00AE1A2C">
      <w:pPr>
        <w:jc w:val="center"/>
        <w:rPr>
          <w:rFonts w:ascii="Times New Roman" w:hAnsi="Times New Roman" w:cs="Times New Roman"/>
          <w:b/>
          <w:sz w:val="10"/>
          <w:szCs w:val="6"/>
        </w:rPr>
      </w:pPr>
    </w:p>
    <w:p w14:paraId="7370DF0D" w14:textId="42E26239" w:rsidR="00AE1A2C" w:rsidRPr="00860F09" w:rsidRDefault="00AE1A2C" w:rsidP="00AE1A2C">
      <w:pPr>
        <w:jc w:val="center"/>
        <w:rPr>
          <w:rFonts w:ascii="Times New Roman" w:hAnsi="Times New Roman" w:cs="Times New Roman"/>
          <w:sz w:val="32"/>
          <w:szCs w:val="22"/>
        </w:rPr>
      </w:pPr>
      <w:r w:rsidRPr="00860F09">
        <w:rPr>
          <w:rFonts w:ascii="Times New Roman" w:hAnsi="Times New Roman" w:cs="Times New Roman"/>
          <w:b/>
          <w:sz w:val="28"/>
          <w:szCs w:val="22"/>
        </w:rPr>
        <w:t>Alumna:</w:t>
      </w:r>
      <w:r w:rsidRPr="00860F09">
        <w:rPr>
          <w:rFonts w:ascii="Times New Roman" w:hAnsi="Times New Roman" w:cs="Times New Roman"/>
          <w:sz w:val="32"/>
          <w:szCs w:val="22"/>
        </w:rPr>
        <w:t xml:space="preserve"> </w:t>
      </w:r>
    </w:p>
    <w:p w14:paraId="4C29EFDB" w14:textId="77777777" w:rsidR="00AE1A2C" w:rsidRPr="00860F09" w:rsidRDefault="00AE1A2C" w:rsidP="00AE1A2C">
      <w:pPr>
        <w:jc w:val="center"/>
        <w:rPr>
          <w:rFonts w:ascii="Times New Roman" w:hAnsi="Times New Roman" w:cs="Times New Roman"/>
          <w:sz w:val="28"/>
          <w:szCs w:val="22"/>
        </w:rPr>
      </w:pPr>
      <w:r w:rsidRPr="00860F09">
        <w:rPr>
          <w:rFonts w:ascii="Times New Roman" w:hAnsi="Times New Roman" w:cs="Times New Roman"/>
          <w:sz w:val="28"/>
          <w:szCs w:val="22"/>
        </w:rPr>
        <w:t>Luz María Velásquez Mata</w:t>
      </w:r>
      <w:r w:rsidRPr="00860F09">
        <w:rPr>
          <w:rFonts w:ascii="Times New Roman" w:hAnsi="Times New Roman" w:cs="Times New Roman"/>
          <w:b/>
          <w:sz w:val="28"/>
          <w:szCs w:val="22"/>
        </w:rPr>
        <w:t xml:space="preserve"> </w:t>
      </w:r>
      <w:r w:rsidRPr="00860F09">
        <w:rPr>
          <w:rFonts w:ascii="Times New Roman" w:hAnsi="Times New Roman" w:cs="Times New Roman"/>
          <w:bCs/>
          <w:sz w:val="28"/>
          <w:szCs w:val="22"/>
        </w:rPr>
        <w:t>No.</w:t>
      </w:r>
      <w:r w:rsidRPr="00860F09">
        <w:rPr>
          <w:rFonts w:ascii="Times New Roman" w:hAnsi="Times New Roman" w:cs="Times New Roman"/>
          <w:sz w:val="28"/>
          <w:szCs w:val="22"/>
        </w:rPr>
        <w:t>20</w:t>
      </w:r>
    </w:p>
    <w:p w14:paraId="7FE38164" w14:textId="77777777" w:rsidR="00AE1A2C" w:rsidRPr="00860F09" w:rsidRDefault="00AE1A2C" w:rsidP="00AE1A2C">
      <w:pPr>
        <w:spacing w:line="276" w:lineRule="auto"/>
        <w:jc w:val="center"/>
        <w:rPr>
          <w:rFonts w:ascii="Times New Roman" w:hAnsi="Times New Roman" w:cs="Times New Roman"/>
          <w:sz w:val="28"/>
          <w:szCs w:val="22"/>
        </w:rPr>
      </w:pPr>
      <w:r w:rsidRPr="00860F09">
        <w:rPr>
          <w:rFonts w:ascii="Times New Roman" w:hAnsi="Times New Roman" w:cs="Times New Roman"/>
          <w:sz w:val="28"/>
          <w:szCs w:val="22"/>
        </w:rPr>
        <w:t>3</w:t>
      </w:r>
      <w:r w:rsidRPr="00860F09">
        <w:rPr>
          <w:rFonts w:ascii="Times New Roman" w:hAnsi="Times New Roman" w:cs="Times New Roman"/>
          <w:b/>
          <w:bCs/>
          <w:sz w:val="28"/>
          <w:szCs w:val="22"/>
        </w:rPr>
        <w:t xml:space="preserve">° </w:t>
      </w:r>
      <w:r w:rsidRPr="00860F09">
        <w:rPr>
          <w:rFonts w:ascii="Times New Roman" w:hAnsi="Times New Roman" w:cs="Times New Roman"/>
          <w:sz w:val="28"/>
          <w:szCs w:val="22"/>
        </w:rPr>
        <w:t xml:space="preserve">“B”     </w:t>
      </w:r>
    </w:p>
    <w:p w14:paraId="55E7DB8D" w14:textId="77777777" w:rsidR="00AE1A2C" w:rsidRPr="00860F09" w:rsidRDefault="00AE1A2C" w:rsidP="00AE1A2C">
      <w:pPr>
        <w:spacing w:line="276" w:lineRule="auto"/>
        <w:jc w:val="center"/>
        <w:rPr>
          <w:rFonts w:ascii="Times New Roman" w:hAnsi="Times New Roman" w:cs="Times New Roman"/>
          <w:sz w:val="28"/>
          <w:szCs w:val="22"/>
        </w:rPr>
      </w:pPr>
      <w:r w:rsidRPr="00860F09">
        <w:rPr>
          <w:rFonts w:ascii="Times New Roman" w:hAnsi="Times New Roman" w:cs="Times New Roman"/>
          <w:sz w:val="28"/>
          <w:szCs w:val="22"/>
        </w:rPr>
        <w:t xml:space="preserve">   </w:t>
      </w:r>
    </w:p>
    <w:p w14:paraId="3ADEA4BD" w14:textId="4C4091C8" w:rsidR="00AE1A2C" w:rsidRPr="00860F09" w:rsidRDefault="00AE1A2C" w:rsidP="00AE1A2C">
      <w:pPr>
        <w:spacing w:line="276" w:lineRule="auto"/>
        <w:jc w:val="center"/>
        <w:rPr>
          <w:rFonts w:ascii="Times New Roman" w:hAnsi="Times New Roman" w:cs="Times New Roman"/>
          <w:b/>
          <w:sz w:val="36"/>
        </w:rPr>
      </w:pPr>
      <w:r w:rsidRPr="00860F09">
        <w:rPr>
          <w:rFonts w:ascii="Times New Roman" w:hAnsi="Times New Roman" w:cs="Times New Roman"/>
          <w:b/>
          <w:sz w:val="32"/>
          <w:szCs w:val="22"/>
        </w:rPr>
        <w:t>“</w:t>
      </w:r>
      <w:r w:rsidR="00BA1A2A">
        <w:rPr>
          <w:rFonts w:ascii="Times New Roman" w:hAnsi="Times New Roman" w:cs="Times New Roman"/>
          <w:b/>
          <w:sz w:val="32"/>
          <w:szCs w:val="22"/>
        </w:rPr>
        <w:t>Actividad 2.5. Portafolio</w:t>
      </w:r>
      <w:r w:rsidRPr="00860F09">
        <w:rPr>
          <w:rFonts w:ascii="Times New Roman" w:hAnsi="Times New Roman" w:cs="Times New Roman"/>
          <w:b/>
          <w:sz w:val="32"/>
          <w:szCs w:val="22"/>
        </w:rPr>
        <w:t>”</w:t>
      </w:r>
    </w:p>
    <w:p w14:paraId="06580484" w14:textId="77777777" w:rsidR="00AE1A2C" w:rsidRPr="00860F09" w:rsidRDefault="00AE1A2C" w:rsidP="00AE1A2C">
      <w:pPr>
        <w:spacing w:line="276" w:lineRule="auto"/>
        <w:jc w:val="center"/>
        <w:rPr>
          <w:rFonts w:ascii="Times New Roman" w:hAnsi="Times New Roman" w:cs="Times New Roman"/>
          <w:b/>
          <w:sz w:val="36"/>
        </w:rPr>
      </w:pPr>
    </w:p>
    <w:p w14:paraId="79B1F618" w14:textId="575659BF" w:rsidR="00AE1A2C" w:rsidRPr="00860F09" w:rsidRDefault="00AE1A2C" w:rsidP="00AE1A2C">
      <w:pPr>
        <w:spacing w:line="276" w:lineRule="auto"/>
        <w:jc w:val="center"/>
        <w:rPr>
          <w:rFonts w:ascii="Times New Roman" w:hAnsi="Times New Roman" w:cs="Times New Roman"/>
          <w:sz w:val="28"/>
          <w:szCs w:val="28"/>
        </w:rPr>
      </w:pPr>
      <w:r w:rsidRPr="00860F09">
        <w:rPr>
          <w:rFonts w:ascii="Times New Roman" w:hAnsi="Times New Roman" w:cs="Times New Roman"/>
          <w:sz w:val="28"/>
          <w:szCs w:val="28"/>
        </w:rPr>
        <w:t>Unidad de aprendizaje I</w:t>
      </w:r>
      <w:r w:rsidR="00C579C7" w:rsidRPr="00860F09">
        <w:rPr>
          <w:rFonts w:ascii="Times New Roman" w:hAnsi="Times New Roman" w:cs="Times New Roman"/>
          <w:sz w:val="28"/>
          <w:szCs w:val="28"/>
        </w:rPr>
        <w:t>I</w:t>
      </w:r>
      <w:r w:rsidRPr="00860F09">
        <w:rPr>
          <w:rFonts w:ascii="Times New Roman" w:hAnsi="Times New Roman" w:cs="Times New Roman"/>
          <w:sz w:val="28"/>
          <w:szCs w:val="28"/>
        </w:rPr>
        <w:t xml:space="preserve">. </w:t>
      </w:r>
      <w:r w:rsidR="00C579C7" w:rsidRPr="00860F09">
        <w:rPr>
          <w:rFonts w:ascii="Times New Roman" w:hAnsi="Times New Roman" w:cs="Times New Roman"/>
          <w:sz w:val="28"/>
          <w:szCs w:val="28"/>
        </w:rPr>
        <w:t>Responsabilidades legales y éticos del quehacer profesional</w:t>
      </w:r>
      <w:r w:rsidRPr="00860F09">
        <w:rPr>
          <w:rFonts w:ascii="Times New Roman" w:hAnsi="Times New Roman" w:cs="Times New Roman"/>
          <w:sz w:val="28"/>
          <w:szCs w:val="28"/>
        </w:rPr>
        <w:t>.</w:t>
      </w:r>
    </w:p>
    <w:p w14:paraId="3B3AF520" w14:textId="3DE3FBA5" w:rsidR="00AE1A2C" w:rsidRDefault="00AE1A2C" w:rsidP="00AE1A2C">
      <w:pPr>
        <w:spacing w:line="276" w:lineRule="auto"/>
        <w:jc w:val="center"/>
        <w:rPr>
          <w:rFonts w:ascii="Times New Roman" w:hAnsi="Times New Roman" w:cs="Times New Roman"/>
          <w:sz w:val="28"/>
          <w:szCs w:val="28"/>
        </w:rPr>
      </w:pPr>
      <w:r w:rsidRPr="00860F09">
        <w:rPr>
          <w:rFonts w:ascii="Times New Roman" w:hAnsi="Times New Roman" w:cs="Times New Roman"/>
          <w:sz w:val="28"/>
          <w:szCs w:val="28"/>
        </w:rPr>
        <w:t xml:space="preserve">       </w:t>
      </w:r>
    </w:p>
    <w:p w14:paraId="6E39C853" w14:textId="77777777" w:rsidR="001B312A" w:rsidRPr="00860F09" w:rsidRDefault="001B312A" w:rsidP="00AE1A2C">
      <w:pPr>
        <w:spacing w:line="276" w:lineRule="auto"/>
        <w:jc w:val="center"/>
        <w:rPr>
          <w:rFonts w:ascii="Times New Roman" w:hAnsi="Times New Roman" w:cs="Times New Roman"/>
          <w:sz w:val="28"/>
          <w:szCs w:val="28"/>
        </w:rPr>
      </w:pPr>
    </w:p>
    <w:p w14:paraId="5EE99AAA" w14:textId="28CD4076" w:rsidR="00AE1A2C" w:rsidRPr="00860F09" w:rsidRDefault="00AE1A2C" w:rsidP="00AE1A2C">
      <w:pPr>
        <w:spacing w:line="276" w:lineRule="auto"/>
        <w:jc w:val="center"/>
        <w:rPr>
          <w:rFonts w:ascii="Times New Roman" w:hAnsi="Times New Roman" w:cs="Times New Roman"/>
          <w:bCs/>
          <w:sz w:val="28"/>
          <w:szCs w:val="28"/>
        </w:rPr>
      </w:pPr>
      <w:r w:rsidRPr="00860F09">
        <w:rPr>
          <w:rFonts w:ascii="Times New Roman" w:hAnsi="Times New Roman" w:cs="Times New Roman"/>
          <w:bCs/>
          <w:sz w:val="28"/>
          <w:szCs w:val="28"/>
        </w:rPr>
        <w:t>Competencias profesionales</w:t>
      </w:r>
    </w:p>
    <w:p w14:paraId="42DF533C" w14:textId="652EB79F" w:rsidR="00AE1A2C" w:rsidRPr="00860F09" w:rsidRDefault="00AE1A2C" w:rsidP="00AE1A2C">
      <w:pPr>
        <w:pStyle w:val="Prrafodelista"/>
        <w:numPr>
          <w:ilvl w:val="0"/>
          <w:numId w:val="1"/>
        </w:numPr>
        <w:spacing w:line="276" w:lineRule="auto"/>
        <w:rPr>
          <w:rFonts w:ascii="Times New Roman" w:hAnsi="Times New Roman" w:cs="Times New Roman"/>
          <w:b/>
        </w:rPr>
      </w:pPr>
      <w:r w:rsidRPr="00860F09">
        <w:rPr>
          <w:rFonts w:ascii="Times New Roman" w:hAnsi="Times New Roman" w:cs="Times New Roman"/>
        </w:rPr>
        <w:t>Integra recursos de la investigación educativa para enriquecer su práctica profesional, expresando su interés por el conocimiento, la ciencia y la mejora de la educación.</w:t>
      </w:r>
    </w:p>
    <w:p w14:paraId="4C4736E9" w14:textId="49557E19" w:rsidR="00AE1A2C" w:rsidRPr="00860F09" w:rsidRDefault="00AE1A2C" w:rsidP="00AE1A2C">
      <w:pPr>
        <w:pStyle w:val="Prrafodelista"/>
        <w:numPr>
          <w:ilvl w:val="0"/>
          <w:numId w:val="1"/>
        </w:numPr>
        <w:spacing w:line="276" w:lineRule="auto"/>
        <w:rPr>
          <w:rFonts w:ascii="Times New Roman" w:hAnsi="Times New Roman" w:cs="Times New Roman"/>
          <w:b/>
        </w:rPr>
      </w:pPr>
      <w:r w:rsidRPr="00860F09">
        <w:rPr>
          <w:rFonts w:ascii="Times New Roman" w:hAnsi="Times New Roman" w:cs="Times New Roman"/>
        </w:rPr>
        <w:t xml:space="preserve">Actúa de manera ética ante la diversidad de situaciones </w:t>
      </w:r>
      <w:r w:rsidR="0018004D" w:rsidRPr="00860F09">
        <w:rPr>
          <w:rFonts w:ascii="Times New Roman" w:hAnsi="Times New Roman" w:cs="Times New Roman"/>
        </w:rPr>
        <w:t>que se presentan en la práctica profesional.</w:t>
      </w:r>
    </w:p>
    <w:p w14:paraId="78B5C2E4" w14:textId="77777777" w:rsidR="00A67B35" w:rsidRPr="00860F09" w:rsidRDefault="00A67B35" w:rsidP="00AE1A2C">
      <w:pPr>
        <w:spacing w:line="276" w:lineRule="auto"/>
        <w:rPr>
          <w:rFonts w:ascii="Times New Roman" w:hAnsi="Times New Roman" w:cs="Times New Roman"/>
          <w:b/>
          <w:sz w:val="36"/>
        </w:rPr>
      </w:pPr>
    </w:p>
    <w:p w14:paraId="1BD3D0AE" w14:textId="39C6FAC2" w:rsidR="00C97026" w:rsidRPr="00860F09" w:rsidRDefault="00BA1A2A" w:rsidP="00AE1A2C">
      <w:pPr>
        <w:spacing w:line="276" w:lineRule="auto"/>
        <w:rPr>
          <w:rFonts w:ascii="Times New Roman" w:hAnsi="Times New Roman" w:cs="Times New Roman"/>
          <w:bCs/>
          <w:sz w:val="28"/>
        </w:rPr>
      </w:pPr>
      <w:r>
        <w:rPr>
          <w:rFonts w:ascii="Times New Roman" w:hAnsi="Times New Roman" w:cs="Times New Roman"/>
          <w:bCs/>
          <w:sz w:val="28"/>
        </w:rPr>
        <w:t>6</w:t>
      </w:r>
      <w:r w:rsidR="00AE1A2C" w:rsidRPr="00860F09">
        <w:rPr>
          <w:rFonts w:ascii="Times New Roman" w:hAnsi="Times New Roman" w:cs="Times New Roman"/>
          <w:bCs/>
          <w:sz w:val="28"/>
        </w:rPr>
        <w:t xml:space="preserve"> de </w:t>
      </w:r>
      <w:r>
        <w:rPr>
          <w:rFonts w:ascii="Times New Roman" w:hAnsi="Times New Roman" w:cs="Times New Roman"/>
          <w:bCs/>
          <w:sz w:val="28"/>
        </w:rPr>
        <w:t>junio</w:t>
      </w:r>
      <w:r w:rsidR="00AE1A2C" w:rsidRPr="00860F09">
        <w:rPr>
          <w:rFonts w:ascii="Times New Roman" w:hAnsi="Times New Roman" w:cs="Times New Roman"/>
          <w:bCs/>
          <w:sz w:val="28"/>
        </w:rPr>
        <w:t xml:space="preserve"> de 2021</w:t>
      </w:r>
      <w:r>
        <w:rPr>
          <w:rFonts w:ascii="Times New Roman" w:hAnsi="Times New Roman" w:cs="Times New Roman"/>
          <w:bCs/>
          <w:sz w:val="28"/>
        </w:rPr>
        <w:t xml:space="preserve">    </w:t>
      </w:r>
      <w:r w:rsidR="00AE1A2C" w:rsidRPr="00860F09">
        <w:rPr>
          <w:rFonts w:ascii="Times New Roman" w:hAnsi="Times New Roman" w:cs="Times New Roman"/>
          <w:bCs/>
          <w:sz w:val="28"/>
        </w:rPr>
        <w:t xml:space="preserve">       </w:t>
      </w:r>
      <w:r w:rsidR="00C579C7" w:rsidRPr="00860F09">
        <w:rPr>
          <w:rFonts w:ascii="Times New Roman" w:hAnsi="Times New Roman" w:cs="Times New Roman"/>
          <w:bCs/>
          <w:sz w:val="28"/>
        </w:rPr>
        <w:t xml:space="preserve">  </w:t>
      </w:r>
      <w:r w:rsidR="00AE1A2C" w:rsidRPr="00860F09">
        <w:rPr>
          <w:rFonts w:ascii="Times New Roman" w:hAnsi="Times New Roman" w:cs="Times New Roman"/>
          <w:bCs/>
          <w:sz w:val="28"/>
        </w:rPr>
        <w:t xml:space="preserve">                                 </w:t>
      </w:r>
      <w:r w:rsidR="00A54E12">
        <w:rPr>
          <w:rFonts w:ascii="Times New Roman" w:hAnsi="Times New Roman" w:cs="Times New Roman"/>
          <w:bCs/>
          <w:sz w:val="28"/>
        </w:rPr>
        <w:t xml:space="preserve">           </w:t>
      </w:r>
      <w:r w:rsidR="00AE1A2C" w:rsidRPr="00860F09">
        <w:rPr>
          <w:rFonts w:ascii="Times New Roman" w:hAnsi="Times New Roman" w:cs="Times New Roman"/>
          <w:bCs/>
          <w:sz w:val="28"/>
        </w:rPr>
        <w:t xml:space="preserve">           Saltillo, Coahuil</w:t>
      </w:r>
      <w:r w:rsidR="00133182" w:rsidRPr="00860F09">
        <w:rPr>
          <w:rFonts w:ascii="Times New Roman" w:hAnsi="Times New Roman" w:cs="Times New Roman"/>
          <w:bCs/>
          <w:sz w:val="28"/>
        </w:rPr>
        <w:t>a</w:t>
      </w:r>
    </w:p>
    <w:p w14:paraId="63CD705B" w14:textId="1B39C058" w:rsidR="00C97026" w:rsidRDefault="00860F09" w:rsidP="00C97026">
      <w:pPr>
        <w:spacing w:after="240" w:line="276" w:lineRule="auto"/>
        <w:jc w:val="center"/>
        <w:rPr>
          <w:rFonts w:ascii="Times New Roman" w:hAnsi="Times New Roman" w:cs="Times New Roman"/>
          <w:b/>
          <w:sz w:val="28"/>
        </w:rPr>
      </w:pPr>
      <w:r w:rsidRPr="00860F09">
        <w:rPr>
          <w:rFonts w:ascii="Times New Roman" w:hAnsi="Times New Roman" w:cs="Times New Roman"/>
          <w:b/>
          <w:sz w:val="28"/>
        </w:rPr>
        <w:lastRenderedPageBreak/>
        <w:t>Introducción</w:t>
      </w:r>
    </w:p>
    <w:p w14:paraId="67B5F2E2" w14:textId="1940D194" w:rsidR="00926968" w:rsidRDefault="00926968" w:rsidP="00C97026">
      <w:pPr>
        <w:spacing w:after="240" w:line="360" w:lineRule="auto"/>
        <w:rPr>
          <w:rFonts w:ascii="Times New Roman" w:hAnsi="Times New Roman" w:cs="Times New Roman"/>
          <w:bCs/>
        </w:rPr>
      </w:pPr>
      <w:r>
        <w:rPr>
          <w:rFonts w:ascii="Times New Roman" w:hAnsi="Times New Roman" w:cs="Times New Roman"/>
          <w:bCs/>
        </w:rPr>
        <w:tab/>
      </w:r>
      <w:r w:rsidR="00C97026" w:rsidRPr="00926968">
        <w:rPr>
          <w:rFonts w:ascii="Times New Roman" w:hAnsi="Times New Roman" w:cs="Times New Roman"/>
          <w:bCs/>
        </w:rPr>
        <w:t xml:space="preserve">En el presente ensayo </w:t>
      </w:r>
      <w:r w:rsidR="00890E90" w:rsidRPr="00926968">
        <w:rPr>
          <w:rFonts w:ascii="Times New Roman" w:hAnsi="Times New Roman" w:cs="Times New Roman"/>
          <w:bCs/>
        </w:rPr>
        <w:t xml:space="preserve">trata </w:t>
      </w:r>
      <w:r w:rsidR="004D0327" w:rsidRPr="00926968">
        <w:rPr>
          <w:rFonts w:ascii="Times New Roman" w:hAnsi="Times New Roman" w:cs="Times New Roman"/>
          <w:bCs/>
        </w:rPr>
        <w:t xml:space="preserve">sobre </w:t>
      </w:r>
      <w:r w:rsidR="00B31215" w:rsidRPr="00926968">
        <w:rPr>
          <w:rFonts w:ascii="Times New Roman" w:hAnsi="Times New Roman" w:cs="Times New Roman"/>
          <w:bCs/>
        </w:rPr>
        <w:t>el document</w:t>
      </w:r>
      <w:r w:rsidR="00890E90" w:rsidRPr="00926968">
        <w:rPr>
          <w:rFonts w:ascii="Times New Roman" w:hAnsi="Times New Roman" w:cs="Times New Roman"/>
          <w:bCs/>
        </w:rPr>
        <w:t>o</w:t>
      </w:r>
      <w:r w:rsidR="00B31215" w:rsidRPr="00926968">
        <w:rPr>
          <w:rFonts w:ascii="Times New Roman" w:hAnsi="Times New Roman" w:cs="Times New Roman"/>
          <w:bCs/>
        </w:rPr>
        <w:t xml:space="preserve"> </w:t>
      </w:r>
      <w:r w:rsidR="00890E90" w:rsidRPr="00926968">
        <w:rPr>
          <w:rFonts w:ascii="Times New Roman" w:hAnsi="Times New Roman" w:cs="Times New Roman"/>
          <w:bCs/>
        </w:rPr>
        <w:t>d</w:t>
      </w:r>
      <w:r w:rsidR="00B31215" w:rsidRPr="00926968">
        <w:rPr>
          <w:rFonts w:ascii="Times New Roman" w:hAnsi="Times New Roman" w:cs="Times New Roman"/>
          <w:bCs/>
        </w:rPr>
        <w:t xml:space="preserve">e </w:t>
      </w:r>
      <w:r w:rsidR="004D0327" w:rsidRPr="00926968">
        <w:rPr>
          <w:rFonts w:ascii="Times New Roman" w:hAnsi="Times New Roman" w:cs="Times New Roman"/>
          <w:bCs/>
        </w:rPr>
        <w:t>la Ley General de Educación</w:t>
      </w:r>
      <w:r w:rsidR="00B31215" w:rsidRPr="00926968">
        <w:rPr>
          <w:rFonts w:ascii="Times New Roman" w:hAnsi="Times New Roman" w:cs="Times New Roman"/>
          <w:bCs/>
        </w:rPr>
        <w:t xml:space="preserve"> en la cual su objetivo </w:t>
      </w:r>
      <w:r w:rsidR="004D0327" w:rsidRPr="00926968">
        <w:rPr>
          <w:rFonts w:ascii="Times New Roman" w:hAnsi="Times New Roman" w:cs="Times New Roman"/>
          <w:bCs/>
        </w:rPr>
        <w:t>es regular la educación que se brinda en los Estados Unidos Mexicanos el cual garantiza el derecho</w:t>
      </w:r>
      <w:r w:rsidR="00890E90" w:rsidRPr="00926968">
        <w:rPr>
          <w:rFonts w:ascii="Times New Roman" w:hAnsi="Times New Roman" w:cs="Times New Roman"/>
          <w:bCs/>
        </w:rPr>
        <w:t xml:space="preserve"> humano</w:t>
      </w:r>
      <w:r w:rsidR="004D0327" w:rsidRPr="00926968">
        <w:rPr>
          <w:rFonts w:ascii="Times New Roman" w:hAnsi="Times New Roman" w:cs="Times New Roman"/>
          <w:bCs/>
        </w:rPr>
        <w:t xml:space="preserve"> a la educación para todos</w:t>
      </w:r>
      <w:r w:rsidR="00B31215" w:rsidRPr="00926968">
        <w:rPr>
          <w:rFonts w:ascii="Times New Roman" w:hAnsi="Times New Roman" w:cs="Times New Roman"/>
          <w:bCs/>
        </w:rPr>
        <w:t xml:space="preserve"> los niños, niñas, adolescentes y jóvenes del Estado, sin embargo, dicho ensayo tendrá un enfoque sobre la fracción I del artículo 13, el cual se describirá más </w:t>
      </w:r>
      <w:r w:rsidR="00890E90" w:rsidRPr="00926968">
        <w:rPr>
          <w:rFonts w:ascii="Times New Roman" w:hAnsi="Times New Roman" w:cs="Times New Roman"/>
          <w:bCs/>
        </w:rPr>
        <w:t>a</w:t>
      </w:r>
      <w:r w:rsidR="00B31215" w:rsidRPr="00926968">
        <w:rPr>
          <w:rFonts w:ascii="Times New Roman" w:hAnsi="Times New Roman" w:cs="Times New Roman"/>
          <w:bCs/>
        </w:rPr>
        <w:t xml:space="preserve">delante de que trata pero tiene relación con la interculturalidad, la nación pluricultural y plurilingüe, asimismo se hablará sobre el significado de cada uno de ellos pues es necesario conocerlos y reconocerlos para </w:t>
      </w:r>
      <w:r>
        <w:rPr>
          <w:rFonts w:ascii="Times New Roman" w:hAnsi="Times New Roman" w:cs="Times New Roman"/>
          <w:bCs/>
        </w:rPr>
        <w:t>así</w:t>
      </w:r>
      <w:r w:rsidR="00B31215" w:rsidRPr="00926968">
        <w:rPr>
          <w:rFonts w:ascii="Times New Roman" w:hAnsi="Times New Roman" w:cs="Times New Roman"/>
          <w:bCs/>
        </w:rPr>
        <w:t xml:space="preserve"> fomentar en las personas una educación basada en la identidad y sentido de pertenencia.</w:t>
      </w:r>
      <w:r w:rsidR="004D0327" w:rsidRPr="00926968">
        <w:rPr>
          <w:rFonts w:ascii="Times New Roman" w:hAnsi="Times New Roman" w:cs="Times New Roman"/>
          <w:bCs/>
        </w:rPr>
        <w:t xml:space="preserve"> </w:t>
      </w:r>
    </w:p>
    <w:p w14:paraId="1194A758" w14:textId="4A33C3E2" w:rsidR="00C97026" w:rsidRPr="00926968" w:rsidRDefault="00926968" w:rsidP="00C97026">
      <w:pPr>
        <w:spacing w:after="240" w:line="360" w:lineRule="auto"/>
        <w:rPr>
          <w:rFonts w:ascii="Times New Roman" w:hAnsi="Times New Roman" w:cs="Times New Roman"/>
          <w:bCs/>
        </w:rPr>
      </w:pPr>
      <w:r>
        <w:rPr>
          <w:rFonts w:ascii="Times New Roman" w:hAnsi="Times New Roman" w:cs="Times New Roman"/>
          <w:bCs/>
        </w:rPr>
        <w:tab/>
      </w:r>
      <w:r w:rsidR="00890E90" w:rsidRPr="00926968">
        <w:rPr>
          <w:rFonts w:ascii="Times New Roman" w:hAnsi="Times New Roman" w:cs="Times New Roman"/>
          <w:bCs/>
        </w:rPr>
        <w:t xml:space="preserve">Además responder al cuestionamiento sobre que acciones en el aula y en la escuela conviene realizar para atender lo dispuesto en la fracción antes mencionado haciendo referencia el papel tan importante que tiene el docente para trabajar y lograr que los alumnos reflexionen sobre la importancia de conocer y valorar la diversidad en la nación y en el mundo, para que tengan conciencia de ello y convivan en un ambiente armónico de igualdad para todos los seres humanos a través del respeto, en cual es un valor indispensable para relacionarse </w:t>
      </w:r>
      <w:r w:rsidR="00E84645" w:rsidRPr="00926968">
        <w:rPr>
          <w:rFonts w:ascii="Times New Roman" w:hAnsi="Times New Roman" w:cs="Times New Roman"/>
          <w:bCs/>
        </w:rPr>
        <w:t xml:space="preserve">y convivir de manera optimo dentro de la sociedad. </w:t>
      </w:r>
    </w:p>
    <w:p w14:paraId="47968B36" w14:textId="75676810" w:rsidR="00C6637D" w:rsidRPr="00926968" w:rsidRDefault="00C6637D" w:rsidP="00C97026">
      <w:pPr>
        <w:spacing w:after="240" w:line="360" w:lineRule="auto"/>
        <w:rPr>
          <w:rFonts w:ascii="Times New Roman" w:hAnsi="Times New Roman" w:cs="Times New Roman"/>
          <w:bCs/>
        </w:rPr>
      </w:pPr>
    </w:p>
    <w:p w14:paraId="1B1018AA" w14:textId="538EE622" w:rsidR="00C6637D" w:rsidRPr="00926968" w:rsidRDefault="00C6637D" w:rsidP="00C97026">
      <w:pPr>
        <w:spacing w:after="240" w:line="360" w:lineRule="auto"/>
        <w:rPr>
          <w:rFonts w:ascii="Times New Roman" w:hAnsi="Times New Roman" w:cs="Times New Roman"/>
          <w:bCs/>
        </w:rPr>
      </w:pPr>
    </w:p>
    <w:p w14:paraId="2C1F7EEB" w14:textId="4F54CBAC" w:rsidR="00C6637D" w:rsidRPr="00926968" w:rsidRDefault="00C6637D" w:rsidP="00C97026">
      <w:pPr>
        <w:spacing w:after="240" w:line="360" w:lineRule="auto"/>
        <w:rPr>
          <w:rFonts w:ascii="Times New Roman" w:hAnsi="Times New Roman" w:cs="Times New Roman"/>
          <w:bCs/>
        </w:rPr>
      </w:pPr>
    </w:p>
    <w:p w14:paraId="03165836" w14:textId="0B42B11D" w:rsidR="00C6637D" w:rsidRPr="00926968" w:rsidRDefault="00C6637D" w:rsidP="00C97026">
      <w:pPr>
        <w:spacing w:after="240" w:line="360" w:lineRule="auto"/>
        <w:rPr>
          <w:rFonts w:ascii="Times New Roman" w:hAnsi="Times New Roman" w:cs="Times New Roman"/>
          <w:bCs/>
        </w:rPr>
      </w:pPr>
    </w:p>
    <w:p w14:paraId="1891606F" w14:textId="1C2D43F4" w:rsidR="00C6637D" w:rsidRPr="00926968" w:rsidRDefault="00C6637D" w:rsidP="00C97026">
      <w:pPr>
        <w:spacing w:after="240" w:line="360" w:lineRule="auto"/>
        <w:rPr>
          <w:rFonts w:ascii="Times New Roman" w:hAnsi="Times New Roman" w:cs="Times New Roman"/>
          <w:bCs/>
        </w:rPr>
      </w:pPr>
    </w:p>
    <w:p w14:paraId="0F94B6BB" w14:textId="5732DFEA" w:rsidR="00C6637D" w:rsidRPr="00926968" w:rsidRDefault="00C6637D" w:rsidP="00C97026">
      <w:pPr>
        <w:spacing w:after="240" w:line="360" w:lineRule="auto"/>
        <w:rPr>
          <w:rFonts w:ascii="Times New Roman" w:hAnsi="Times New Roman" w:cs="Times New Roman"/>
          <w:bCs/>
        </w:rPr>
      </w:pPr>
    </w:p>
    <w:p w14:paraId="7834E7C8" w14:textId="1B866C2D" w:rsidR="00C6637D" w:rsidRPr="00926968" w:rsidRDefault="00C6637D" w:rsidP="00C97026">
      <w:pPr>
        <w:spacing w:after="240" w:line="360" w:lineRule="auto"/>
        <w:rPr>
          <w:rFonts w:ascii="Times New Roman" w:hAnsi="Times New Roman" w:cs="Times New Roman"/>
          <w:bCs/>
        </w:rPr>
      </w:pPr>
    </w:p>
    <w:p w14:paraId="0EF0A8CA" w14:textId="77777777" w:rsidR="00E84645" w:rsidRPr="00926968" w:rsidRDefault="00E84645" w:rsidP="00C97026">
      <w:pPr>
        <w:spacing w:after="240" w:line="360" w:lineRule="auto"/>
        <w:rPr>
          <w:rFonts w:ascii="Times New Roman" w:hAnsi="Times New Roman" w:cs="Times New Roman"/>
          <w:bCs/>
        </w:rPr>
      </w:pPr>
    </w:p>
    <w:p w14:paraId="20E6F36F" w14:textId="2EB59ECE" w:rsidR="00C6637D" w:rsidRPr="001B312A" w:rsidRDefault="00C6637D" w:rsidP="00C6637D">
      <w:pPr>
        <w:spacing w:after="240" w:line="276" w:lineRule="auto"/>
        <w:jc w:val="center"/>
        <w:rPr>
          <w:rFonts w:ascii="Times New Roman" w:hAnsi="Times New Roman" w:cs="Times New Roman"/>
          <w:b/>
          <w:sz w:val="28"/>
          <w:szCs w:val="28"/>
        </w:rPr>
      </w:pPr>
      <w:r w:rsidRPr="001B312A">
        <w:rPr>
          <w:rFonts w:ascii="Times New Roman" w:hAnsi="Times New Roman" w:cs="Times New Roman"/>
          <w:b/>
          <w:sz w:val="28"/>
          <w:szCs w:val="28"/>
        </w:rPr>
        <w:t>Desarrollo</w:t>
      </w:r>
    </w:p>
    <w:p w14:paraId="7F25F017" w14:textId="3EEE91A3" w:rsidR="004B5E03" w:rsidRPr="00926968" w:rsidRDefault="00926968" w:rsidP="00C6637D">
      <w:pPr>
        <w:spacing w:after="240" w:line="360" w:lineRule="auto"/>
        <w:rPr>
          <w:rFonts w:ascii="Times New Roman" w:hAnsi="Times New Roman" w:cs="Times New Roman"/>
          <w:bCs/>
        </w:rPr>
      </w:pPr>
      <w:r>
        <w:rPr>
          <w:rFonts w:ascii="Times New Roman" w:hAnsi="Times New Roman" w:cs="Times New Roman"/>
          <w:bCs/>
        </w:rPr>
        <w:tab/>
      </w:r>
      <w:r w:rsidR="004B5E03" w:rsidRPr="00926968">
        <w:rPr>
          <w:rFonts w:ascii="Times New Roman" w:hAnsi="Times New Roman" w:cs="Times New Roman"/>
          <w:bCs/>
        </w:rPr>
        <w:t xml:space="preserve">En </w:t>
      </w:r>
      <w:r w:rsidR="00046E9E" w:rsidRPr="00926968">
        <w:rPr>
          <w:rFonts w:ascii="Times New Roman" w:hAnsi="Times New Roman" w:cs="Times New Roman"/>
          <w:bCs/>
        </w:rPr>
        <w:t>la Ley General de Educación de los Estados Unidos Mexicanos dentro de la fracción I del artículo 13, se menciona que</w:t>
      </w:r>
      <w:r w:rsidR="004B5E03" w:rsidRPr="00926968">
        <w:rPr>
          <w:rFonts w:ascii="Times New Roman" w:hAnsi="Times New Roman" w:cs="Times New Roman"/>
          <w:bCs/>
        </w:rPr>
        <w:t xml:space="preserve"> se fomentará en las personas una educación basada en la identidad, el sentido de pertenencia y el respeto desde la interculturalidad para formar parte de una nación pluricultural y plurilingüe para la convivencia armoniosa entre todos, sin embargo, para comprender y reflexionar realmente esta fracción es necesario conocer el significado de dichos conceptos. </w:t>
      </w:r>
    </w:p>
    <w:p w14:paraId="5E246C2C" w14:textId="23A665FE" w:rsidR="00EE4A3B" w:rsidRPr="00926968" w:rsidRDefault="00926968" w:rsidP="00C6637D">
      <w:pPr>
        <w:spacing w:after="240" w:line="360" w:lineRule="auto"/>
        <w:rPr>
          <w:rFonts w:ascii="Times New Roman" w:hAnsi="Times New Roman" w:cs="Times New Roman"/>
          <w:bCs/>
        </w:rPr>
      </w:pPr>
      <w:r>
        <w:rPr>
          <w:rFonts w:ascii="Times New Roman" w:hAnsi="Times New Roman" w:cs="Times New Roman"/>
          <w:bCs/>
        </w:rPr>
        <w:tab/>
      </w:r>
      <w:r w:rsidR="004B5E03" w:rsidRPr="00926968">
        <w:rPr>
          <w:rFonts w:ascii="Times New Roman" w:hAnsi="Times New Roman" w:cs="Times New Roman"/>
          <w:bCs/>
        </w:rPr>
        <w:t xml:space="preserve">Primeramente según Schmelkes (2009) la interculturalidad se refiere a </w:t>
      </w:r>
      <w:r w:rsidR="00EE4A3B" w:rsidRPr="00926968">
        <w:rPr>
          <w:rFonts w:ascii="Times New Roman" w:hAnsi="Times New Roman" w:cs="Times New Roman"/>
          <w:bCs/>
        </w:rPr>
        <w:t>“</w:t>
      </w:r>
      <w:r w:rsidR="004B5E03" w:rsidRPr="00926968">
        <w:rPr>
          <w:rFonts w:ascii="Times New Roman" w:hAnsi="Times New Roman" w:cs="Times New Roman"/>
          <w:bCs/>
        </w:rPr>
        <w:t xml:space="preserve">la interacción entre grupos </w:t>
      </w:r>
      <w:r w:rsidR="00EE4A3B" w:rsidRPr="00926968">
        <w:rPr>
          <w:rFonts w:ascii="Times New Roman" w:hAnsi="Times New Roman" w:cs="Times New Roman"/>
          <w:bCs/>
        </w:rPr>
        <w:t>y personas que pertenecen a culturas distintas” , por lo que estas relaciones deben basarse en el respeto, en la igualdad y resultar recíprocamente enriquecedoras, los individuos deben aceptar que todos tenemos derecho a la diferencia, aceptar a todas las culturas y que cada una de las personas de cualquier cultura son dignas y valiosas, por lo que hay que hacer omisión de cualquier tipo de exclusión o discriminación por aspectos económicos, políticos, sociales, etc. En otras palabras, la interculturalidad se encarga de concientizar a los individuos para lograr una interacción justa entre las culturas donde tengan oportunidad de conocer, reconocer, valorar</w:t>
      </w:r>
      <w:r w:rsidR="003F2CAB" w:rsidRPr="00926968">
        <w:rPr>
          <w:rFonts w:ascii="Times New Roman" w:hAnsi="Times New Roman" w:cs="Times New Roman"/>
          <w:bCs/>
        </w:rPr>
        <w:t>, respetar</w:t>
      </w:r>
      <w:r w:rsidR="00EE4A3B" w:rsidRPr="00926968">
        <w:rPr>
          <w:rFonts w:ascii="Times New Roman" w:hAnsi="Times New Roman" w:cs="Times New Roman"/>
          <w:bCs/>
        </w:rPr>
        <w:t xml:space="preserve"> y</w:t>
      </w:r>
      <w:r w:rsidR="003F2CAB" w:rsidRPr="00926968">
        <w:rPr>
          <w:rFonts w:ascii="Times New Roman" w:hAnsi="Times New Roman" w:cs="Times New Roman"/>
          <w:bCs/>
        </w:rPr>
        <w:t xml:space="preserve"> comprender cada una de ellas. </w:t>
      </w:r>
      <w:r>
        <w:rPr>
          <w:rFonts w:ascii="Times New Roman" w:hAnsi="Times New Roman" w:cs="Times New Roman"/>
          <w:bCs/>
        </w:rPr>
        <w:t>De la misma manera</w:t>
      </w:r>
      <w:r w:rsidR="00782C9E" w:rsidRPr="00926968">
        <w:rPr>
          <w:rFonts w:ascii="Times New Roman" w:hAnsi="Times New Roman" w:cs="Times New Roman"/>
          <w:bCs/>
        </w:rPr>
        <w:t>,</w:t>
      </w:r>
      <w:r w:rsidR="00EE4A3B" w:rsidRPr="00926968">
        <w:rPr>
          <w:rFonts w:ascii="Times New Roman" w:hAnsi="Times New Roman" w:cs="Times New Roman"/>
          <w:bCs/>
        </w:rPr>
        <w:t xml:space="preserve"> apreciar la enorme diversidad cultural</w:t>
      </w:r>
      <w:r w:rsidR="00C368D7" w:rsidRPr="00926968">
        <w:rPr>
          <w:rFonts w:ascii="Times New Roman" w:hAnsi="Times New Roman" w:cs="Times New Roman"/>
          <w:bCs/>
        </w:rPr>
        <w:t>, étnica y lingüística</w:t>
      </w:r>
      <w:r w:rsidR="00EE4A3B" w:rsidRPr="00926968">
        <w:rPr>
          <w:rFonts w:ascii="Times New Roman" w:hAnsi="Times New Roman" w:cs="Times New Roman"/>
          <w:bCs/>
        </w:rPr>
        <w:t xml:space="preserve"> </w:t>
      </w:r>
      <w:r w:rsidR="00C368D7" w:rsidRPr="00926968">
        <w:rPr>
          <w:rFonts w:ascii="Times New Roman" w:hAnsi="Times New Roman" w:cs="Times New Roman"/>
          <w:bCs/>
        </w:rPr>
        <w:t>que tenemos a nuestro alrededor.</w:t>
      </w:r>
    </w:p>
    <w:p w14:paraId="7902C713" w14:textId="18685DE2" w:rsidR="00E20944" w:rsidRPr="00926968" w:rsidRDefault="00C368D7" w:rsidP="00C6637D">
      <w:pPr>
        <w:spacing w:after="240" w:line="360" w:lineRule="auto"/>
        <w:rPr>
          <w:rFonts w:ascii="Times New Roman" w:hAnsi="Times New Roman" w:cs="Times New Roman"/>
          <w:bCs/>
        </w:rPr>
      </w:pPr>
      <w:r w:rsidRPr="00926968">
        <w:rPr>
          <w:rFonts w:ascii="Times New Roman" w:hAnsi="Times New Roman" w:cs="Times New Roman"/>
          <w:bCs/>
        </w:rPr>
        <w:t xml:space="preserve">Por otro lado, </w:t>
      </w:r>
      <w:r w:rsidR="00D76FFC" w:rsidRPr="00926968">
        <w:rPr>
          <w:rFonts w:ascii="Times New Roman" w:hAnsi="Times New Roman" w:cs="Times New Roman"/>
          <w:bCs/>
        </w:rPr>
        <w:t xml:space="preserve">reconocer una nación pluricultural es un gran paso y según </w:t>
      </w:r>
      <w:r w:rsidR="00D76FFC" w:rsidRPr="00926968">
        <w:rPr>
          <w:rFonts w:ascii="Times New Roman" w:hAnsi="Times New Roman" w:cs="Times New Roman"/>
          <w:bCs/>
        </w:rPr>
        <w:t>Schmelkes (2009</w:t>
      </w:r>
      <w:r w:rsidR="00D76FFC" w:rsidRPr="00926968">
        <w:rPr>
          <w:rFonts w:ascii="Times New Roman" w:hAnsi="Times New Roman" w:cs="Times New Roman"/>
          <w:bCs/>
        </w:rPr>
        <w:t>) la pluriculturalidad es la coexistencia y la</w:t>
      </w:r>
      <w:r w:rsidR="00E20944" w:rsidRPr="00926968">
        <w:rPr>
          <w:rFonts w:ascii="Times New Roman" w:hAnsi="Times New Roman" w:cs="Times New Roman"/>
          <w:bCs/>
        </w:rPr>
        <w:t>s</w:t>
      </w:r>
      <w:r w:rsidR="00D76FFC" w:rsidRPr="00926968">
        <w:rPr>
          <w:rFonts w:ascii="Times New Roman" w:hAnsi="Times New Roman" w:cs="Times New Roman"/>
          <w:bCs/>
        </w:rPr>
        <w:t xml:space="preserve"> convivencias de diferentes culturas en un mismo espacio territorial</w:t>
      </w:r>
      <w:r w:rsidR="008D1109" w:rsidRPr="00926968">
        <w:rPr>
          <w:rFonts w:ascii="Times New Roman" w:hAnsi="Times New Roman" w:cs="Times New Roman"/>
          <w:bCs/>
        </w:rPr>
        <w:t>, y, juntas hacen una totalidad nacional,</w:t>
      </w:r>
      <w:r w:rsidR="00D76FFC" w:rsidRPr="00926968">
        <w:rPr>
          <w:rFonts w:ascii="Times New Roman" w:hAnsi="Times New Roman" w:cs="Times New Roman"/>
          <w:bCs/>
        </w:rPr>
        <w:t xml:space="preserve"> por ejemplo, hoy en día México es una nación pluricultural pues en la tierra mexicana se comparten diversos territorios, lenguas y culturas </w:t>
      </w:r>
      <w:r w:rsidR="00E20944" w:rsidRPr="00926968">
        <w:rPr>
          <w:rFonts w:ascii="Times New Roman" w:hAnsi="Times New Roman" w:cs="Times New Roman"/>
          <w:bCs/>
        </w:rPr>
        <w:t xml:space="preserve">sustentadas en sus pueblos originarios </w:t>
      </w:r>
      <w:r w:rsidR="00D76FFC" w:rsidRPr="00926968">
        <w:rPr>
          <w:rFonts w:ascii="Times New Roman" w:hAnsi="Times New Roman" w:cs="Times New Roman"/>
          <w:bCs/>
        </w:rPr>
        <w:t xml:space="preserve">y aunque </w:t>
      </w:r>
      <w:r w:rsidR="00E20944" w:rsidRPr="00926968">
        <w:rPr>
          <w:rFonts w:ascii="Times New Roman" w:hAnsi="Times New Roman" w:cs="Times New Roman"/>
          <w:bCs/>
        </w:rPr>
        <w:t xml:space="preserve">unas </w:t>
      </w:r>
      <w:r w:rsidR="00D76FFC" w:rsidRPr="00926968">
        <w:rPr>
          <w:rFonts w:ascii="Times New Roman" w:hAnsi="Times New Roman" w:cs="Times New Roman"/>
          <w:bCs/>
        </w:rPr>
        <w:t>sobre salgan</w:t>
      </w:r>
      <w:r w:rsidR="00E20944" w:rsidRPr="00926968">
        <w:rPr>
          <w:rFonts w:ascii="Times New Roman" w:hAnsi="Times New Roman" w:cs="Times New Roman"/>
          <w:bCs/>
        </w:rPr>
        <w:t xml:space="preserve"> </w:t>
      </w:r>
      <w:r w:rsidR="00D76FFC" w:rsidRPr="00926968">
        <w:rPr>
          <w:rFonts w:ascii="Times New Roman" w:hAnsi="Times New Roman" w:cs="Times New Roman"/>
          <w:bCs/>
        </w:rPr>
        <w:t>más que otras, eso no significa qu</w:t>
      </w:r>
      <w:r w:rsidR="00E20944" w:rsidRPr="00926968">
        <w:rPr>
          <w:rFonts w:ascii="Times New Roman" w:hAnsi="Times New Roman" w:cs="Times New Roman"/>
          <w:bCs/>
        </w:rPr>
        <w:t xml:space="preserve">e sea la única cultura que existe en el país. Aunque México sea pluricultural, sigue existiendo </w:t>
      </w:r>
      <w:r w:rsidR="008F5C24" w:rsidRPr="00926968">
        <w:rPr>
          <w:rFonts w:ascii="Times New Roman" w:hAnsi="Times New Roman" w:cs="Times New Roman"/>
          <w:bCs/>
        </w:rPr>
        <w:t>la discriminación al dar un trato distinto</w:t>
      </w:r>
      <w:r w:rsidR="00E84645" w:rsidRPr="00926968">
        <w:rPr>
          <w:rFonts w:ascii="Times New Roman" w:hAnsi="Times New Roman" w:cs="Times New Roman"/>
          <w:bCs/>
        </w:rPr>
        <w:t xml:space="preserve"> o</w:t>
      </w:r>
      <w:r w:rsidR="008F5C24" w:rsidRPr="00926968">
        <w:rPr>
          <w:rFonts w:ascii="Times New Roman" w:hAnsi="Times New Roman" w:cs="Times New Roman"/>
          <w:bCs/>
        </w:rPr>
        <w:t xml:space="preserve"> excluir</w:t>
      </w:r>
      <w:r w:rsidR="00E84645" w:rsidRPr="00926968">
        <w:rPr>
          <w:rFonts w:ascii="Times New Roman" w:hAnsi="Times New Roman" w:cs="Times New Roman"/>
          <w:bCs/>
        </w:rPr>
        <w:t xml:space="preserve"> a las personas, también</w:t>
      </w:r>
      <w:r w:rsidR="008F5C24" w:rsidRPr="00926968">
        <w:rPr>
          <w:rFonts w:ascii="Times New Roman" w:hAnsi="Times New Roman" w:cs="Times New Roman"/>
          <w:bCs/>
        </w:rPr>
        <w:t xml:space="preserve"> </w:t>
      </w:r>
      <w:r w:rsidR="00E84645" w:rsidRPr="00926968">
        <w:rPr>
          <w:rFonts w:ascii="Times New Roman" w:hAnsi="Times New Roman" w:cs="Times New Roman"/>
          <w:bCs/>
        </w:rPr>
        <w:t xml:space="preserve">al </w:t>
      </w:r>
      <w:r w:rsidR="008F5C24" w:rsidRPr="00926968">
        <w:rPr>
          <w:rFonts w:ascii="Times New Roman" w:hAnsi="Times New Roman" w:cs="Times New Roman"/>
          <w:bCs/>
        </w:rPr>
        <w:t xml:space="preserve">imponer restricciones por el origen, cultura o lenguaje de alguien, es decir, hay </w:t>
      </w:r>
      <w:r w:rsidR="00E20944" w:rsidRPr="00926968">
        <w:rPr>
          <w:rFonts w:ascii="Times New Roman" w:hAnsi="Times New Roman" w:cs="Times New Roman"/>
          <w:bCs/>
        </w:rPr>
        <w:t>prejuicios raciales y estereotipos de dominar a otras cultura</w:t>
      </w:r>
      <w:r w:rsidR="008F5C24" w:rsidRPr="00926968">
        <w:rPr>
          <w:rFonts w:ascii="Times New Roman" w:hAnsi="Times New Roman" w:cs="Times New Roman"/>
          <w:bCs/>
        </w:rPr>
        <w:t xml:space="preserve">s y aunque se han logrado grandes avances para el reconocimiento de sus derechos es necesario seguir luchando por esa igualdad y garantía del cumplimiento de estos. </w:t>
      </w:r>
    </w:p>
    <w:p w14:paraId="1890355D" w14:textId="76E67459" w:rsidR="00E84645" w:rsidRPr="00926968" w:rsidRDefault="008F5C24" w:rsidP="00FD7C52">
      <w:pPr>
        <w:spacing w:after="240" w:line="360" w:lineRule="auto"/>
        <w:rPr>
          <w:rFonts w:ascii="Times New Roman" w:hAnsi="Times New Roman" w:cs="Times New Roman"/>
          <w:bCs/>
        </w:rPr>
      </w:pPr>
      <w:r w:rsidRPr="00926968">
        <w:rPr>
          <w:rFonts w:ascii="Times New Roman" w:hAnsi="Times New Roman" w:cs="Times New Roman"/>
          <w:bCs/>
        </w:rPr>
        <w:t>Respecto al concepto plurilingüe</w:t>
      </w:r>
      <w:r w:rsidR="00FD7C52" w:rsidRPr="00926968">
        <w:rPr>
          <w:rFonts w:ascii="Times New Roman" w:hAnsi="Times New Roman" w:cs="Times New Roman"/>
          <w:bCs/>
        </w:rPr>
        <w:t xml:space="preserve"> de acuerdo a Pérez, Bellaton y Emilsson (2012) es entendido como la capacidad de las personas de manejar diferentes códigos, en otra palabras es el hecho de hablar varias lenguas esto con el fin de que dos o más lenguas se interrelacionen a través de la presencia simultánea de ellas</w:t>
      </w:r>
      <w:r w:rsidR="008D1109" w:rsidRPr="00926968">
        <w:rPr>
          <w:rFonts w:ascii="Times New Roman" w:hAnsi="Times New Roman" w:cs="Times New Roman"/>
          <w:bCs/>
        </w:rPr>
        <w:t>, es fundamental este termino dentro de la sociedad ya que es un medio de acceso a las distintas manifestaciones culturales y también para la conservación del patrimonio cultural satisfaciendo la necesidad de los individuos de relacionarse y comunicarse con los demás</w:t>
      </w:r>
      <w:r w:rsidR="00773C2E" w:rsidRPr="00926968">
        <w:rPr>
          <w:rFonts w:ascii="Times New Roman" w:hAnsi="Times New Roman" w:cs="Times New Roman"/>
          <w:bCs/>
        </w:rPr>
        <w:t>, aprender de ellos dentro de un ambiente de respeto mutuo para un desarrollo pleno.</w:t>
      </w:r>
    </w:p>
    <w:p w14:paraId="47ECFC13" w14:textId="207901D2" w:rsidR="00773C2E" w:rsidRPr="00926968" w:rsidRDefault="008A7C55" w:rsidP="00FD7C52">
      <w:pPr>
        <w:spacing w:after="240" w:line="360" w:lineRule="auto"/>
        <w:rPr>
          <w:rFonts w:ascii="Times New Roman" w:hAnsi="Times New Roman" w:cs="Times New Roman"/>
          <w:bCs/>
        </w:rPr>
      </w:pPr>
      <w:r w:rsidRPr="00926968">
        <w:rPr>
          <w:rFonts w:ascii="Times New Roman" w:hAnsi="Times New Roman" w:cs="Times New Roman"/>
          <w:bCs/>
        </w:rPr>
        <w:t xml:space="preserve">Es de suma importancia que como ciudadanos y personas </w:t>
      </w:r>
      <w:r w:rsidR="00585996" w:rsidRPr="00926968">
        <w:rPr>
          <w:rFonts w:ascii="Times New Roman" w:hAnsi="Times New Roman" w:cs="Times New Roman"/>
          <w:bCs/>
        </w:rPr>
        <w:t>í</w:t>
      </w:r>
      <w:r w:rsidRPr="00926968">
        <w:rPr>
          <w:rFonts w:ascii="Times New Roman" w:hAnsi="Times New Roman" w:cs="Times New Roman"/>
          <w:bCs/>
        </w:rPr>
        <w:t xml:space="preserve">ntegras conozcamos y nos apropiemos de cada uno de estos conceptos </w:t>
      </w:r>
      <w:r w:rsidR="006E1FCB" w:rsidRPr="00926968">
        <w:rPr>
          <w:rFonts w:ascii="Times New Roman" w:hAnsi="Times New Roman" w:cs="Times New Roman"/>
          <w:bCs/>
        </w:rPr>
        <w:t>para que</w:t>
      </w:r>
      <w:r w:rsidR="00773C2E" w:rsidRPr="00926968">
        <w:rPr>
          <w:rFonts w:ascii="Times New Roman" w:hAnsi="Times New Roman" w:cs="Times New Roman"/>
          <w:bCs/>
        </w:rPr>
        <w:t xml:space="preserve"> la fracción I del artículo 13</w:t>
      </w:r>
      <w:r w:rsidRPr="00926968">
        <w:rPr>
          <w:rFonts w:ascii="Times New Roman" w:hAnsi="Times New Roman" w:cs="Times New Roman"/>
          <w:bCs/>
        </w:rPr>
        <w:t xml:space="preserve"> de la Ley General de Educación</w:t>
      </w:r>
      <w:r w:rsidR="00773C2E" w:rsidRPr="00926968">
        <w:rPr>
          <w:rFonts w:ascii="Times New Roman" w:hAnsi="Times New Roman" w:cs="Times New Roman"/>
          <w:bCs/>
        </w:rPr>
        <w:t xml:space="preserve"> </w:t>
      </w:r>
      <w:r w:rsidR="006E1FCB" w:rsidRPr="00926968">
        <w:rPr>
          <w:rFonts w:ascii="Times New Roman" w:hAnsi="Times New Roman" w:cs="Times New Roman"/>
          <w:bCs/>
        </w:rPr>
        <w:t>se efectúe sin excepción</w:t>
      </w:r>
      <w:r w:rsidRPr="00926968">
        <w:rPr>
          <w:rFonts w:ascii="Times New Roman" w:hAnsi="Times New Roman" w:cs="Times New Roman"/>
          <w:bCs/>
        </w:rPr>
        <w:t xml:space="preserve"> pues tiene un </w:t>
      </w:r>
      <w:r w:rsidR="006E1FCB" w:rsidRPr="00926968">
        <w:rPr>
          <w:rFonts w:ascii="Times New Roman" w:hAnsi="Times New Roman" w:cs="Times New Roman"/>
          <w:bCs/>
        </w:rPr>
        <w:t>impacto</w:t>
      </w:r>
      <w:r w:rsidRPr="00926968">
        <w:rPr>
          <w:rFonts w:ascii="Times New Roman" w:hAnsi="Times New Roman" w:cs="Times New Roman"/>
          <w:bCs/>
        </w:rPr>
        <w:t xml:space="preserve"> directo en los estudiantes y su desarrollo en el aula</w:t>
      </w:r>
      <w:r w:rsidR="006E1FCB" w:rsidRPr="00926968">
        <w:rPr>
          <w:rFonts w:ascii="Times New Roman" w:hAnsi="Times New Roman" w:cs="Times New Roman"/>
          <w:bCs/>
        </w:rPr>
        <w:t xml:space="preserve"> </w:t>
      </w:r>
      <w:r w:rsidRPr="00926968">
        <w:rPr>
          <w:rFonts w:ascii="Times New Roman" w:hAnsi="Times New Roman" w:cs="Times New Roman"/>
          <w:bCs/>
        </w:rPr>
        <w:t>por ser</w:t>
      </w:r>
      <w:r w:rsidR="006E1FCB" w:rsidRPr="00926968">
        <w:rPr>
          <w:rFonts w:ascii="Times New Roman" w:hAnsi="Times New Roman" w:cs="Times New Roman"/>
          <w:bCs/>
        </w:rPr>
        <w:t xml:space="preserve"> uno de los primeros escenarios en los que lo</w:t>
      </w:r>
      <w:r w:rsidRPr="00926968">
        <w:rPr>
          <w:rFonts w:ascii="Times New Roman" w:hAnsi="Times New Roman" w:cs="Times New Roman"/>
          <w:bCs/>
        </w:rPr>
        <w:t xml:space="preserve">s que </w:t>
      </w:r>
      <w:r w:rsidR="006E1FCB" w:rsidRPr="00926968">
        <w:rPr>
          <w:rFonts w:ascii="Times New Roman" w:hAnsi="Times New Roman" w:cs="Times New Roman"/>
          <w:bCs/>
        </w:rPr>
        <w:t xml:space="preserve">tendrán oportunidad de conocer y explorar el mundo que les rodea pero sobre todo </w:t>
      </w:r>
      <w:r w:rsidRPr="00926968">
        <w:rPr>
          <w:rFonts w:ascii="Times New Roman" w:hAnsi="Times New Roman" w:cs="Times New Roman"/>
          <w:bCs/>
        </w:rPr>
        <w:t xml:space="preserve">vivir una infinidad de experiencias </w:t>
      </w:r>
      <w:r w:rsidR="00585996" w:rsidRPr="00926968">
        <w:rPr>
          <w:rFonts w:ascii="Times New Roman" w:hAnsi="Times New Roman" w:cs="Times New Roman"/>
          <w:bCs/>
        </w:rPr>
        <w:t xml:space="preserve">en las que entren </w:t>
      </w:r>
      <w:r w:rsidR="006E1FCB" w:rsidRPr="00926968">
        <w:rPr>
          <w:rFonts w:ascii="Times New Roman" w:hAnsi="Times New Roman" w:cs="Times New Roman"/>
          <w:bCs/>
        </w:rPr>
        <w:t xml:space="preserve">en contacto con la sociedad y </w:t>
      </w:r>
      <w:r w:rsidRPr="00926968">
        <w:rPr>
          <w:rFonts w:ascii="Times New Roman" w:hAnsi="Times New Roman" w:cs="Times New Roman"/>
          <w:bCs/>
        </w:rPr>
        <w:t>social</w:t>
      </w:r>
      <w:r w:rsidR="00585996" w:rsidRPr="00926968">
        <w:rPr>
          <w:rFonts w:ascii="Times New Roman" w:hAnsi="Times New Roman" w:cs="Times New Roman"/>
          <w:bCs/>
        </w:rPr>
        <w:t xml:space="preserve">ización </w:t>
      </w:r>
      <w:r w:rsidRPr="00926968">
        <w:rPr>
          <w:rFonts w:ascii="Times New Roman" w:hAnsi="Times New Roman" w:cs="Times New Roman"/>
          <w:bCs/>
        </w:rPr>
        <w:t>con los demás.</w:t>
      </w:r>
    </w:p>
    <w:p w14:paraId="689B399D" w14:textId="20630101" w:rsidR="00E84645" w:rsidRPr="00926968" w:rsidRDefault="008A7C55" w:rsidP="00C6637D">
      <w:pPr>
        <w:spacing w:after="240" w:line="360" w:lineRule="auto"/>
        <w:rPr>
          <w:rFonts w:ascii="Times New Roman" w:hAnsi="Times New Roman" w:cs="Times New Roman"/>
          <w:bCs/>
        </w:rPr>
      </w:pPr>
      <w:r w:rsidRPr="00926968">
        <w:rPr>
          <w:rFonts w:ascii="Times New Roman" w:hAnsi="Times New Roman" w:cs="Times New Roman"/>
          <w:bCs/>
        </w:rPr>
        <w:t>Dentro del aula es fundamental hacer hincapié en que todos somos diferentes pero iguales en derecho</w:t>
      </w:r>
      <w:r w:rsidR="00585996" w:rsidRPr="00926968">
        <w:rPr>
          <w:rFonts w:ascii="Times New Roman" w:hAnsi="Times New Roman" w:cs="Times New Roman"/>
          <w:bCs/>
        </w:rPr>
        <w:t>, como docentes es importante que primero nosotros tengamos las habilidades, capacidades y herramientas para brindar una educación intercultural, pluricultural y plurilingüe ya que si nosotros no estamos capacitados para ello es imposible que tratemos de trasmitir y formar a niños con inclusión social, primero debemos  reflexionar que vivimos en una sociedad altamente globalizada y cada vez es más usual encontrarnos con personas de distinta cultura a la de nosotros por lo que hay que estar abiertos que en el aula pueden recibirse niños de otros lugares</w:t>
      </w:r>
      <w:r w:rsidR="00836CA7" w:rsidRPr="00926968">
        <w:rPr>
          <w:rFonts w:ascii="Times New Roman" w:hAnsi="Times New Roman" w:cs="Times New Roman"/>
          <w:bCs/>
        </w:rPr>
        <w:t xml:space="preserve"> a donde pertenecemos</w:t>
      </w:r>
      <w:r w:rsidR="00585996" w:rsidRPr="00926968">
        <w:rPr>
          <w:rFonts w:ascii="Times New Roman" w:hAnsi="Times New Roman" w:cs="Times New Roman"/>
          <w:bCs/>
        </w:rPr>
        <w:t xml:space="preserve"> y debemos estar preparados para trabajar con ellos sin importar su origen</w:t>
      </w:r>
      <w:r w:rsidR="00836CA7" w:rsidRPr="00926968">
        <w:rPr>
          <w:rFonts w:ascii="Times New Roman" w:hAnsi="Times New Roman" w:cs="Times New Roman"/>
          <w:bCs/>
        </w:rPr>
        <w:t xml:space="preserve">, asimismo tampoco estamos exentos a que podemos ejercer nuestra tarea educativa en un lugar distinto a nuestro lugar de origen y al </w:t>
      </w:r>
      <w:r w:rsidR="00585996" w:rsidRPr="00926968">
        <w:rPr>
          <w:rFonts w:ascii="Times New Roman" w:hAnsi="Times New Roman" w:cs="Times New Roman"/>
          <w:bCs/>
        </w:rPr>
        <w:t>ser</w:t>
      </w:r>
      <w:r w:rsidR="008D1109" w:rsidRPr="00926968">
        <w:rPr>
          <w:rFonts w:ascii="Times New Roman" w:hAnsi="Times New Roman" w:cs="Times New Roman"/>
          <w:bCs/>
        </w:rPr>
        <w:t xml:space="preserve"> individuos plurilingües </w:t>
      </w:r>
      <w:r w:rsidR="00836CA7" w:rsidRPr="00926968">
        <w:rPr>
          <w:rFonts w:ascii="Times New Roman" w:hAnsi="Times New Roman" w:cs="Times New Roman"/>
          <w:bCs/>
        </w:rPr>
        <w:t>tendremos oportunidad de conocer las</w:t>
      </w:r>
      <w:r w:rsidR="008D1109" w:rsidRPr="00926968">
        <w:rPr>
          <w:rFonts w:ascii="Times New Roman" w:hAnsi="Times New Roman" w:cs="Times New Roman"/>
          <w:bCs/>
        </w:rPr>
        <w:t xml:space="preserve"> cultura</w:t>
      </w:r>
      <w:r w:rsidR="00836CA7" w:rsidRPr="00926968">
        <w:rPr>
          <w:rFonts w:ascii="Times New Roman" w:hAnsi="Times New Roman" w:cs="Times New Roman"/>
          <w:bCs/>
        </w:rPr>
        <w:t>s</w:t>
      </w:r>
      <w:r w:rsidR="008D1109" w:rsidRPr="00926968">
        <w:rPr>
          <w:rFonts w:ascii="Times New Roman" w:hAnsi="Times New Roman" w:cs="Times New Roman"/>
          <w:bCs/>
        </w:rPr>
        <w:t xml:space="preserve"> de pueblos, comunidades y sociedades, características personales de los individuos,</w:t>
      </w:r>
      <w:r w:rsidR="00836CA7" w:rsidRPr="00926968">
        <w:rPr>
          <w:rFonts w:ascii="Times New Roman" w:hAnsi="Times New Roman" w:cs="Times New Roman"/>
          <w:bCs/>
        </w:rPr>
        <w:t xml:space="preserve"> </w:t>
      </w:r>
      <w:r w:rsidR="008D1109" w:rsidRPr="00926968">
        <w:rPr>
          <w:rFonts w:ascii="Times New Roman" w:hAnsi="Times New Roman" w:cs="Times New Roman"/>
          <w:bCs/>
        </w:rPr>
        <w:t xml:space="preserve">naturaleza étnica, estratificación social, etc. </w:t>
      </w:r>
      <w:r w:rsidR="00836CA7" w:rsidRPr="00926968">
        <w:rPr>
          <w:rFonts w:ascii="Times New Roman" w:hAnsi="Times New Roman" w:cs="Times New Roman"/>
          <w:bCs/>
        </w:rPr>
        <w:t>además</w:t>
      </w:r>
      <w:r w:rsidR="008D1109" w:rsidRPr="00926968">
        <w:rPr>
          <w:rFonts w:ascii="Times New Roman" w:hAnsi="Times New Roman" w:cs="Times New Roman"/>
          <w:bCs/>
        </w:rPr>
        <w:t xml:space="preserve"> que nos ayuda a ampliar nuestro entorno social. </w:t>
      </w:r>
    </w:p>
    <w:p w14:paraId="773A5755" w14:textId="5DC929E7" w:rsidR="00E80711" w:rsidRPr="00926968" w:rsidRDefault="00836CA7" w:rsidP="00C6637D">
      <w:pPr>
        <w:spacing w:after="240" w:line="360" w:lineRule="auto"/>
        <w:rPr>
          <w:rFonts w:ascii="Times New Roman" w:hAnsi="Times New Roman" w:cs="Times New Roman"/>
          <w:bCs/>
        </w:rPr>
      </w:pPr>
      <w:r w:rsidRPr="00926968">
        <w:rPr>
          <w:rFonts w:ascii="Times New Roman" w:hAnsi="Times New Roman" w:cs="Times New Roman"/>
          <w:bCs/>
        </w:rPr>
        <w:t>Respecto al trabajo dentro del aula debemos diseñar situaciones didácticas</w:t>
      </w:r>
      <w:r w:rsidR="00E84645" w:rsidRPr="00926968">
        <w:rPr>
          <w:rFonts w:ascii="Times New Roman" w:hAnsi="Times New Roman" w:cs="Times New Roman"/>
          <w:bCs/>
        </w:rPr>
        <w:t xml:space="preserve"> con experiencias significativas</w:t>
      </w:r>
      <w:r w:rsidRPr="00926968">
        <w:rPr>
          <w:rFonts w:ascii="Times New Roman" w:hAnsi="Times New Roman" w:cs="Times New Roman"/>
          <w:bCs/>
        </w:rPr>
        <w:t xml:space="preserve"> en las que los niños aprendan que ningún ser es mejor que otro, que </w:t>
      </w:r>
      <w:r w:rsidR="00856693" w:rsidRPr="00926968">
        <w:rPr>
          <w:rFonts w:ascii="Times New Roman" w:hAnsi="Times New Roman" w:cs="Times New Roman"/>
          <w:bCs/>
        </w:rPr>
        <w:t>reconozcan y valoren la interculturalidad y pluriculturalidad y por ende,</w:t>
      </w:r>
      <w:r w:rsidR="00E80711" w:rsidRPr="00926968">
        <w:rPr>
          <w:rFonts w:ascii="Times New Roman" w:hAnsi="Times New Roman" w:cs="Times New Roman"/>
          <w:bCs/>
        </w:rPr>
        <w:t xml:space="preserve"> las prácticas, conocimientos, tradiciones, costumbres, lenguas y expresiones culturales de pueblos y comunidades indígenas y afromexicanas y reflexionen que son componentes esenciales de la identidad nacional los cuales siempre formarán parte de nuestro patrimonio cultural, pero no hay que limitarlos a conocer solo las culturas de México, al contrario abrir sus horizontes para que conozcan culturas de otras partes del mundo</w:t>
      </w:r>
      <w:r w:rsidR="00E84645" w:rsidRPr="00926968">
        <w:rPr>
          <w:rFonts w:ascii="Times New Roman" w:hAnsi="Times New Roman" w:cs="Times New Roman"/>
          <w:bCs/>
        </w:rPr>
        <w:t xml:space="preserve"> y que convivan armónicamente basado en el respeto y reconocimiento de sus diferencias y derechos.</w:t>
      </w:r>
    </w:p>
    <w:p w14:paraId="3C151748" w14:textId="37460441" w:rsidR="008F5C24" w:rsidRPr="00926968" w:rsidRDefault="00E20944" w:rsidP="00C6637D">
      <w:pPr>
        <w:spacing w:after="240" w:line="360" w:lineRule="auto"/>
        <w:rPr>
          <w:rFonts w:ascii="Times New Roman" w:hAnsi="Times New Roman" w:cs="Times New Roman"/>
        </w:rPr>
      </w:pPr>
      <w:r w:rsidRPr="00926968">
        <w:rPr>
          <w:rFonts w:ascii="Times New Roman" w:hAnsi="Times New Roman" w:cs="Times New Roman"/>
          <w:bCs/>
        </w:rPr>
        <w:t>Dentro del aula se debe motivar el conocimiento, reconocimiento, valoración y promoción de la riqueza cultural que asombra al mundo</w:t>
      </w:r>
      <w:r w:rsidR="004A38F6" w:rsidRPr="00926968">
        <w:rPr>
          <w:rFonts w:ascii="Times New Roman" w:hAnsi="Times New Roman" w:cs="Times New Roman"/>
          <w:bCs/>
        </w:rPr>
        <w:t xml:space="preserve"> y motivarlos a que hagan uso del dialogo y comunicación y accedan a toda esa riqueza cultural por lo que es necesario de trabajo y esfuerzo para ello y aunque a veces el sistema educativo, por ejemplo, brinde muy poca preparación por aprender más idiomas y no se trabajen como tal dentro del aula, los docentes podemos motivarlos a realizarlo por si mismos y busquen espacios para hacerlo de</w:t>
      </w:r>
      <w:r w:rsidR="00926968">
        <w:rPr>
          <w:rFonts w:ascii="Times New Roman" w:hAnsi="Times New Roman" w:cs="Times New Roman"/>
          <w:bCs/>
        </w:rPr>
        <w:t xml:space="preserve"> forma</w:t>
      </w:r>
      <w:r w:rsidR="004A38F6" w:rsidRPr="00926968">
        <w:rPr>
          <w:rFonts w:ascii="Times New Roman" w:hAnsi="Times New Roman" w:cs="Times New Roman"/>
          <w:bCs/>
        </w:rPr>
        <w:t xml:space="preserve"> </w:t>
      </w:r>
      <w:r w:rsidR="00BB3B7A" w:rsidRPr="00926968">
        <w:rPr>
          <w:rFonts w:ascii="Times New Roman" w:hAnsi="Times New Roman" w:cs="Times New Roman"/>
          <w:bCs/>
        </w:rPr>
        <w:t>óptima</w:t>
      </w:r>
      <w:r w:rsidR="004A38F6" w:rsidRPr="00926968">
        <w:rPr>
          <w:rFonts w:ascii="Times New Roman" w:hAnsi="Times New Roman" w:cs="Times New Roman"/>
          <w:bCs/>
        </w:rPr>
        <w:t xml:space="preserve"> para su desenvolvimiento personal y profesional ya que trae muchas oportunidades de superación y crecimiento en la sociedad, por lo que se promovería el desarrollo del plurilingüismo en México</w:t>
      </w:r>
      <w:r w:rsidR="008F5C24" w:rsidRPr="00926968">
        <w:rPr>
          <w:rFonts w:ascii="Times New Roman" w:hAnsi="Times New Roman" w:cs="Times New Roman"/>
        </w:rPr>
        <w:t>.</w:t>
      </w:r>
    </w:p>
    <w:p w14:paraId="12F093DE" w14:textId="32655995" w:rsidR="00782C9E" w:rsidRPr="00926968" w:rsidRDefault="00782C9E" w:rsidP="00C6637D">
      <w:pPr>
        <w:spacing w:after="240" w:line="360" w:lineRule="auto"/>
        <w:rPr>
          <w:rFonts w:ascii="Times New Roman" w:hAnsi="Times New Roman" w:cs="Times New Roman"/>
        </w:rPr>
      </w:pPr>
    </w:p>
    <w:p w14:paraId="752A69DD" w14:textId="772C4116" w:rsidR="00782C9E" w:rsidRPr="00926968" w:rsidRDefault="00782C9E" w:rsidP="00C6637D">
      <w:pPr>
        <w:spacing w:after="240" w:line="360" w:lineRule="auto"/>
        <w:rPr>
          <w:rFonts w:ascii="Times New Roman" w:hAnsi="Times New Roman" w:cs="Times New Roman"/>
        </w:rPr>
      </w:pPr>
    </w:p>
    <w:p w14:paraId="77C9E84B" w14:textId="17E17677" w:rsidR="00782C9E" w:rsidRPr="00926968" w:rsidRDefault="00782C9E" w:rsidP="00C6637D">
      <w:pPr>
        <w:spacing w:after="240" w:line="360" w:lineRule="auto"/>
        <w:rPr>
          <w:rFonts w:ascii="Times New Roman" w:hAnsi="Times New Roman" w:cs="Times New Roman"/>
        </w:rPr>
      </w:pPr>
    </w:p>
    <w:p w14:paraId="750B868C" w14:textId="5635A47D" w:rsidR="00782C9E" w:rsidRPr="00926968" w:rsidRDefault="00782C9E" w:rsidP="00C6637D">
      <w:pPr>
        <w:spacing w:after="240" w:line="360" w:lineRule="auto"/>
        <w:rPr>
          <w:rFonts w:ascii="Times New Roman" w:hAnsi="Times New Roman" w:cs="Times New Roman"/>
          <w:bCs/>
        </w:rPr>
      </w:pPr>
    </w:p>
    <w:p w14:paraId="62F44485" w14:textId="77777777" w:rsidR="00782C9E" w:rsidRPr="00926968" w:rsidRDefault="00782C9E" w:rsidP="00C6637D">
      <w:pPr>
        <w:spacing w:after="240" w:line="360" w:lineRule="auto"/>
        <w:rPr>
          <w:rFonts w:ascii="Times New Roman" w:hAnsi="Times New Roman" w:cs="Times New Roman"/>
          <w:bCs/>
        </w:rPr>
      </w:pPr>
    </w:p>
    <w:p w14:paraId="6ADF66AD" w14:textId="41117102" w:rsidR="00826843" w:rsidRPr="001B312A" w:rsidRDefault="00826843" w:rsidP="00826843">
      <w:pPr>
        <w:spacing w:after="240" w:line="360" w:lineRule="auto"/>
        <w:jc w:val="center"/>
        <w:rPr>
          <w:rFonts w:ascii="Times New Roman" w:hAnsi="Times New Roman" w:cs="Times New Roman"/>
          <w:b/>
          <w:sz w:val="28"/>
          <w:szCs w:val="28"/>
        </w:rPr>
      </w:pPr>
      <w:r w:rsidRPr="001B312A">
        <w:rPr>
          <w:rFonts w:ascii="Times New Roman" w:hAnsi="Times New Roman" w:cs="Times New Roman"/>
          <w:b/>
          <w:sz w:val="28"/>
          <w:szCs w:val="28"/>
        </w:rPr>
        <w:t>Conclusión</w:t>
      </w:r>
    </w:p>
    <w:p w14:paraId="23792DEB" w14:textId="77777777" w:rsidR="00926968" w:rsidRPr="00926968" w:rsidRDefault="00E84645" w:rsidP="004A38F6">
      <w:pPr>
        <w:spacing w:after="240" w:line="360" w:lineRule="auto"/>
        <w:rPr>
          <w:rFonts w:ascii="Times New Roman" w:hAnsi="Times New Roman" w:cs="Times New Roman"/>
          <w:bCs/>
        </w:rPr>
      </w:pPr>
      <w:r w:rsidRPr="00926968">
        <w:rPr>
          <w:rFonts w:ascii="Times New Roman" w:hAnsi="Times New Roman" w:cs="Times New Roman"/>
        </w:rPr>
        <w:t xml:space="preserve">Para que </w:t>
      </w:r>
      <w:r w:rsidR="00782C9E" w:rsidRPr="00926968">
        <w:rPr>
          <w:rFonts w:ascii="Times New Roman" w:hAnsi="Times New Roman" w:cs="Times New Roman"/>
        </w:rPr>
        <w:t xml:space="preserve">exista una exclusión social y se brinde una educación de calidad </w:t>
      </w:r>
      <w:r w:rsidR="00782C9E" w:rsidRPr="00926968">
        <w:rPr>
          <w:rFonts w:ascii="Times New Roman" w:hAnsi="Times New Roman" w:cs="Times New Roman"/>
          <w:bCs/>
        </w:rPr>
        <w:t>para todos los ciudadanos es importante tomar en cuenta que la educación debe estar basada en la identidad, el sentido de pertenencia y el respeto desde la interculturalidad pues es importancia que interactuemos con otras culturas con igualdad y las mismas oportunidades para todos e interactuar armoniosamente, respecto a la pertenencia a nuestra nación considerar que dentro de ella existen muchísimas culturas en nuestro espacio territorial y que todas son igual de importantes para nuestro patrimonio cultural ya que es lo que nos identifica como mexicanos</w:t>
      </w:r>
      <w:r w:rsidR="00926968" w:rsidRPr="00926968">
        <w:rPr>
          <w:rFonts w:ascii="Times New Roman" w:hAnsi="Times New Roman" w:cs="Times New Roman"/>
          <w:bCs/>
        </w:rPr>
        <w:t xml:space="preserve"> y festejar el día 12 de octubre que somos una nación pluricultural, por lo cual, no debemos actuar negativamente por ningún motivo y aprovechar esta riqueza cultural la cual refleja nuestra realidad.</w:t>
      </w:r>
    </w:p>
    <w:p w14:paraId="2ABFDB6D" w14:textId="5423352E" w:rsidR="004A38F6" w:rsidRDefault="00E84645" w:rsidP="004A38F6">
      <w:pPr>
        <w:spacing w:after="240" w:line="360" w:lineRule="auto"/>
        <w:rPr>
          <w:rFonts w:ascii="Times New Roman" w:hAnsi="Times New Roman" w:cs="Times New Roman"/>
        </w:rPr>
      </w:pPr>
      <w:r w:rsidRPr="00926968">
        <w:rPr>
          <w:rFonts w:ascii="Times New Roman" w:hAnsi="Times New Roman" w:cs="Times New Roman"/>
        </w:rPr>
        <w:t xml:space="preserve">Los docentes deben ser </w:t>
      </w:r>
      <w:r w:rsidR="004A38F6" w:rsidRPr="00926968">
        <w:rPr>
          <w:rFonts w:ascii="Times New Roman" w:hAnsi="Times New Roman" w:cs="Times New Roman"/>
        </w:rPr>
        <w:t>capaces de adaptarse a las situaciones diferenciadas de los alumnos, para promover reales aprendizajes, con metodologías pertinentes</w:t>
      </w:r>
      <w:r w:rsidRPr="00926968">
        <w:rPr>
          <w:rFonts w:ascii="Times New Roman" w:hAnsi="Times New Roman" w:cs="Times New Roman"/>
        </w:rPr>
        <w:t xml:space="preserve">, etc., </w:t>
      </w:r>
      <w:r w:rsidR="00926968" w:rsidRPr="00926968">
        <w:rPr>
          <w:rFonts w:ascii="Times New Roman" w:hAnsi="Times New Roman" w:cs="Times New Roman"/>
        </w:rPr>
        <w:t>por lo que aquí la importancia de ser y formar ciudadanos plurilingües para ser capaces de comunicarnos por diferentes códigos para interrelacionarnos y dialogar con las persona</w:t>
      </w:r>
      <w:r w:rsidR="00926968">
        <w:rPr>
          <w:rFonts w:ascii="Times New Roman" w:hAnsi="Times New Roman" w:cs="Times New Roman"/>
        </w:rPr>
        <w:t>s</w:t>
      </w:r>
      <w:r w:rsidR="00926968" w:rsidRPr="00926968">
        <w:rPr>
          <w:rFonts w:ascii="Times New Roman" w:hAnsi="Times New Roman" w:cs="Times New Roman"/>
        </w:rPr>
        <w:t xml:space="preserve"> de otras culturas y poder desenvolvernos exitosamente en México</w:t>
      </w:r>
      <w:r w:rsidR="001B312A">
        <w:rPr>
          <w:rFonts w:ascii="Times New Roman" w:hAnsi="Times New Roman" w:cs="Times New Roman"/>
        </w:rPr>
        <w:t xml:space="preserve"> y </w:t>
      </w:r>
      <w:r w:rsidR="00926968" w:rsidRPr="00926968">
        <w:rPr>
          <w:rFonts w:ascii="Times New Roman" w:hAnsi="Times New Roman" w:cs="Times New Roman"/>
        </w:rPr>
        <w:t xml:space="preserve">el mundo </w:t>
      </w:r>
      <w:r w:rsidR="001B312A">
        <w:rPr>
          <w:rFonts w:ascii="Times New Roman" w:hAnsi="Times New Roman" w:cs="Times New Roman"/>
        </w:rPr>
        <w:t xml:space="preserve">para </w:t>
      </w:r>
      <w:r w:rsidR="00926968" w:rsidRPr="00926968">
        <w:rPr>
          <w:rFonts w:ascii="Times New Roman" w:hAnsi="Times New Roman" w:cs="Times New Roman"/>
        </w:rPr>
        <w:t xml:space="preserve">actuar en </w:t>
      </w:r>
      <w:r w:rsidR="001B312A">
        <w:rPr>
          <w:rFonts w:ascii="Times New Roman" w:hAnsi="Times New Roman" w:cs="Times New Roman"/>
        </w:rPr>
        <w:t>su</w:t>
      </w:r>
      <w:r w:rsidR="00926968" w:rsidRPr="00926968">
        <w:rPr>
          <w:rFonts w:ascii="Times New Roman" w:hAnsi="Times New Roman" w:cs="Times New Roman"/>
        </w:rPr>
        <w:t xml:space="preserve"> realidad</w:t>
      </w:r>
      <w:r w:rsidR="001B312A">
        <w:rPr>
          <w:rFonts w:ascii="Times New Roman" w:hAnsi="Times New Roman" w:cs="Times New Roman"/>
        </w:rPr>
        <w:t>.</w:t>
      </w:r>
    </w:p>
    <w:p w14:paraId="5B606C50" w14:textId="331B6AFB" w:rsidR="00BB3B7A" w:rsidRPr="001B312A" w:rsidRDefault="00BB3B7A" w:rsidP="001B312A">
      <w:pPr>
        <w:spacing w:after="240" w:line="360" w:lineRule="auto"/>
        <w:rPr>
          <w:rFonts w:ascii="Times New Roman" w:hAnsi="Times New Roman" w:cs="Times New Roman"/>
          <w:bCs/>
        </w:rPr>
      </w:pPr>
      <w:r>
        <w:rPr>
          <w:rFonts w:ascii="Times New Roman" w:hAnsi="Times New Roman" w:cs="Times New Roman"/>
        </w:rPr>
        <w:t>Considero que si formamos alumnos conscientes de que todas nuestras diferencias como ciudadanos nos hacen únicos y parte valiosa de nuestra nación con los mismos derechos, se acabaría contra la discriminación y exclusión, sin embargo, aunque son dilemas en los que se tiene mucho tiempo luchand</w:t>
      </w:r>
      <w:r w:rsidR="001B312A">
        <w:rPr>
          <w:rFonts w:ascii="Times New Roman" w:hAnsi="Times New Roman" w:cs="Times New Roman"/>
        </w:rPr>
        <w:t>o por que no existan</w:t>
      </w:r>
      <w:r>
        <w:rPr>
          <w:rFonts w:ascii="Times New Roman" w:hAnsi="Times New Roman" w:cs="Times New Roman"/>
        </w:rPr>
        <w:t xml:space="preserve"> aún no se ha combatido al 100% pues algo esta fallando en la educación y no se han eliminado los estereotipos que aún siguen con mucha fuerza en la actualidad, seguimos sin vernos como personas iguales con la misma capacidad de salir adelante personal y profesionalmente, por lo que considero que todo esto nace desde el inicio a la educación ya que</w:t>
      </w:r>
      <w:r w:rsidR="001B312A">
        <w:rPr>
          <w:rFonts w:ascii="Times New Roman" w:hAnsi="Times New Roman" w:cs="Times New Roman"/>
        </w:rPr>
        <w:t xml:space="preserve">, por ejemplo, </w:t>
      </w:r>
      <w:r>
        <w:rPr>
          <w:rFonts w:ascii="Times New Roman" w:hAnsi="Times New Roman" w:cs="Times New Roman"/>
        </w:rPr>
        <w:t>los niños observan que hay otros que no están en la escuela</w:t>
      </w:r>
      <w:r w:rsidR="001B312A">
        <w:rPr>
          <w:rFonts w:ascii="Times New Roman" w:hAnsi="Times New Roman" w:cs="Times New Roman"/>
        </w:rPr>
        <w:t xml:space="preserve"> y tienen que trabajar, pero al ir al escuela escuchan que todos somos iguales y ellos ven que no es así, hay una contradicción y ven que hay muchas diferencias entre muchos niños por lo que el problema esta desde la raíz y aunque parezca complicado, si trabajamos en conjunto se puede lograr que exista la igualdad para todos.</w:t>
      </w:r>
    </w:p>
    <w:p w14:paraId="376CFA95" w14:textId="644D300E" w:rsidR="000E69E0" w:rsidRDefault="000E69E0" w:rsidP="00A67B35">
      <w:pPr>
        <w:spacing w:line="276" w:lineRule="auto"/>
        <w:rPr>
          <w:rFonts w:ascii="Times New Roman" w:hAnsi="Times New Roman" w:cs="Times New Roman"/>
          <w:b/>
          <w:sz w:val="28"/>
        </w:rPr>
      </w:pPr>
      <w:r>
        <w:rPr>
          <w:rFonts w:ascii="Times New Roman" w:hAnsi="Times New Roman" w:cs="Times New Roman"/>
          <w:b/>
          <w:sz w:val="28"/>
        </w:rPr>
        <w:t>Referencias</w:t>
      </w:r>
    </w:p>
    <w:p w14:paraId="003962DB" w14:textId="77777777" w:rsidR="004D0327" w:rsidRDefault="004D0327" w:rsidP="00A67B35">
      <w:pPr>
        <w:spacing w:line="276" w:lineRule="auto"/>
        <w:rPr>
          <w:rFonts w:ascii="Times New Roman" w:hAnsi="Times New Roman" w:cs="Times New Roman"/>
          <w:b/>
          <w:sz w:val="28"/>
        </w:rPr>
      </w:pPr>
    </w:p>
    <w:p w14:paraId="48DF96F1" w14:textId="4D33216B" w:rsidR="00856693" w:rsidRDefault="00856693" w:rsidP="00856693">
      <w:pPr>
        <w:pStyle w:val="Sinespaciado"/>
        <w:spacing w:line="360" w:lineRule="auto"/>
      </w:pPr>
      <w:r w:rsidRPr="004D0327">
        <w:t>Ley General de Educación.</w:t>
      </w:r>
      <w:r>
        <w:t xml:space="preserve"> (2019). Cámara de Diputados del H. Congreso de la Unión. Secretaria General. México. </w:t>
      </w:r>
      <w:hyperlink r:id="rId9" w:history="1">
        <w:r>
          <w:rPr>
            <w:rStyle w:val="Hipervnculo"/>
            <w:rFonts w:cs="Times New Roman"/>
          </w:rPr>
          <w:t>https://bit.ly/3mZxD5e</w:t>
        </w:r>
      </w:hyperlink>
      <w:r>
        <w:t xml:space="preserve"> </w:t>
      </w:r>
    </w:p>
    <w:p w14:paraId="3D95DF90" w14:textId="6901A07D" w:rsidR="00856693" w:rsidRDefault="00856693" w:rsidP="00856693">
      <w:pPr>
        <w:pStyle w:val="Sinespaciado"/>
        <w:spacing w:line="360" w:lineRule="auto"/>
      </w:pPr>
      <w:r>
        <w:t xml:space="preserve">Schmelkes del Valle, S. (2009). Interculturalidad, democracia y formación valoral en México. </w:t>
      </w:r>
      <w:r w:rsidRPr="00856693">
        <w:rPr>
          <w:i/>
          <w:iCs/>
        </w:rPr>
        <w:t>Sinéctica.</w:t>
      </w:r>
      <w:r>
        <w:t xml:space="preserve"> </w:t>
      </w:r>
      <w:hyperlink r:id="rId10" w:history="1">
        <w:r w:rsidRPr="008C1A09">
          <w:rPr>
            <w:rStyle w:val="Hipervnculo"/>
          </w:rPr>
          <w:t>https://bit.ly/2S6NkN5</w:t>
        </w:r>
      </w:hyperlink>
      <w:r>
        <w:t xml:space="preserve"> </w:t>
      </w:r>
    </w:p>
    <w:p w14:paraId="0D0F14A4" w14:textId="346380E9" w:rsidR="000E69E0" w:rsidRDefault="00856693" w:rsidP="004D0327">
      <w:pPr>
        <w:pStyle w:val="Sinespaciado"/>
        <w:spacing w:line="360" w:lineRule="auto"/>
      </w:pPr>
      <w:r>
        <w:t xml:space="preserve">Pérez Lopéz, M. S., Bellaton, P. y Emilsson, E. (2012). </w:t>
      </w:r>
      <w:r w:rsidR="004D0327">
        <w:t xml:space="preserve">La enseñanza de lenguas en México. Hacia un enfoque plurilingüe. </w:t>
      </w:r>
      <w:r w:rsidR="004D0327" w:rsidRPr="004D0327">
        <w:rPr>
          <w:i/>
          <w:iCs/>
        </w:rPr>
        <w:t>EDUC, Revista Universitaria.</w:t>
      </w:r>
      <w:r w:rsidR="004D0327">
        <w:t xml:space="preserve"> </w:t>
      </w:r>
      <w:hyperlink r:id="rId11" w:history="1">
        <w:r w:rsidR="004D0327" w:rsidRPr="008C1A09">
          <w:rPr>
            <w:rStyle w:val="Hipervnculo"/>
          </w:rPr>
          <w:t>https://bit.ly/2TO6tUo</w:t>
        </w:r>
      </w:hyperlink>
      <w:r w:rsidR="004D0327">
        <w:t xml:space="preserve"> </w:t>
      </w:r>
    </w:p>
    <w:p w14:paraId="68554322" w14:textId="77777777" w:rsidR="004D0327" w:rsidRPr="004D0327" w:rsidRDefault="004D0327" w:rsidP="004D0327">
      <w:pPr>
        <w:pStyle w:val="Sinespaciado"/>
        <w:spacing w:line="360" w:lineRule="auto"/>
      </w:pPr>
    </w:p>
    <w:p w14:paraId="476E8B40" w14:textId="77777777" w:rsidR="000E69E0" w:rsidRDefault="000E69E0" w:rsidP="000E69E0">
      <w:pPr>
        <w:spacing w:line="276" w:lineRule="auto"/>
        <w:rPr>
          <w:rFonts w:ascii="Times New Roman" w:hAnsi="Times New Roman" w:cs="Times New Roman"/>
          <w:b/>
          <w:sz w:val="28"/>
        </w:rPr>
      </w:pPr>
    </w:p>
    <w:p w14:paraId="72FE8985" w14:textId="48E7857F" w:rsidR="000E69E0" w:rsidRPr="000E69E0" w:rsidRDefault="000E69E0" w:rsidP="000E69E0">
      <w:pPr>
        <w:spacing w:before="240" w:after="240" w:line="276" w:lineRule="auto"/>
        <w:rPr>
          <w:rFonts w:ascii="Times New Roman" w:hAnsi="Times New Roman" w:cs="Times New Roman"/>
          <w:b/>
          <w:sz w:val="28"/>
        </w:rPr>
        <w:sectPr w:rsidR="000E69E0" w:rsidRPr="000E69E0" w:rsidSect="00C97026">
          <w:pgSz w:w="12240" w:h="15840"/>
          <w:pgMar w:top="1701" w:right="1701" w:bottom="1701" w:left="1701" w:header="709" w:footer="709" w:gutter="0"/>
          <w:cols w:space="708"/>
          <w:docGrid w:linePitch="360"/>
        </w:sectPr>
      </w:pPr>
    </w:p>
    <w:p w14:paraId="3C20A1A8" w14:textId="77777777" w:rsidR="00BA1A2A" w:rsidRDefault="00BA1A2A" w:rsidP="00BA1A2A">
      <w:pPr>
        <w:jc w:val="both"/>
        <w:rPr>
          <w:rFonts w:ascii="Times New Roman" w:hAnsi="Times New Roman" w:cs="Times New Roman"/>
          <w:b/>
          <w:bCs/>
        </w:rPr>
      </w:pPr>
      <w:r>
        <w:rPr>
          <w:rFonts w:ascii="Times New Roman" w:hAnsi="Times New Roman" w:cs="Times New Roman"/>
          <w:b/>
          <w:bCs/>
        </w:rPr>
        <w:t>Actividad no 2.5. Ensayo. Portafolio.</w:t>
      </w:r>
    </w:p>
    <w:p w14:paraId="4AE67B41" w14:textId="77777777" w:rsidR="00BA1A2A" w:rsidRPr="000B2642" w:rsidRDefault="00BA1A2A" w:rsidP="00BA1A2A">
      <w:pPr>
        <w:jc w:val="both"/>
        <w:rPr>
          <w:rFonts w:ascii="Times New Roman" w:hAnsi="Times New Roman" w:cs="Times New Roman"/>
          <w:b/>
          <w:bCs/>
        </w:rPr>
      </w:pPr>
      <w:r>
        <w:rPr>
          <w:rFonts w:ascii="Times New Roman" w:hAnsi="Times New Roman" w:cs="Times New Roman"/>
          <w:b/>
          <w:bCs/>
        </w:rPr>
        <w:t>.</w:t>
      </w:r>
    </w:p>
    <w:p w14:paraId="5EB3F152" w14:textId="384128FA" w:rsidR="00BA1A2A" w:rsidRDefault="00BA1A2A" w:rsidP="00BA1A2A">
      <w:pPr>
        <w:pStyle w:val="Prrafodelista"/>
        <w:numPr>
          <w:ilvl w:val="0"/>
          <w:numId w:val="14"/>
        </w:numPr>
        <w:jc w:val="both"/>
        <w:rPr>
          <w:rFonts w:ascii="Times New Roman" w:hAnsi="Times New Roman" w:cs="Times New Roman"/>
          <w:b/>
          <w:bCs/>
        </w:rPr>
      </w:pPr>
      <w:r w:rsidRPr="00815363">
        <w:rPr>
          <w:rFonts w:ascii="Times New Roman" w:hAnsi="Times New Roman" w:cs="Times New Roman"/>
          <w:b/>
          <w:bCs/>
        </w:rPr>
        <w:t xml:space="preserve">Elabora un ensayo con las siguientes características </w:t>
      </w:r>
      <w:r>
        <w:rPr>
          <w:rFonts w:ascii="Times New Roman" w:hAnsi="Times New Roman" w:cs="Times New Roman"/>
          <w:b/>
          <w:bCs/>
        </w:rPr>
        <w:t>b</w:t>
      </w:r>
      <w:r w:rsidRPr="00815363">
        <w:rPr>
          <w:rFonts w:ascii="Times New Roman" w:hAnsi="Times New Roman" w:cs="Times New Roman"/>
          <w:b/>
          <w:bCs/>
        </w:rPr>
        <w:t>ásicas.</w:t>
      </w:r>
    </w:p>
    <w:p w14:paraId="36CDCDCC" w14:textId="77777777" w:rsidR="00BA1A2A" w:rsidRPr="00BA1A2A" w:rsidRDefault="00BA1A2A" w:rsidP="00BA1A2A">
      <w:pPr>
        <w:pStyle w:val="Prrafodelista"/>
        <w:jc w:val="both"/>
        <w:rPr>
          <w:rFonts w:ascii="Times New Roman" w:hAnsi="Times New Roman" w:cs="Times New Roman"/>
          <w:b/>
          <w:bCs/>
        </w:rPr>
      </w:pPr>
    </w:p>
    <w:p w14:paraId="383DC037" w14:textId="77777777" w:rsidR="00BA1A2A" w:rsidRDefault="00BA1A2A" w:rsidP="00BA1A2A">
      <w:pPr>
        <w:autoSpaceDE w:val="0"/>
        <w:autoSpaceDN w:val="0"/>
        <w:adjustRightInd w:val="0"/>
        <w:ind w:left="708"/>
        <w:jc w:val="both"/>
        <w:rPr>
          <w:rFonts w:ascii="Montserrat-Regular" w:hAnsi="Montserrat-Regular" w:cs="Montserrat-Regular"/>
          <w:color w:val="0563C2"/>
          <w:sz w:val="20"/>
          <w:szCs w:val="20"/>
        </w:rPr>
      </w:pPr>
      <w:r>
        <w:rPr>
          <w:rFonts w:ascii="Montserrat-Regular" w:hAnsi="Montserrat-Regular" w:cs="Montserrat-Regular"/>
          <w:color w:val="000000"/>
          <w:sz w:val="20"/>
          <w:szCs w:val="20"/>
        </w:rPr>
        <w:t xml:space="preserve">Revisa la fracción I del artículo 13 de la </w:t>
      </w:r>
      <w:r>
        <w:rPr>
          <w:rFonts w:ascii="Montserrat-Bold" w:hAnsi="Montserrat-Bold" w:cs="Montserrat-Bold"/>
          <w:b/>
          <w:bCs/>
          <w:color w:val="000000"/>
          <w:sz w:val="20"/>
          <w:szCs w:val="20"/>
        </w:rPr>
        <w:t xml:space="preserve">Ley General de Educación </w:t>
      </w:r>
      <w:r>
        <w:rPr>
          <w:rFonts w:ascii="Montserrat-Regular" w:hAnsi="Montserrat-Regular" w:cs="Montserrat-Regular"/>
          <w:color w:val="000000"/>
          <w:sz w:val="20"/>
          <w:szCs w:val="20"/>
        </w:rPr>
        <w:t xml:space="preserve">y el </w:t>
      </w:r>
      <w:r>
        <w:rPr>
          <w:rFonts w:ascii="Montserrat-Bold" w:hAnsi="Montserrat-Bold" w:cs="Montserrat-Bold"/>
          <w:b/>
          <w:bCs/>
          <w:color w:val="000000"/>
          <w:sz w:val="20"/>
          <w:szCs w:val="20"/>
        </w:rPr>
        <w:t>video “Enfoque intercultural</w:t>
      </w:r>
      <w:r>
        <w:rPr>
          <w:rFonts w:ascii="Montserrat-Regular" w:hAnsi="Montserrat-Regular" w:cs="Montserrat-Regular"/>
          <w:color w:val="000000"/>
          <w:sz w:val="20"/>
          <w:szCs w:val="20"/>
        </w:rPr>
        <w:t xml:space="preserve">". </w:t>
      </w:r>
      <w:r>
        <w:rPr>
          <w:rFonts w:ascii="Montserrat-Regular" w:hAnsi="Montserrat-Regular" w:cs="Montserrat-Regular"/>
          <w:color w:val="0563C2"/>
          <w:sz w:val="20"/>
          <w:szCs w:val="20"/>
        </w:rPr>
        <w:t>https://youtu.be/mOFYYhouOLs</w:t>
      </w:r>
    </w:p>
    <w:p w14:paraId="3403C743" w14:textId="77777777" w:rsidR="00BA1A2A" w:rsidRDefault="00BA1A2A" w:rsidP="00BA1A2A">
      <w:pPr>
        <w:autoSpaceDE w:val="0"/>
        <w:autoSpaceDN w:val="0"/>
        <w:adjustRightInd w:val="0"/>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acuerdo con tu revisión de la Ley y el video, utiliza un procesador de textos para redactar un ensayo donde argumentes tus respuestas a las preguntas siguientes:</w:t>
      </w:r>
    </w:p>
    <w:p w14:paraId="1000218C" w14:textId="77777777" w:rsidR="00BA1A2A" w:rsidRDefault="00BA1A2A" w:rsidP="00BA1A2A">
      <w:pPr>
        <w:autoSpaceDE w:val="0"/>
        <w:autoSpaceDN w:val="0"/>
        <w:adjustRightInd w:val="0"/>
        <w:ind w:left="708"/>
        <w:jc w:val="both"/>
        <w:rPr>
          <w:rFonts w:ascii="Montserrat-Regular" w:hAnsi="Montserrat-Regular" w:cs="Montserrat-Regular"/>
          <w:color w:val="000000"/>
          <w:sz w:val="20"/>
          <w:szCs w:val="20"/>
        </w:rPr>
      </w:pPr>
    </w:p>
    <w:p w14:paraId="3C1145E4" w14:textId="5A881180" w:rsidR="00BA1A2A" w:rsidRDefault="00BA1A2A" w:rsidP="00BA1A2A">
      <w:pPr>
        <w:autoSpaceDE w:val="0"/>
        <w:autoSpaceDN w:val="0"/>
        <w:adjustRightInd w:val="0"/>
        <w:ind w:firstLine="708"/>
        <w:jc w:val="both"/>
        <w:rPr>
          <w:rFonts w:ascii="Montserrat-Regular" w:hAnsi="Montserrat-Regular" w:cs="Montserrat-Regular"/>
          <w:color w:val="000000"/>
          <w:sz w:val="20"/>
          <w:szCs w:val="20"/>
        </w:rPr>
      </w:pPr>
      <w:r>
        <w:rPr>
          <w:rFonts w:ascii="SymbolMT" w:hAnsi="SymbolMT" w:cs="SymbolMT"/>
          <w:color w:val="000000"/>
          <w:sz w:val="20"/>
          <w:szCs w:val="20"/>
        </w:rPr>
        <w:t xml:space="preserve">• </w:t>
      </w:r>
      <w:r>
        <w:rPr>
          <w:rFonts w:ascii="Montserrat-Regular" w:hAnsi="Montserrat-Regular" w:cs="Montserrat-Regular"/>
          <w:color w:val="000000"/>
          <w:sz w:val="20"/>
          <w:szCs w:val="20"/>
        </w:rPr>
        <w:t>¿Qué entiendes por interculturalidad, nación pluricultural y plurilingüe?</w:t>
      </w:r>
    </w:p>
    <w:p w14:paraId="7DB312AB" w14:textId="77777777" w:rsidR="00BA1A2A" w:rsidRDefault="00BA1A2A" w:rsidP="00BA1A2A">
      <w:pPr>
        <w:autoSpaceDE w:val="0"/>
        <w:autoSpaceDN w:val="0"/>
        <w:adjustRightInd w:val="0"/>
        <w:ind w:left="708"/>
        <w:jc w:val="both"/>
      </w:pPr>
      <w:r>
        <w:rPr>
          <w:rFonts w:ascii="SymbolMT" w:hAnsi="SymbolMT" w:cs="SymbolMT"/>
          <w:color w:val="000000"/>
          <w:sz w:val="20"/>
          <w:szCs w:val="20"/>
        </w:rPr>
        <w:t xml:space="preserve">• </w:t>
      </w:r>
      <w:r>
        <w:rPr>
          <w:rFonts w:ascii="Montserrat-Regular" w:hAnsi="Montserrat-Regular" w:cs="Montserrat-Regular"/>
          <w:color w:val="000000"/>
          <w:sz w:val="20"/>
          <w:szCs w:val="20"/>
        </w:rPr>
        <w:t>¿Qué acciones en el aula y la escuela conviene realizar para atender lo dispuesto en la fracción I del artículo 13 de la Ley General de Educación?</w:t>
      </w:r>
    </w:p>
    <w:p w14:paraId="050443AA" w14:textId="77777777" w:rsidR="00BA1A2A" w:rsidRPr="00815363" w:rsidRDefault="00BA1A2A" w:rsidP="00BA1A2A">
      <w:pPr>
        <w:ind w:firstLine="708"/>
        <w:jc w:val="both"/>
        <w:rPr>
          <w:rFonts w:ascii="Times New Roman" w:hAnsi="Times New Roman" w:cs="Times New Roman"/>
          <w:bCs/>
        </w:rPr>
      </w:pPr>
    </w:p>
    <w:p w14:paraId="0FA47793" w14:textId="77777777" w:rsidR="00BA1A2A" w:rsidRPr="00881795" w:rsidRDefault="00BA1A2A" w:rsidP="00BA1A2A">
      <w:pPr>
        <w:pStyle w:val="Prrafodelista"/>
        <w:numPr>
          <w:ilvl w:val="0"/>
          <w:numId w:val="13"/>
        </w:numPr>
        <w:jc w:val="both"/>
        <w:rPr>
          <w:rFonts w:ascii="Times New Roman" w:hAnsi="Times New Roman" w:cs="Times New Roman"/>
          <w:bCs/>
        </w:rPr>
      </w:pPr>
      <w:r>
        <w:rPr>
          <w:rFonts w:ascii="Times New Roman" w:hAnsi="Times New Roman" w:cs="Times New Roman"/>
          <w:bCs/>
        </w:rPr>
        <w:t>Señalar competencias del curso.</w:t>
      </w:r>
    </w:p>
    <w:p w14:paraId="338BF953" w14:textId="77777777" w:rsidR="00BA1A2A" w:rsidRDefault="00BA1A2A" w:rsidP="00BA1A2A">
      <w:pPr>
        <w:pStyle w:val="Prrafodelista"/>
        <w:numPr>
          <w:ilvl w:val="0"/>
          <w:numId w:val="13"/>
        </w:numPr>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14:paraId="1BE8C477" w14:textId="77777777" w:rsidR="00BA1A2A" w:rsidRPr="00F05C72" w:rsidRDefault="00BA1A2A" w:rsidP="00BA1A2A">
      <w:pPr>
        <w:pStyle w:val="Prrafodelista"/>
        <w:numPr>
          <w:ilvl w:val="0"/>
          <w:numId w:val="13"/>
        </w:numPr>
        <w:jc w:val="both"/>
        <w:rPr>
          <w:rFonts w:ascii="Times New Roman" w:hAnsi="Times New Roman" w:cs="Times New Roman"/>
        </w:rPr>
      </w:pPr>
      <w:r>
        <w:rPr>
          <w:rFonts w:ascii="Times New Roman" w:hAnsi="Times New Roman" w:cs="Times New Roman"/>
        </w:rPr>
        <w:t>1200</w:t>
      </w:r>
      <w:r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Pr="00F05C72">
        <w:rPr>
          <w:rFonts w:ascii="Times New Roman" w:hAnsi="Times New Roman" w:cs="Times New Roman"/>
        </w:rPr>
        <w:t>0).</w:t>
      </w:r>
    </w:p>
    <w:p w14:paraId="4BC5BE81" w14:textId="77777777" w:rsidR="00BA1A2A" w:rsidRPr="00F05C72" w:rsidRDefault="00BA1A2A" w:rsidP="00BA1A2A">
      <w:pPr>
        <w:pStyle w:val="Prrafodelista"/>
        <w:numPr>
          <w:ilvl w:val="0"/>
          <w:numId w:val="13"/>
        </w:numPr>
        <w:jc w:val="both"/>
        <w:rPr>
          <w:rFonts w:ascii="Times New Roman" w:hAnsi="Times New Roman" w:cs="Times New Roman"/>
        </w:rPr>
      </w:pPr>
      <w:r>
        <w:rPr>
          <w:rFonts w:ascii="Times New Roman" w:hAnsi="Times New Roman" w:cs="Times New Roman"/>
        </w:rPr>
        <w:t>Agregar 3</w:t>
      </w:r>
      <w:r w:rsidRPr="00F05C72">
        <w:rPr>
          <w:rFonts w:ascii="Times New Roman" w:hAnsi="Times New Roman" w:cs="Times New Roman"/>
        </w:rPr>
        <w:t xml:space="preserve"> citas bibliográficas formato APA.</w:t>
      </w:r>
    </w:p>
    <w:p w14:paraId="7C2A3A52" w14:textId="77777777" w:rsidR="00BA1A2A" w:rsidRPr="00F05C72" w:rsidRDefault="00BA1A2A" w:rsidP="00BA1A2A">
      <w:pPr>
        <w:pStyle w:val="Prrafodelista"/>
        <w:numPr>
          <w:ilvl w:val="0"/>
          <w:numId w:val="13"/>
        </w:numPr>
        <w:jc w:val="both"/>
        <w:rPr>
          <w:rFonts w:ascii="Times New Roman" w:hAnsi="Times New Roman" w:cs="Times New Roman"/>
        </w:rPr>
      </w:pPr>
      <w:r w:rsidRPr="00F05C72">
        <w:rPr>
          <w:rFonts w:ascii="Times New Roman" w:hAnsi="Times New Roman" w:cs="Times New Roman"/>
        </w:rPr>
        <w:t>Bibliografía.</w:t>
      </w:r>
    </w:p>
    <w:p w14:paraId="7B0C455C" w14:textId="77777777" w:rsidR="00BA1A2A" w:rsidRPr="00321CDB" w:rsidRDefault="00BA1A2A" w:rsidP="00BA1A2A">
      <w:pPr>
        <w:pStyle w:val="Prrafodelista"/>
        <w:numPr>
          <w:ilvl w:val="0"/>
          <w:numId w:val="13"/>
        </w:numPr>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20CDD814" w14:textId="77777777" w:rsidR="00BA1A2A" w:rsidRPr="00755323" w:rsidRDefault="00BA1A2A" w:rsidP="00BA1A2A">
      <w:pPr>
        <w:pStyle w:val="Prrafodelista"/>
        <w:numPr>
          <w:ilvl w:val="0"/>
          <w:numId w:val="13"/>
        </w:numPr>
        <w:jc w:val="both"/>
        <w:rPr>
          <w:rFonts w:ascii="Times New Roman" w:hAnsi="Times New Roman" w:cs="Times New Roman"/>
        </w:rPr>
      </w:pPr>
      <w:r w:rsidRPr="00755323">
        <w:rPr>
          <w:rFonts w:ascii="Times New Roman" w:hAnsi="Times New Roman" w:cs="Times New Roman"/>
        </w:rPr>
        <w:t>Letra Times New Roman número 12.</w:t>
      </w:r>
    </w:p>
    <w:p w14:paraId="13E74246" w14:textId="77777777" w:rsidR="00BA1A2A" w:rsidRPr="00755323" w:rsidRDefault="00BA1A2A" w:rsidP="00BA1A2A">
      <w:pPr>
        <w:pStyle w:val="Prrafodelista"/>
        <w:numPr>
          <w:ilvl w:val="0"/>
          <w:numId w:val="13"/>
        </w:numPr>
        <w:jc w:val="both"/>
        <w:rPr>
          <w:rFonts w:ascii="Times New Roman" w:hAnsi="Times New Roman" w:cs="Times New Roman"/>
        </w:rPr>
      </w:pPr>
      <w:r w:rsidRPr="00755323">
        <w:rPr>
          <w:rFonts w:ascii="Times New Roman" w:hAnsi="Times New Roman" w:cs="Times New Roman"/>
        </w:rPr>
        <w:t>Márgenes de 3 cm.</w:t>
      </w:r>
    </w:p>
    <w:p w14:paraId="29E62417" w14:textId="77777777" w:rsidR="00BA1A2A" w:rsidRPr="00755323" w:rsidRDefault="00BA1A2A" w:rsidP="00BA1A2A">
      <w:pPr>
        <w:pStyle w:val="Prrafodelista"/>
        <w:numPr>
          <w:ilvl w:val="0"/>
          <w:numId w:val="13"/>
        </w:numPr>
        <w:jc w:val="both"/>
        <w:rPr>
          <w:rFonts w:ascii="Times New Roman" w:hAnsi="Times New Roman" w:cs="Times New Roman"/>
        </w:rPr>
      </w:pPr>
      <w:r w:rsidRPr="00755323">
        <w:rPr>
          <w:rFonts w:ascii="Times New Roman" w:hAnsi="Times New Roman" w:cs="Times New Roman"/>
        </w:rPr>
        <w:t>Espaciado 1.5.</w:t>
      </w:r>
    </w:p>
    <w:p w14:paraId="7D0343B8" w14:textId="77777777" w:rsidR="00BA1A2A" w:rsidRPr="00755323" w:rsidRDefault="00BA1A2A" w:rsidP="00BA1A2A">
      <w:pPr>
        <w:pStyle w:val="Prrafodelista"/>
        <w:numPr>
          <w:ilvl w:val="0"/>
          <w:numId w:val="13"/>
        </w:numPr>
        <w:jc w:val="both"/>
        <w:rPr>
          <w:rFonts w:ascii="Times New Roman" w:hAnsi="Times New Roman" w:cs="Times New Roman"/>
        </w:rPr>
      </w:pPr>
      <w:r>
        <w:rPr>
          <w:rFonts w:ascii="Times New Roman" w:hAnsi="Times New Roman" w:cs="Times New Roman"/>
        </w:rPr>
        <w:t>Portada con elementos de competencias.</w:t>
      </w:r>
    </w:p>
    <w:p w14:paraId="0149E0FC" w14:textId="77777777" w:rsidR="00BA1A2A" w:rsidRPr="00755323" w:rsidRDefault="00BA1A2A" w:rsidP="00BA1A2A">
      <w:pPr>
        <w:jc w:val="both"/>
        <w:rPr>
          <w:rFonts w:ascii="Times New Roman" w:hAnsi="Times New Roman" w:cs="Times New Roman"/>
        </w:rPr>
      </w:pPr>
    </w:p>
    <w:p w14:paraId="0A48CFD5" w14:textId="77777777" w:rsidR="00BA1A2A" w:rsidRPr="00755323" w:rsidRDefault="00BA1A2A" w:rsidP="00BA1A2A">
      <w:pPr>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1838"/>
        <w:gridCol w:w="2561"/>
        <w:gridCol w:w="2148"/>
        <w:gridCol w:w="2148"/>
        <w:gridCol w:w="2151"/>
        <w:gridCol w:w="2148"/>
      </w:tblGrid>
      <w:tr w:rsidR="00BA1A2A" w:rsidRPr="00755323" w14:paraId="6B6E18AB" w14:textId="77777777" w:rsidTr="00BA1A2A">
        <w:trPr>
          <w:trHeight w:val="510"/>
        </w:trPr>
        <w:tc>
          <w:tcPr>
            <w:tcW w:w="1838" w:type="dxa"/>
          </w:tcPr>
          <w:p w14:paraId="2659DF45" w14:textId="77777777" w:rsidR="00BA1A2A" w:rsidRPr="00755323" w:rsidRDefault="00BA1A2A" w:rsidP="00083292">
            <w:pPr>
              <w:jc w:val="both"/>
              <w:rPr>
                <w:rFonts w:ascii="Times New Roman" w:hAnsi="Times New Roman" w:cs="Times New Roman"/>
                <w:b/>
                <w:bCs/>
              </w:rPr>
            </w:pPr>
            <w:r w:rsidRPr="00755323">
              <w:rPr>
                <w:rFonts w:ascii="Times New Roman" w:hAnsi="Times New Roman" w:cs="Times New Roman"/>
                <w:b/>
                <w:bCs/>
              </w:rPr>
              <w:t>ASPECTOS</w:t>
            </w:r>
          </w:p>
          <w:p w14:paraId="60D72495" w14:textId="77777777" w:rsidR="00BA1A2A" w:rsidRPr="00755323" w:rsidRDefault="00BA1A2A" w:rsidP="00083292">
            <w:pPr>
              <w:jc w:val="both"/>
              <w:rPr>
                <w:rFonts w:ascii="Times New Roman" w:hAnsi="Times New Roman" w:cs="Times New Roman"/>
                <w:b/>
                <w:bCs/>
              </w:rPr>
            </w:pPr>
            <w:r w:rsidRPr="00755323">
              <w:rPr>
                <w:rFonts w:ascii="Times New Roman" w:hAnsi="Times New Roman" w:cs="Times New Roman"/>
                <w:b/>
                <w:bCs/>
              </w:rPr>
              <w:t>A EVALUAR</w:t>
            </w:r>
          </w:p>
        </w:tc>
        <w:tc>
          <w:tcPr>
            <w:tcW w:w="2561" w:type="dxa"/>
          </w:tcPr>
          <w:p w14:paraId="38A34767" w14:textId="77777777" w:rsidR="00BA1A2A" w:rsidRPr="00755323" w:rsidRDefault="00BA1A2A" w:rsidP="00083292">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48" w:type="dxa"/>
          </w:tcPr>
          <w:p w14:paraId="6AF6FF5A" w14:textId="77777777" w:rsidR="00BA1A2A" w:rsidRPr="00755323" w:rsidRDefault="00BA1A2A" w:rsidP="00083292">
            <w:pPr>
              <w:jc w:val="both"/>
              <w:rPr>
                <w:rFonts w:ascii="Times New Roman" w:hAnsi="Times New Roman" w:cs="Times New Roman"/>
                <w:b/>
                <w:bCs/>
              </w:rPr>
            </w:pPr>
            <w:r w:rsidRPr="00755323">
              <w:rPr>
                <w:rFonts w:ascii="Times New Roman" w:hAnsi="Times New Roman" w:cs="Times New Roman"/>
                <w:b/>
                <w:bCs/>
              </w:rPr>
              <w:t>9. Muy bien.</w:t>
            </w:r>
          </w:p>
        </w:tc>
        <w:tc>
          <w:tcPr>
            <w:tcW w:w="2148" w:type="dxa"/>
          </w:tcPr>
          <w:p w14:paraId="20AEFDBC" w14:textId="77777777" w:rsidR="00BA1A2A" w:rsidRPr="00755323" w:rsidRDefault="00BA1A2A" w:rsidP="00083292">
            <w:pPr>
              <w:jc w:val="both"/>
              <w:rPr>
                <w:rFonts w:ascii="Times New Roman" w:hAnsi="Times New Roman" w:cs="Times New Roman"/>
                <w:b/>
                <w:bCs/>
              </w:rPr>
            </w:pPr>
            <w:r w:rsidRPr="00755323">
              <w:rPr>
                <w:rFonts w:ascii="Times New Roman" w:hAnsi="Times New Roman" w:cs="Times New Roman"/>
                <w:b/>
                <w:bCs/>
              </w:rPr>
              <w:t>8. Bien.</w:t>
            </w:r>
          </w:p>
        </w:tc>
        <w:tc>
          <w:tcPr>
            <w:tcW w:w="2151" w:type="dxa"/>
          </w:tcPr>
          <w:p w14:paraId="7448C745" w14:textId="77777777" w:rsidR="00BA1A2A" w:rsidRPr="00755323" w:rsidRDefault="00BA1A2A" w:rsidP="00083292">
            <w:pPr>
              <w:jc w:val="both"/>
              <w:rPr>
                <w:rFonts w:ascii="Times New Roman" w:hAnsi="Times New Roman" w:cs="Times New Roman"/>
                <w:b/>
                <w:bCs/>
              </w:rPr>
            </w:pPr>
            <w:r w:rsidRPr="00755323">
              <w:rPr>
                <w:rFonts w:ascii="Times New Roman" w:hAnsi="Times New Roman" w:cs="Times New Roman"/>
                <w:b/>
                <w:bCs/>
              </w:rPr>
              <w:t>7. Básico.</w:t>
            </w:r>
          </w:p>
        </w:tc>
        <w:tc>
          <w:tcPr>
            <w:tcW w:w="2148" w:type="dxa"/>
          </w:tcPr>
          <w:p w14:paraId="2711A831" w14:textId="77777777" w:rsidR="00BA1A2A" w:rsidRPr="00755323" w:rsidRDefault="00BA1A2A" w:rsidP="00083292">
            <w:pPr>
              <w:jc w:val="both"/>
              <w:rPr>
                <w:rFonts w:ascii="Times New Roman" w:hAnsi="Times New Roman" w:cs="Times New Roman"/>
                <w:b/>
                <w:bCs/>
              </w:rPr>
            </w:pPr>
            <w:r w:rsidRPr="00755323">
              <w:rPr>
                <w:rFonts w:ascii="Times New Roman" w:hAnsi="Times New Roman" w:cs="Times New Roman"/>
                <w:b/>
                <w:bCs/>
              </w:rPr>
              <w:t>6. Insuficiente.</w:t>
            </w:r>
          </w:p>
        </w:tc>
      </w:tr>
      <w:tr w:rsidR="00BA1A2A" w:rsidRPr="00755323" w14:paraId="43E830BC" w14:textId="77777777" w:rsidTr="00BA1A2A">
        <w:trPr>
          <w:trHeight w:val="2325"/>
        </w:trPr>
        <w:tc>
          <w:tcPr>
            <w:tcW w:w="1838" w:type="dxa"/>
          </w:tcPr>
          <w:p w14:paraId="79B55326" w14:textId="77777777" w:rsidR="00BA1A2A" w:rsidRPr="00755323" w:rsidRDefault="00BA1A2A" w:rsidP="00083292">
            <w:pPr>
              <w:jc w:val="both"/>
              <w:rPr>
                <w:rFonts w:ascii="Times New Roman" w:hAnsi="Times New Roman" w:cs="Times New Roman"/>
                <w:b/>
                <w:bCs/>
              </w:rPr>
            </w:pPr>
            <w:r w:rsidRPr="00755323">
              <w:rPr>
                <w:rFonts w:ascii="Times New Roman" w:hAnsi="Times New Roman" w:cs="Times New Roman"/>
                <w:b/>
                <w:bCs/>
              </w:rPr>
              <w:t>Presentación.</w:t>
            </w:r>
          </w:p>
        </w:tc>
        <w:tc>
          <w:tcPr>
            <w:tcW w:w="2561" w:type="dxa"/>
          </w:tcPr>
          <w:p w14:paraId="3C43E2E6"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48" w:type="dxa"/>
          </w:tcPr>
          <w:p w14:paraId="13646268"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48" w:type="dxa"/>
          </w:tcPr>
          <w:p w14:paraId="0D1FE2E3"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1B4FCD4C" w14:textId="77777777" w:rsidR="00BA1A2A" w:rsidRPr="00755323" w:rsidRDefault="00BA1A2A" w:rsidP="00083292">
            <w:pPr>
              <w:jc w:val="both"/>
              <w:rPr>
                <w:rFonts w:ascii="Times New Roman" w:hAnsi="Times New Roman" w:cs="Times New Roman"/>
              </w:rPr>
            </w:pPr>
          </w:p>
        </w:tc>
        <w:tc>
          <w:tcPr>
            <w:tcW w:w="2151" w:type="dxa"/>
          </w:tcPr>
          <w:p w14:paraId="5F83A43D"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48" w:type="dxa"/>
          </w:tcPr>
          <w:p w14:paraId="5840AAE0"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BA1A2A" w:rsidRPr="00755323" w14:paraId="18323786" w14:textId="77777777" w:rsidTr="00BA1A2A">
        <w:trPr>
          <w:trHeight w:val="1710"/>
        </w:trPr>
        <w:tc>
          <w:tcPr>
            <w:tcW w:w="1838" w:type="dxa"/>
          </w:tcPr>
          <w:p w14:paraId="3DA28293" w14:textId="77777777" w:rsidR="00BA1A2A" w:rsidRPr="00755323" w:rsidRDefault="00BA1A2A" w:rsidP="00083292">
            <w:pPr>
              <w:jc w:val="both"/>
              <w:rPr>
                <w:rFonts w:ascii="Times New Roman" w:hAnsi="Times New Roman" w:cs="Times New Roman"/>
                <w:b/>
                <w:bCs/>
              </w:rPr>
            </w:pPr>
            <w:r w:rsidRPr="00755323">
              <w:rPr>
                <w:rFonts w:ascii="Times New Roman" w:hAnsi="Times New Roman" w:cs="Times New Roman"/>
                <w:b/>
                <w:bCs/>
              </w:rPr>
              <w:t>Introducción.</w:t>
            </w:r>
          </w:p>
        </w:tc>
        <w:tc>
          <w:tcPr>
            <w:tcW w:w="2561" w:type="dxa"/>
          </w:tcPr>
          <w:p w14:paraId="1E7818EC"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48" w:type="dxa"/>
          </w:tcPr>
          <w:p w14:paraId="0060CF35"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1CF9E3F2" w14:textId="77777777" w:rsidR="00BA1A2A" w:rsidRPr="00755323" w:rsidRDefault="00BA1A2A" w:rsidP="00083292">
            <w:pPr>
              <w:jc w:val="both"/>
              <w:rPr>
                <w:rFonts w:ascii="Times New Roman" w:hAnsi="Times New Roman" w:cs="Times New Roman"/>
              </w:rPr>
            </w:pPr>
          </w:p>
        </w:tc>
        <w:tc>
          <w:tcPr>
            <w:tcW w:w="2148" w:type="dxa"/>
          </w:tcPr>
          <w:p w14:paraId="39AA7D87"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51" w:type="dxa"/>
          </w:tcPr>
          <w:p w14:paraId="5C9E7843"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48" w:type="dxa"/>
          </w:tcPr>
          <w:p w14:paraId="46788279"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No se hace una introducción.</w:t>
            </w:r>
          </w:p>
        </w:tc>
      </w:tr>
      <w:tr w:rsidR="00BA1A2A" w:rsidRPr="00755323" w14:paraId="65A3AA99" w14:textId="77777777" w:rsidTr="00BA1A2A">
        <w:trPr>
          <w:trHeight w:val="2145"/>
        </w:trPr>
        <w:tc>
          <w:tcPr>
            <w:tcW w:w="1838" w:type="dxa"/>
          </w:tcPr>
          <w:p w14:paraId="5988C1CE" w14:textId="77777777" w:rsidR="00BA1A2A" w:rsidRPr="00755323" w:rsidRDefault="00BA1A2A" w:rsidP="00083292">
            <w:pPr>
              <w:jc w:val="both"/>
              <w:rPr>
                <w:rFonts w:ascii="Times New Roman" w:hAnsi="Times New Roman" w:cs="Times New Roman"/>
                <w:b/>
                <w:bCs/>
              </w:rPr>
            </w:pPr>
            <w:r w:rsidRPr="00755323">
              <w:rPr>
                <w:rFonts w:ascii="Times New Roman" w:hAnsi="Times New Roman" w:cs="Times New Roman"/>
                <w:b/>
                <w:bCs/>
              </w:rPr>
              <w:t>Organización.</w:t>
            </w:r>
          </w:p>
          <w:p w14:paraId="6E7FE987" w14:textId="77777777" w:rsidR="00BA1A2A" w:rsidRPr="00755323" w:rsidRDefault="00BA1A2A" w:rsidP="00083292">
            <w:pPr>
              <w:jc w:val="both"/>
              <w:rPr>
                <w:rFonts w:ascii="Times New Roman" w:hAnsi="Times New Roman" w:cs="Times New Roman"/>
                <w:b/>
                <w:bCs/>
              </w:rPr>
            </w:pPr>
          </w:p>
          <w:p w14:paraId="3C2EDD40" w14:textId="77777777" w:rsidR="00BA1A2A" w:rsidRPr="00755323" w:rsidRDefault="00BA1A2A" w:rsidP="00083292">
            <w:pPr>
              <w:jc w:val="both"/>
              <w:rPr>
                <w:rFonts w:ascii="Times New Roman" w:hAnsi="Times New Roman" w:cs="Times New Roman"/>
                <w:b/>
                <w:bCs/>
              </w:rPr>
            </w:pPr>
          </w:p>
          <w:p w14:paraId="6CEAA7CE" w14:textId="77777777" w:rsidR="00BA1A2A" w:rsidRPr="00755323" w:rsidRDefault="00BA1A2A" w:rsidP="00083292">
            <w:pPr>
              <w:jc w:val="both"/>
              <w:rPr>
                <w:rFonts w:ascii="Times New Roman" w:hAnsi="Times New Roman" w:cs="Times New Roman"/>
                <w:b/>
                <w:bCs/>
              </w:rPr>
            </w:pPr>
          </w:p>
          <w:p w14:paraId="01347596" w14:textId="77777777" w:rsidR="00BA1A2A" w:rsidRPr="00755323" w:rsidRDefault="00BA1A2A" w:rsidP="00083292">
            <w:pPr>
              <w:jc w:val="both"/>
              <w:rPr>
                <w:rFonts w:ascii="Times New Roman" w:hAnsi="Times New Roman" w:cs="Times New Roman"/>
                <w:b/>
                <w:bCs/>
              </w:rPr>
            </w:pPr>
          </w:p>
          <w:p w14:paraId="548FB6C2" w14:textId="77777777" w:rsidR="00BA1A2A" w:rsidRPr="00755323" w:rsidRDefault="00BA1A2A" w:rsidP="00083292">
            <w:pPr>
              <w:jc w:val="both"/>
              <w:rPr>
                <w:rFonts w:ascii="Times New Roman" w:hAnsi="Times New Roman" w:cs="Times New Roman"/>
                <w:b/>
                <w:bCs/>
              </w:rPr>
            </w:pPr>
          </w:p>
          <w:p w14:paraId="28632452" w14:textId="77777777" w:rsidR="00BA1A2A" w:rsidRPr="00755323" w:rsidRDefault="00BA1A2A" w:rsidP="00083292">
            <w:pPr>
              <w:jc w:val="both"/>
              <w:rPr>
                <w:rFonts w:ascii="Times New Roman" w:hAnsi="Times New Roman" w:cs="Times New Roman"/>
                <w:b/>
                <w:bCs/>
              </w:rPr>
            </w:pPr>
          </w:p>
          <w:p w14:paraId="7E7515AF" w14:textId="77777777" w:rsidR="00BA1A2A" w:rsidRPr="00755323" w:rsidRDefault="00BA1A2A" w:rsidP="00083292">
            <w:pPr>
              <w:jc w:val="both"/>
              <w:rPr>
                <w:rFonts w:ascii="Times New Roman" w:hAnsi="Times New Roman" w:cs="Times New Roman"/>
                <w:b/>
                <w:bCs/>
              </w:rPr>
            </w:pPr>
          </w:p>
          <w:p w14:paraId="6CCDC7BE" w14:textId="77777777" w:rsidR="00BA1A2A" w:rsidRPr="00755323" w:rsidRDefault="00BA1A2A" w:rsidP="00083292">
            <w:pPr>
              <w:jc w:val="both"/>
              <w:rPr>
                <w:rFonts w:ascii="Times New Roman" w:hAnsi="Times New Roman" w:cs="Times New Roman"/>
                <w:b/>
                <w:bCs/>
              </w:rPr>
            </w:pPr>
          </w:p>
          <w:p w14:paraId="2D74B6E4" w14:textId="77777777" w:rsidR="00BA1A2A" w:rsidRPr="00755323" w:rsidRDefault="00BA1A2A" w:rsidP="00083292">
            <w:pPr>
              <w:jc w:val="both"/>
              <w:rPr>
                <w:rFonts w:ascii="Times New Roman" w:hAnsi="Times New Roman" w:cs="Times New Roman"/>
                <w:b/>
                <w:bCs/>
              </w:rPr>
            </w:pPr>
          </w:p>
          <w:p w14:paraId="71990DD6" w14:textId="77777777" w:rsidR="00BA1A2A" w:rsidRPr="00755323" w:rsidRDefault="00BA1A2A" w:rsidP="00083292">
            <w:pPr>
              <w:jc w:val="both"/>
              <w:rPr>
                <w:rFonts w:ascii="Times New Roman" w:hAnsi="Times New Roman" w:cs="Times New Roman"/>
                <w:b/>
                <w:bCs/>
              </w:rPr>
            </w:pPr>
          </w:p>
          <w:p w14:paraId="17B4AFC0" w14:textId="77777777" w:rsidR="00BA1A2A" w:rsidRPr="00755323" w:rsidRDefault="00BA1A2A" w:rsidP="00083292">
            <w:pPr>
              <w:jc w:val="both"/>
              <w:rPr>
                <w:rFonts w:ascii="Times New Roman" w:hAnsi="Times New Roman" w:cs="Times New Roman"/>
                <w:b/>
                <w:bCs/>
              </w:rPr>
            </w:pPr>
          </w:p>
          <w:p w14:paraId="09C70689" w14:textId="77777777" w:rsidR="00BA1A2A" w:rsidRPr="00755323" w:rsidRDefault="00BA1A2A" w:rsidP="00083292">
            <w:pPr>
              <w:jc w:val="both"/>
              <w:rPr>
                <w:rFonts w:ascii="Times New Roman" w:hAnsi="Times New Roman" w:cs="Times New Roman"/>
                <w:b/>
                <w:bCs/>
              </w:rPr>
            </w:pPr>
          </w:p>
          <w:p w14:paraId="33526892" w14:textId="77777777" w:rsidR="00BA1A2A" w:rsidRPr="00755323" w:rsidRDefault="00BA1A2A" w:rsidP="00083292">
            <w:pPr>
              <w:jc w:val="both"/>
              <w:rPr>
                <w:rFonts w:ascii="Times New Roman" w:hAnsi="Times New Roman" w:cs="Times New Roman"/>
                <w:b/>
                <w:bCs/>
              </w:rPr>
            </w:pPr>
          </w:p>
          <w:p w14:paraId="7B8288B8" w14:textId="77777777" w:rsidR="00BA1A2A" w:rsidRPr="00755323" w:rsidRDefault="00BA1A2A" w:rsidP="00083292">
            <w:pPr>
              <w:jc w:val="both"/>
              <w:rPr>
                <w:rFonts w:ascii="Times New Roman" w:hAnsi="Times New Roman" w:cs="Times New Roman"/>
                <w:b/>
                <w:bCs/>
              </w:rPr>
            </w:pPr>
          </w:p>
          <w:p w14:paraId="59C3F952" w14:textId="77777777" w:rsidR="00BA1A2A" w:rsidRPr="00755323" w:rsidRDefault="00BA1A2A" w:rsidP="00083292">
            <w:pPr>
              <w:jc w:val="both"/>
              <w:rPr>
                <w:rFonts w:ascii="Times New Roman" w:hAnsi="Times New Roman" w:cs="Times New Roman"/>
                <w:b/>
                <w:bCs/>
              </w:rPr>
            </w:pPr>
          </w:p>
          <w:p w14:paraId="4E40B001" w14:textId="77777777" w:rsidR="00BA1A2A" w:rsidRPr="00755323" w:rsidRDefault="00BA1A2A" w:rsidP="00083292">
            <w:pPr>
              <w:jc w:val="both"/>
              <w:rPr>
                <w:rFonts w:ascii="Times New Roman" w:hAnsi="Times New Roman" w:cs="Times New Roman"/>
                <w:b/>
                <w:bCs/>
              </w:rPr>
            </w:pPr>
          </w:p>
          <w:p w14:paraId="22AD01D0" w14:textId="77777777" w:rsidR="00BA1A2A" w:rsidRPr="00755323" w:rsidRDefault="00BA1A2A" w:rsidP="00083292">
            <w:pPr>
              <w:jc w:val="both"/>
              <w:rPr>
                <w:rFonts w:ascii="Times New Roman" w:hAnsi="Times New Roman" w:cs="Times New Roman"/>
                <w:b/>
                <w:bCs/>
              </w:rPr>
            </w:pPr>
          </w:p>
        </w:tc>
        <w:tc>
          <w:tcPr>
            <w:tcW w:w="2561" w:type="dxa"/>
          </w:tcPr>
          <w:p w14:paraId="622B4E2B"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3262BE02" w14:textId="77777777" w:rsidR="00BA1A2A" w:rsidRPr="00755323" w:rsidRDefault="00BA1A2A" w:rsidP="00083292">
            <w:pPr>
              <w:jc w:val="both"/>
              <w:rPr>
                <w:rFonts w:ascii="Times New Roman" w:hAnsi="Times New Roman" w:cs="Times New Roman"/>
              </w:rPr>
            </w:pPr>
          </w:p>
        </w:tc>
        <w:tc>
          <w:tcPr>
            <w:tcW w:w="2148" w:type="dxa"/>
          </w:tcPr>
          <w:p w14:paraId="11202C45"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48" w:type="dxa"/>
          </w:tcPr>
          <w:p w14:paraId="1A4F08DE"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51" w:type="dxa"/>
          </w:tcPr>
          <w:p w14:paraId="6513F028"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48" w:type="dxa"/>
          </w:tcPr>
          <w:p w14:paraId="48F1219F"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BA1A2A" w:rsidRPr="00755323" w14:paraId="2902B20A" w14:textId="77777777" w:rsidTr="00BA1A2A">
        <w:trPr>
          <w:trHeight w:val="615"/>
        </w:trPr>
        <w:tc>
          <w:tcPr>
            <w:tcW w:w="1838" w:type="dxa"/>
          </w:tcPr>
          <w:p w14:paraId="52D4A79E" w14:textId="77777777" w:rsidR="00BA1A2A" w:rsidRPr="00755323" w:rsidRDefault="00BA1A2A" w:rsidP="00083292">
            <w:pPr>
              <w:jc w:val="both"/>
              <w:rPr>
                <w:rFonts w:ascii="Times New Roman" w:hAnsi="Times New Roman" w:cs="Times New Roman"/>
                <w:b/>
                <w:bCs/>
              </w:rPr>
            </w:pPr>
            <w:r w:rsidRPr="00755323">
              <w:rPr>
                <w:rFonts w:ascii="Times New Roman" w:hAnsi="Times New Roman" w:cs="Times New Roman"/>
                <w:b/>
                <w:bCs/>
              </w:rPr>
              <w:t>Reflexión personal.</w:t>
            </w:r>
          </w:p>
        </w:tc>
        <w:tc>
          <w:tcPr>
            <w:tcW w:w="2561" w:type="dxa"/>
          </w:tcPr>
          <w:p w14:paraId="432F31CA"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48" w:type="dxa"/>
          </w:tcPr>
          <w:p w14:paraId="0495E09D"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48" w:type="dxa"/>
          </w:tcPr>
          <w:p w14:paraId="04D68C6E"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51" w:type="dxa"/>
          </w:tcPr>
          <w:p w14:paraId="35D5FD93"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48" w:type="dxa"/>
          </w:tcPr>
          <w:p w14:paraId="6D6DD148"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No existe postura, reflexión.</w:t>
            </w:r>
          </w:p>
        </w:tc>
      </w:tr>
      <w:tr w:rsidR="00BA1A2A" w:rsidRPr="00755323" w14:paraId="24ADF9A4" w14:textId="77777777" w:rsidTr="00BA1A2A">
        <w:trPr>
          <w:trHeight w:val="1380"/>
        </w:trPr>
        <w:tc>
          <w:tcPr>
            <w:tcW w:w="1838" w:type="dxa"/>
          </w:tcPr>
          <w:p w14:paraId="6774FF46" w14:textId="77777777" w:rsidR="00BA1A2A" w:rsidRPr="00755323" w:rsidRDefault="00BA1A2A" w:rsidP="00083292">
            <w:pPr>
              <w:jc w:val="both"/>
              <w:rPr>
                <w:rFonts w:ascii="Times New Roman" w:hAnsi="Times New Roman" w:cs="Times New Roman"/>
                <w:b/>
                <w:bCs/>
              </w:rPr>
            </w:pPr>
            <w:r w:rsidRPr="00755323">
              <w:rPr>
                <w:rFonts w:ascii="Times New Roman" w:hAnsi="Times New Roman" w:cs="Times New Roman"/>
                <w:b/>
                <w:bCs/>
              </w:rPr>
              <w:t>Conclusión.</w:t>
            </w:r>
          </w:p>
        </w:tc>
        <w:tc>
          <w:tcPr>
            <w:tcW w:w="2561" w:type="dxa"/>
          </w:tcPr>
          <w:p w14:paraId="0E7211E0"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49247200" w14:textId="77777777" w:rsidR="00BA1A2A" w:rsidRPr="00755323" w:rsidRDefault="00BA1A2A" w:rsidP="00083292">
            <w:pPr>
              <w:jc w:val="both"/>
              <w:rPr>
                <w:rFonts w:ascii="Times New Roman" w:hAnsi="Times New Roman" w:cs="Times New Roman"/>
              </w:rPr>
            </w:pPr>
          </w:p>
        </w:tc>
        <w:tc>
          <w:tcPr>
            <w:tcW w:w="2148" w:type="dxa"/>
          </w:tcPr>
          <w:p w14:paraId="1636499D"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48" w:type="dxa"/>
          </w:tcPr>
          <w:p w14:paraId="3BB2B6D2"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51" w:type="dxa"/>
          </w:tcPr>
          <w:p w14:paraId="521C6543"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48" w:type="dxa"/>
          </w:tcPr>
          <w:p w14:paraId="2665A66A"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No hay conclusión o no funge como tal.</w:t>
            </w:r>
          </w:p>
        </w:tc>
      </w:tr>
      <w:tr w:rsidR="00BA1A2A" w:rsidRPr="00755323" w14:paraId="3F0C38A5" w14:textId="77777777" w:rsidTr="00BA1A2A">
        <w:trPr>
          <w:trHeight w:val="540"/>
        </w:trPr>
        <w:tc>
          <w:tcPr>
            <w:tcW w:w="1838" w:type="dxa"/>
          </w:tcPr>
          <w:p w14:paraId="414EC6D8" w14:textId="77777777" w:rsidR="00BA1A2A" w:rsidRPr="00755323" w:rsidRDefault="00BA1A2A" w:rsidP="00083292">
            <w:pPr>
              <w:jc w:val="both"/>
              <w:rPr>
                <w:rFonts w:ascii="Times New Roman" w:hAnsi="Times New Roman" w:cs="Times New Roman"/>
                <w:b/>
                <w:bCs/>
              </w:rPr>
            </w:pPr>
            <w:r w:rsidRPr="00755323">
              <w:rPr>
                <w:rFonts w:ascii="Times New Roman" w:hAnsi="Times New Roman" w:cs="Times New Roman"/>
                <w:b/>
                <w:bCs/>
              </w:rPr>
              <w:t>Fuentes de</w:t>
            </w:r>
          </w:p>
          <w:p w14:paraId="062F2424" w14:textId="77777777" w:rsidR="00BA1A2A" w:rsidRPr="00755323" w:rsidRDefault="00BA1A2A" w:rsidP="00083292">
            <w:pPr>
              <w:jc w:val="both"/>
              <w:rPr>
                <w:rFonts w:ascii="Times New Roman" w:hAnsi="Times New Roman" w:cs="Times New Roman"/>
                <w:b/>
                <w:bCs/>
              </w:rPr>
            </w:pPr>
            <w:r w:rsidRPr="00755323">
              <w:rPr>
                <w:rFonts w:ascii="Times New Roman" w:hAnsi="Times New Roman" w:cs="Times New Roman"/>
                <w:b/>
                <w:bCs/>
              </w:rPr>
              <w:t>información</w:t>
            </w:r>
          </w:p>
        </w:tc>
        <w:tc>
          <w:tcPr>
            <w:tcW w:w="2561" w:type="dxa"/>
          </w:tcPr>
          <w:p w14:paraId="598A1A1F"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Consulta fuentes</w:t>
            </w:r>
          </w:p>
          <w:p w14:paraId="2218F513"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confiables de</w:t>
            </w:r>
          </w:p>
          <w:p w14:paraId="327E9D44"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información. Se</w:t>
            </w:r>
          </w:p>
          <w:p w14:paraId="3E63F87E"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nota claramente el</w:t>
            </w:r>
          </w:p>
          <w:p w14:paraId="1C40DBDB"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buen manejo de la</w:t>
            </w:r>
          </w:p>
          <w:p w14:paraId="7F3F317A"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información por</w:t>
            </w:r>
          </w:p>
          <w:p w14:paraId="365A1C1E"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parte del alumno</w:t>
            </w:r>
          </w:p>
        </w:tc>
        <w:tc>
          <w:tcPr>
            <w:tcW w:w="2148" w:type="dxa"/>
          </w:tcPr>
          <w:p w14:paraId="39F57C0C"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Consulta fuentes</w:t>
            </w:r>
          </w:p>
          <w:p w14:paraId="19A4A756"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confiables de</w:t>
            </w:r>
          </w:p>
          <w:p w14:paraId="5CB452F3"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información. Se</w:t>
            </w:r>
          </w:p>
          <w:p w14:paraId="0CDF23C6"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nota cierto manejo</w:t>
            </w:r>
          </w:p>
          <w:p w14:paraId="676C2131"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de la información</w:t>
            </w:r>
          </w:p>
          <w:p w14:paraId="3A4252D5"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por parte del</w:t>
            </w:r>
          </w:p>
          <w:p w14:paraId="1D707CCA"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alumno</w:t>
            </w:r>
          </w:p>
        </w:tc>
        <w:tc>
          <w:tcPr>
            <w:tcW w:w="2148" w:type="dxa"/>
          </w:tcPr>
          <w:p w14:paraId="7F7008D4"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Consulta fuentes de</w:t>
            </w:r>
          </w:p>
          <w:p w14:paraId="080F96BE"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información poco</w:t>
            </w:r>
          </w:p>
          <w:p w14:paraId="5916B5E3"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confiables. Hay</w:t>
            </w:r>
          </w:p>
          <w:p w14:paraId="574CAE83"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poco manejo de la</w:t>
            </w:r>
          </w:p>
          <w:p w14:paraId="33CFCAC1"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información por</w:t>
            </w:r>
          </w:p>
          <w:p w14:paraId="45A22EEC"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parte del</w:t>
            </w:r>
          </w:p>
          <w:p w14:paraId="79EEE148"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alumno</w:t>
            </w:r>
          </w:p>
        </w:tc>
        <w:tc>
          <w:tcPr>
            <w:tcW w:w="2151" w:type="dxa"/>
          </w:tcPr>
          <w:p w14:paraId="5C458748"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La consulta</w:t>
            </w:r>
          </w:p>
          <w:p w14:paraId="7263C65F"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fuentes de</w:t>
            </w:r>
          </w:p>
          <w:p w14:paraId="78BE15F5"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Información es</w:t>
            </w:r>
          </w:p>
          <w:p w14:paraId="2F5D4420"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de páginas de</w:t>
            </w:r>
          </w:p>
          <w:p w14:paraId="280B5DA9"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Internet no</w:t>
            </w:r>
          </w:p>
          <w:p w14:paraId="5714F4A9"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editadas por</w:t>
            </w:r>
          </w:p>
          <w:p w14:paraId="59FAD02F"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instituciones o</w:t>
            </w:r>
          </w:p>
          <w:p w14:paraId="06117E48"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gobierno. Casi</w:t>
            </w:r>
          </w:p>
          <w:p w14:paraId="68265683"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no hay manejo</w:t>
            </w:r>
          </w:p>
          <w:p w14:paraId="21D1CEEF"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de la</w:t>
            </w:r>
          </w:p>
          <w:p w14:paraId="08FC7D85"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información por</w:t>
            </w:r>
          </w:p>
          <w:p w14:paraId="596810DC"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parte del</w:t>
            </w:r>
          </w:p>
          <w:p w14:paraId="085BB4F2"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alumno</w:t>
            </w:r>
          </w:p>
        </w:tc>
        <w:tc>
          <w:tcPr>
            <w:tcW w:w="2148" w:type="dxa"/>
          </w:tcPr>
          <w:p w14:paraId="41396668"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Las fuentes</w:t>
            </w:r>
          </w:p>
          <w:p w14:paraId="521A69FD"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consultadas son</w:t>
            </w:r>
          </w:p>
          <w:p w14:paraId="5A60F051"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directamente</w:t>
            </w:r>
          </w:p>
          <w:p w14:paraId="53F0325C"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copiadas o no</w:t>
            </w:r>
          </w:p>
          <w:p w14:paraId="40C8D295"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están citadas</w:t>
            </w:r>
          </w:p>
          <w:p w14:paraId="73436BD4"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correctamente.</w:t>
            </w:r>
          </w:p>
          <w:p w14:paraId="7C8C8BB7"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No hay manejo</w:t>
            </w:r>
          </w:p>
          <w:p w14:paraId="36D8D44E"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de información,</w:t>
            </w:r>
          </w:p>
          <w:p w14:paraId="375592AC"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únicamente</w:t>
            </w:r>
          </w:p>
          <w:p w14:paraId="68E89E42"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copiar y pegar</w:t>
            </w:r>
          </w:p>
        </w:tc>
      </w:tr>
      <w:tr w:rsidR="00BA1A2A" w:rsidRPr="00755323" w14:paraId="6D17C1AA" w14:textId="77777777" w:rsidTr="00BA1A2A">
        <w:tc>
          <w:tcPr>
            <w:tcW w:w="1838" w:type="dxa"/>
          </w:tcPr>
          <w:p w14:paraId="52E5F6A5" w14:textId="77777777" w:rsidR="00BA1A2A" w:rsidRPr="00755323" w:rsidRDefault="00BA1A2A" w:rsidP="00083292">
            <w:pPr>
              <w:jc w:val="both"/>
              <w:rPr>
                <w:rFonts w:ascii="Times New Roman" w:hAnsi="Times New Roman" w:cs="Times New Roman"/>
                <w:b/>
                <w:bCs/>
              </w:rPr>
            </w:pPr>
            <w:r w:rsidRPr="00755323">
              <w:rPr>
                <w:rFonts w:ascii="Times New Roman" w:hAnsi="Times New Roman" w:cs="Times New Roman"/>
                <w:b/>
                <w:bCs/>
              </w:rPr>
              <w:t>Calidad de</w:t>
            </w:r>
          </w:p>
          <w:p w14:paraId="5B33F693" w14:textId="77777777" w:rsidR="00BA1A2A" w:rsidRPr="00755323" w:rsidRDefault="00BA1A2A" w:rsidP="00083292">
            <w:pPr>
              <w:jc w:val="both"/>
              <w:rPr>
                <w:rFonts w:ascii="Times New Roman" w:hAnsi="Times New Roman" w:cs="Times New Roman"/>
                <w:b/>
                <w:bCs/>
              </w:rPr>
            </w:pPr>
            <w:r w:rsidRPr="00755323">
              <w:rPr>
                <w:rFonts w:ascii="Times New Roman" w:hAnsi="Times New Roman" w:cs="Times New Roman"/>
                <w:b/>
                <w:bCs/>
              </w:rPr>
              <w:t>Información</w:t>
            </w:r>
          </w:p>
        </w:tc>
        <w:tc>
          <w:tcPr>
            <w:tcW w:w="2561" w:type="dxa"/>
          </w:tcPr>
          <w:p w14:paraId="73874F0C"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La información</w:t>
            </w:r>
          </w:p>
          <w:p w14:paraId="28F083E9"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está claramente</w:t>
            </w:r>
          </w:p>
          <w:p w14:paraId="2E01418F"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relacionada con</w:t>
            </w:r>
          </w:p>
          <w:p w14:paraId="013CE278"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el tema principal y</w:t>
            </w:r>
          </w:p>
          <w:p w14:paraId="17C8CF11"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proporciona</w:t>
            </w:r>
          </w:p>
          <w:p w14:paraId="0DBC7EDF"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varias ideas</w:t>
            </w:r>
          </w:p>
          <w:p w14:paraId="135BD8C4"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secundarias y/o</w:t>
            </w:r>
          </w:p>
          <w:p w14:paraId="45978552"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ejemplos.</w:t>
            </w:r>
          </w:p>
        </w:tc>
        <w:tc>
          <w:tcPr>
            <w:tcW w:w="2148" w:type="dxa"/>
          </w:tcPr>
          <w:p w14:paraId="60E28021"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La información está</w:t>
            </w:r>
          </w:p>
          <w:p w14:paraId="6C5A5258"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relacionada</w:t>
            </w:r>
          </w:p>
          <w:p w14:paraId="6015EA6F"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con el tema, pero no</w:t>
            </w:r>
          </w:p>
          <w:p w14:paraId="43CF96E4"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da ideas</w:t>
            </w:r>
          </w:p>
          <w:p w14:paraId="0DDC7841"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secundarias</w:t>
            </w:r>
          </w:p>
        </w:tc>
        <w:tc>
          <w:tcPr>
            <w:tcW w:w="2148" w:type="dxa"/>
          </w:tcPr>
          <w:p w14:paraId="5DFE1DC5"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La información está</w:t>
            </w:r>
          </w:p>
          <w:p w14:paraId="78C8E555"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relacionada</w:t>
            </w:r>
          </w:p>
          <w:p w14:paraId="4E12D4C1"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con el tema, pero no</w:t>
            </w:r>
          </w:p>
          <w:p w14:paraId="4378D917"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está soportada por</w:t>
            </w:r>
          </w:p>
          <w:p w14:paraId="0E2D0D31"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otras ideas</w:t>
            </w:r>
          </w:p>
        </w:tc>
        <w:tc>
          <w:tcPr>
            <w:tcW w:w="2151" w:type="dxa"/>
          </w:tcPr>
          <w:p w14:paraId="715FCF5D"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La información</w:t>
            </w:r>
          </w:p>
          <w:p w14:paraId="03A31654"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tiene poca</w:t>
            </w:r>
          </w:p>
          <w:p w14:paraId="229C4B97"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relación con el</w:t>
            </w:r>
          </w:p>
          <w:p w14:paraId="610CA6BC"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tema principal.</w:t>
            </w:r>
          </w:p>
        </w:tc>
        <w:tc>
          <w:tcPr>
            <w:tcW w:w="2148" w:type="dxa"/>
          </w:tcPr>
          <w:p w14:paraId="3D65740E"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La</w:t>
            </w:r>
          </w:p>
          <w:p w14:paraId="78221D4A"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información</w:t>
            </w:r>
          </w:p>
          <w:p w14:paraId="4FCAA8C7"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no está</w:t>
            </w:r>
          </w:p>
          <w:p w14:paraId="2CB9AEBD"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relacionada</w:t>
            </w:r>
          </w:p>
          <w:p w14:paraId="6A715755"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con el tema</w:t>
            </w:r>
          </w:p>
          <w:p w14:paraId="19304D72"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principal.</w:t>
            </w:r>
          </w:p>
        </w:tc>
      </w:tr>
      <w:tr w:rsidR="00BA1A2A" w:rsidRPr="00755323" w14:paraId="38EAB164" w14:textId="77777777" w:rsidTr="00BA1A2A">
        <w:tc>
          <w:tcPr>
            <w:tcW w:w="1838" w:type="dxa"/>
          </w:tcPr>
          <w:p w14:paraId="436D79E3" w14:textId="77777777" w:rsidR="00BA1A2A" w:rsidRPr="00755323" w:rsidRDefault="00BA1A2A" w:rsidP="00083292">
            <w:pPr>
              <w:jc w:val="both"/>
              <w:rPr>
                <w:rFonts w:ascii="Times New Roman" w:hAnsi="Times New Roman" w:cs="Times New Roman"/>
                <w:b/>
                <w:bCs/>
              </w:rPr>
            </w:pPr>
            <w:r w:rsidRPr="00755323">
              <w:rPr>
                <w:rFonts w:ascii="Times New Roman" w:hAnsi="Times New Roman" w:cs="Times New Roman"/>
                <w:b/>
                <w:bCs/>
              </w:rPr>
              <w:t>Redacción</w:t>
            </w:r>
          </w:p>
        </w:tc>
        <w:tc>
          <w:tcPr>
            <w:tcW w:w="2561" w:type="dxa"/>
          </w:tcPr>
          <w:p w14:paraId="59E9DF4B"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No hay errores</w:t>
            </w:r>
          </w:p>
          <w:p w14:paraId="7C281450"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de gramática,</w:t>
            </w:r>
          </w:p>
          <w:p w14:paraId="28A039A0"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ortografía o</w:t>
            </w:r>
          </w:p>
          <w:p w14:paraId="25CF6CA5"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puntuación en</w:t>
            </w:r>
          </w:p>
          <w:p w14:paraId="2187AE4A"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todo el</w:t>
            </w:r>
          </w:p>
          <w:p w14:paraId="6D361722"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texto.</w:t>
            </w:r>
          </w:p>
        </w:tc>
        <w:tc>
          <w:tcPr>
            <w:tcW w:w="2148" w:type="dxa"/>
          </w:tcPr>
          <w:p w14:paraId="4F2273C7"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Hay de uno a dos</w:t>
            </w:r>
          </w:p>
          <w:p w14:paraId="77C08004"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errores de</w:t>
            </w:r>
          </w:p>
          <w:p w14:paraId="2EFC1AC8"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gramática,</w:t>
            </w:r>
          </w:p>
          <w:p w14:paraId="189C31EA"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ortografía o</w:t>
            </w:r>
          </w:p>
          <w:p w14:paraId="3B33ADE2"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puntuación en todo</w:t>
            </w:r>
          </w:p>
          <w:p w14:paraId="48A282B4"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el texto.</w:t>
            </w:r>
          </w:p>
        </w:tc>
        <w:tc>
          <w:tcPr>
            <w:tcW w:w="2148" w:type="dxa"/>
          </w:tcPr>
          <w:p w14:paraId="1D7D17CC"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Hay de tres a</w:t>
            </w:r>
          </w:p>
          <w:p w14:paraId="6306AFDE"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cuatro errores</w:t>
            </w:r>
          </w:p>
          <w:p w14:paraId="1295D1C9"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de gramática,</w:t>
            </w:r>
          </w:p>
          <w:p w14:paraId="189DC258"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ortografía o</w:t>
            </w:r>
          </w:p>
          <w:p w14:paraId="773577E4"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puntuación en todo</w:t>
            </w:r>
          </w:p>
          <w:p w14:paraId="5945626F"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el texto.</w:t>
            </w:r>
          </w:p>
        </w:tc>
        <w:tc>
          <w:tcPr>
            <w:tcW w:w="2151" w:type="dxa"/>
          </w:tcPr>
          <w:p w14:paraId="55DE18DC"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Hay de cinco a</w:t>
            </w:r>
          </w:p>
          <w:p w14:paraId="446C9646"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seis errores de</w:t>
            </w:r>
          </w:p>
          <w:p w14:paraId="14CDD9EB"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gramática,</w:t>
            </w:r>
          </w:p>
          <w:p w14:paraId="382DC1B9"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ortografía o</w:t>
            </w:r>
          </w:p>
          <w:p w14:paraId="4E6D9645"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puntuación en</w:t>
            </w:r>
          </w:p>
          <w:p w14:paraId="5D2ABA85"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todo el texto.</w:t>
            </w:r>
          </w:p>
        </w:tc>
        <w:tc>
          <w:tcPr>
            <w:tcW w:w="2148" w:type="dxa"/>
          </w:tcPr>
          <w:p w14:paraId="4B4257E8"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Hay más de seis</w:t>
            </w:r>
          </w:p>
          <w:p w14:paraId="4B334615"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errores de</w:t>
            </w:r>
          </w:p>
          <w:p w14:paraId="09147590"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gramática,</w:t>
            </w:r>
          </w:p>
          <w:p w14:paraId="70EED84C"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ortografía o</w:t>
            </w:r>
          </w:p>
          <w:p w14:paraId="15ECC449"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puntuación en</w:t>
            </w:r>
          </w:p>
          <w:p w14:paraId="3732F4EB"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todo el texto.</w:t>
            </w:r>
          </w:p>
        </w:tc>
      </w:tr>
      <w:tr w:rsidR="00BA1A2A" w:rsidRPr="00755323" w14:paraId="6E715D0D" w14:textId="77777777" w:rsidTr="00BA1A2A">
        <w:tc>
          <w:tcPr>
            <w:tcW w:w="1838" w:type="dxa"/>
          </w:tcPr>
          <w:p w14:paraId="1EA410E3" w14:textId="77777777" w:rsidR="00BA1A2A" w:rsidRPr="00755323" w:rsidRDefault="00BA1A2A" w:rsidP="00083292">
            <w:pPr>
              <w:jc w:val="both"/>
              <w:rPr>
                <w:rFonts w:ascii="Times New Roman" w:hAnsi="Times New Roman" w:cs="Times New Roman"/>
                <w:b/>
                <w:bCs/>
              </w:rPr>
            </w:pPr>
            <w:r w:rsidRPr="00755323">
              <w:rPr>
                <w:rFonts w:ascii="Times New Roman" w:hAnsi="Times New Roman" w:cs="Times New Roman"/>
                <w:b/>
                <w:bCs/>
              </w:rPr>
              <w:t>Formato del</w:t>
            </w:r>
          </w:p>
          <w:p w14:paraId="172899DA" w14:textId="77777777" w:rsidR="00BA1A2A" w:rsidRPr="00755323" w:rsidRDefault="00BA1A2A" w:rsidP="00083292">
            <w:pPr>
              <w:jc w:val="both"/>
              <w:rPr>
                <w:rFonts w:ascii="Times New Roman" w:hAnsi="Times New Roman" w:cs="Times New Roman"/>
                <w:b/>
                <w:bCs/>
              </w:rPr>
            </w:pPr>
            <w:r w:rsidRPr="00755323">
              <w:rPr>
                <w:rFonts w:ascii="Times New Roman" w:hAnsi="Times New Roman" w:cs="Times New Roman"/>
                <w:b/>
                <w:bCs/>
              </w:rPr>
              <w:t>Reporte</w:t>
            </w:r>
          </w:p>
        </w:tc>
        <w:tc>
          <w:tcPr>
            <w:tcW w:w="2561" w:type="dxa"/>
          </w:tcPr>
          <w:p w14:paraId="0BA2FB51"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Contiene todos</w:t>
            </w:r>
          </w:p>
          <w:p w14:paraId="069011F8"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elementos</w:t>
            </w:r>
          </w:p>
          <w:p w14:paraId="600E0BC4"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requeridos:</w:t>
            </w:r>
          </w:p>
          <w:p w14:paraId="15E652A5"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1. Portada.</w:t>
            </w:r>
          </w:p>
          <w:p w14:paraId="3FFD41C2"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2. Introducción</w:t>
            </w:r>
          </w:p>
          <w:p w14:paraId="71D083B1"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14:paraId="675923CC" w14:textId="77777777" w:rsidR="00BA1A2A" w:rsidRDefault="00BA1A2A" w:rsidP="00083292">
            <w:pPr>
              <w:jc w:val="both"/>
              <w:rPr>
                <w:rFonts w:ascii="Times New Roman" w:hAnsi="Times New Roman" w:cs="Times New Roman"/>
              </w:rPr>
            </w:pPr>
            <w:r w:rsidRPr="00755323">
              <w:rPr>
                <w:rFonts w:ascii="Times New Roman" w:hAnsi="Times New Roman" w:cs="Times New Roman"/>
              </w:rPr>
              <w:t>4.Conclusión.</w:t>
            </w:r>
          </w:p>
          <w:p w14:paraId="61BF24BF" w14:textId="77777777" w:rsidR="00BA1A2A" w:rsidRPr="00755323" w:rsidRDefault="00BA1A2A" w:rsidP="00083292">
            <w:pPr>
              <w:jc w:val="both"/>
              <w:rPr>
                <w:rFonts w:ascii="Times New Roman" w:hAnsi="Times New Roman" w:cs="Times New Roman"/>
              </w:rPr>
            </w:pPr>
            <w:r>
              <w:rPr>
                <w:rFonts w:ascii="Times New Roman" w:hAnsi="Times New Roman" w:cs="Times New Roman"/>
              </w:rPr>
              <w:t>5. Bibliografía.</w:t>
            </w:r>
          </w:p>
        </w:tc>
        <w:tc>
          <w:tcPr>
            <w:tcW w:w="2148" w:type="dxa"/>
          </w:tcPr>
          <w:p w14:paraId="7CF192D8"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Falta uno de los</w:t>
            </w:r>
          </w:p>
          <w:p w14:paraId="5A9B520B"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requerimientos o</w:t>
            </w:r>
          </w:p>
          <w:p w14:paraId="13A7474A"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están mal</w:t>
            </w:r>
          </w:p>
          <w:p w14:paraId="1366ACD0"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desarrollados.</w:t>
            </w:r>
          </w:p>
        </w:tc>
        <w:tc>
          <w:tcPr>
            <w:tcW w:w="2148" w:type="dxa"/>
          </w:tcPr>
          <w:p w14:paraId="6500739D"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Faltan dos</w:t>
            </w:r>
          </w:p>
          <w:p w14:paraId="5D6035E2"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requerimientos o</w:t>
            </w:r>
          </w:p>
          <w:p w14:paraId="4F0015DD"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están mal</w:t>
            </w:r>
          </w:p>
          <w:p w14:paraId="5153954D"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desarrollados</w:t>
            </w:r>
          </w:p>
        </w:tc>
        <w:tc>
          <w:tcPr>
            <w:tcW w:w="2151" w:type="dxa"/>
          </w:tcPr>
          <w:p w14:paraId="0E9398E5"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Faltan más de dos</w:t>
            </w:r>
          </w:p>
          <w:p w14:paraId="4F5D4E93"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requerimientos</w:t>
            </w:r>
          </w:p>
          <w:p w14:paraId="499C3EE2"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o están mal</w:t>
            </w:r>
          </w:p>
          <w:p w14:paraId="0A254A02"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desarrollados</w:t>
            </w:r>
          </w:p>
        </w:tc>
        <w:tc>
          <w:tcPr>
            <w:tcW w:w="2148" w:type="dxa"/>
          </w:tcPr>
          <w:p w14:paraId="5394E366"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Los</w:t>
            </w:r>
          </w:p>
          <w:p w14:paraId="11E4B47F"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requerimientos</w:t>
            </w:r>
          </w:p>
          <w:p w14:paraId="0DED29F5"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están mal</w:t>
            </w:r>
          </w:p>
          <w:p w14:paraId="5E6F49DC" w14:textId="77777777" w:rsidR="00BA1A2A" w:rsidRPr="00755323" w:rsidRDefault="00BA1A2A" w:rsidP="00083292">
            <w:pPr>
              <w:jc w:val="both"/>
              <w:rPr>
                <w:rFonts w:ascii="Times New Roman" w:hAnsi="Times New Roman" w:cs="Times New Roman"/>
              </w:rPr>
            </w:pPr>
            <w:r w:rsidRPr="00755323">
              <w:rPr>
                <w:rFonts w:ascii="Times New Roman" w:hAnsi="Times New Roman" w:cs="Times New Roman"/>
              </w:rPr>
              <w:t>desarrollados</w:t>
            </w:r>
          </w:p>
        </w:tc>
      </w:tr>
    </w:tbl>
    <w:p w14:paraId="0E0BBDA7" w14:textId="77777777" w:rsidR="00BA1A2A" w:rsidRPr="00755323" w:rsidRDefault="00BA1A2A" w:rsidP="00BA1A2A">
      <w:pPr>
        <w:pStyle w:val="Prrafodelista"/>
        <w:jc w:val="both"/>
        <w:rPr>
          <w:rFonts w:ascii="Times New Roman" w:hAnsi="Times New Roman" w:cs="Times New Roman"/>
        </w:rPr>
      </w:pPr>
    </w:p>
    <w:p w14:paraId="21F54A69" w14:textId="1DAB4599" w:rsidR="009D3395" w:rsidRPr="0069482C" w:rsidRDefault="009D3395" w:rsidP="00BA1A2A">
      <w:pPr>
        <w:jc w:val="both"/>
        <w:rPr>
          <w:rFonts w:ascii="Arial" w:hAnsi="Arial" w:cs="Arial"/>
          <w:bCs/>
          <w:szCs w:val="22"/>
        </w:rPr>
      </w:pPr>
    </w:p>
    <w:sectPr w:rsidR="009D3395" w:rsidRPr="0069482C" w:rsidSect="00CC7301">
      <w:pgSz w:w="15840" w:h="12240" w:orient="landscape"/>
      <w:pgMar w:top="709"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47FF" w14:textId="77777777" w:rsidR="00A34496" w:rsidRDefault="00A34496" w:rsidP="00E53705">
      <w:r>
        <w:separator/>
      </w:r>
    </w:p>
  </w:endnote>
  <w:endnote w:type="continuationSeparator" w:id="0">
    <w:p w14:paraId="67F7CE4B" w14:textId="77777777" w:rsidR="00A34496" w:rsidRDefault="00A34496" w:rsidP="00E5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Montserrat-Bold">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C172" w14:textId="77777777" w:rsidR="00A34496" w:rsidRDefault="00A34496" w:rsidP="00E53705">
      <w:r>
        <w:separator/>
      </w:r>
    </w:p>
  </w:footnote>
  <w:footnote w:type="continuationSeparator" w:id="0">
    <w:p w14:paraId="2236044E" w14:textId="77777777" w:rsidR="00A34496" w:rsidRDefault="00A34496" w:rsidP="00E53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BE6197"/>
    <w:multiLevelType w:val="hybridMultilevel"/>
    <w:tmpl w:val="92FAE6BA"/>
    <w:lvl w:ilvl="0" w:tplc="1B806786">
      <w:start w:val="1"/>
      <w:numFmt w:val="decimal"/>
      <w:lvlText w:val="%1."/>
      <w:lvlJc w:val="left"/>
      <w:pPr>
        <w:ind w:left="360" w:hanging="360"/>
      </w:pPr>
      <w:rPr>
        <w:rFonts w:hint="default"/>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4787D9E"/>
    <w:multiLevelType w:val="hybridMultilevel"/>
    <w:tmpl w:val="B3485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27254B"/>
    <w:multiLevelType w:val="hybridMultilevel"/>
    <w:tmpl w:val="1B168692"/>
    <w:lvl w:ilvl="0" w:tplc="70E6C7C2">
      <w:start w:val="1"/>
      <w:numFmt w:val="decimal"/>
      <w:lvlText w:val="%1."/>
      <w:lvlJc w:val="left"/>
      <w:pPr>
        <w:ind w:left="720" w:hanging="360"/>
      </w:pPr>
      <w:rPr>
        <w:rFonts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1A15E7"/>
    <w:multiLevelType w:val="hybridMultilevel"/>
    <w:tmpl w:val="060AEEA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265302"/>
    <w:multiLevelType w:val="hybridMultilevel"/>
    <w:tmpl w:val="7C16B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0CD0CC9"/>
    <w:multiLevelType w:val="hybridMultilevel"/>
    <w:tmpl w:val="46489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4DC311E"/>
    <w:multiLevelType w:val="hybridMultilevel"/>
    <w:tmpl w:val="F2E8664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55A43A96"/>
    <w:multiLevelType w:val="hybridMultilevel"/>
    <w:tmpl w:val="B016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63A611C1"/>
    <w:multiLevelType w:val="hybridMultilevel"/>
    <w:tmpl w:val="73309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7D673F4B"/>
    <w:multiLevelType w:val="hybridMultilevel"/>
    <w:tmpl w:val="251AD1AA"/>
    <w:lvl w:ilvl="0" w:tplc="F3A21C94">
      <w:start w:val="1"/>
      <w:numFmt w:val="decimal"/>
      <w:lvlText w:val="%1."/>
      <w:lvlJc w:val="left"/>
      <w:pPr>
        <w:ind w:left="360" w:hanging="360"/>
      </w:pPr>
      <w:rPr>
        <w:rFonts w:ascii="Arial" w:hAnsi="Arial" w:cs="Arial" w:hint="default"/>
        <w:b/>
        <w:color w:val="00000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9"/>
  </w:num>
  <w:num w:numId="2">
    <w:abstractNumId w:val="13"/>
  </w:num>
  <w:num w:numId="3">
    <w:abstractNumId w:val="6"/>
  </w:num>
  <w:num w:numId="4">
    <w:abstractNumId w:val="5"/>
  </w:num>
  <w:num w:numId="5">
    <w:abstractNumId w:val="3"/>
  </w:num>
  <w:num w:numId="6">
    <w:abstractNumId w:val="11"/>
  </w:num>
  <w:num w:numId="7">
    <w:abstractNumId w:val="1"/>
  </w:num>
  <w:num w:numId="8">
    <w:abstractNumId w:val="7"/>
  </w:num>
  <w:num w:numId="9">
    <w:abstractNumId w:val="2"/>
  </w:num>
  <w:num w:numId="10">
    <w:abstractNumId w:val="4"/>
  </w:num>
  <w:num w:numId="11">
    <w:abstractNumId w:val="8"/>
  </w:num>
  <w:num w:numId="12">
    <w:abstractNumId w:val="10"/>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2C"/>
    <w:rsid w:val="00043608"/>
    <w:rsid w:val="00046E9E"/>
    <w:rsid w:val="000B6770"/>
    <w:rsid w:val="000E69E0"/>
    <w:rsid w:val="00133182"/>
    <w:rsid w:val="00134540"/>
    <w:rsid w:val="001601AE"/>
    <w:rsid w:val="0018004D"/>
    <w:rsid w:val="00180375"/>
    <w:rsid w:val="001A4B3F"/>
    <w:rsid w:val="001B312A"/>
    <w:rsid w:val="001C3A92"/>
    <w:rsid w:val="001E5176"/>
    <w:rsid w:val="001F3F6A"/>
    <w:rsid w:val="00256954"/>
    <w:rsid w:val="002B3C71"/>
    <w:rsid w:val="00301139"/>
    <w:rsid w:val="003339FD"/>
    <w:rsid w:val="0035643B"/>
    <w:rsid w:val="00392885"/>
    <w:rsid w:val="003A05A6"/>
    <w:rsid w:val="003C7BDD"/>
    <w:rsid w:val="003F2CAB"/>
    <w:rsid w:val="00400652"/>
    <w:rsid w:val="00412EAF"/>
    <w:rsid w:val="004378FE"/>
    <w:rsid w:val="00440D5F"/>
    <w:rsid w:val="004770A6"/>
    <w:rsid w:val="00480FF5"/>
    <w:rsid w:val="00482EB4"/>
    <w:rsid w:val="00492BE0"/>
    <w:rsid w:val="004A38F6"/>
    <w:rsid w:val="004B5E03"/>
    <w:rsid w:val="004D0327"/>
    <w:rsid w:val="004D0C17"/>
    <w:rsid w:val="004E7A2B"/>
    <w:rsid w:val="005018F1"/>
    <w:rsid w:val="00585996"/>
    <w:rsid w:val="00590E74"/>
    <w:rsid w:val="005A4385"/>
    <w:rsid w:val="005B1633"/>
    <w:rsid w:val="005B5E86"/>
    <w:rsid w:val="005F3171"/>
    <w:rsid w:val="00605204"/>
    <w:rsid w:val="00616DC0"/>
    <w:rsid w:val="00633BAD"/>
    <w:rsid w:val="00681A72"/>
    <w:rsid w:val="006933EA"/>
    <w:rsid w:val="0069482C"/>
    <w:rsid w:val="006B1BC1"/>
    <w:rsid w:val="006C4B5D"/>
    <w:rsid w:val="006E1FCB"/>
    <w:rsid w:val="006E66EC"/>
    <w:rsid w:val="00702C6D"/>
    <w:rsid w:val="00724FB0"/>
    <w:rsid w:val="00753125"/>
    <w:rsid w:val="007734EE"/>
    <w:rsid w:val="00773C2E"/>
    <w:rsid w:val="00782C9E"/>
    <w:rsid w:val="00783B37"/>
    <w:rsid w:val="007B32B2"/>
    <w:rsid w:val="00822710"/>
    <w:rsid w:val="00826843"/>
    <w:rsid w:val="00836CA7"/>
    <w:rsid w:val="00856693"/>
    <w:rsid w:val="00860F09"/>
    <w:rsid w:val="00890E90"/>
    <w:rsid w:val="00896CD6"/>
    <w:rsid w:val="008A7C55"/>
    <w:rsid w:val="008B05B9"/>
    <w:rsid w:val="008D1109"/>
    <w:rsid w:val="008E0E99"/>
    <w:rsid w:val="008F5C24"/>
    <w:rsid w:val="00926968"/>
    <w:rsid w:val="00941A66"/>
    <w:rsid w:val="009B7A81"/>
    <w:rsid w:val="009D3395"/>
    <w:rsid w:val="009E64E4"/>
    <w:rsid w:val="009E71BE"/>
    <w:rsid w:val="009F7BFD"/>
    <w:rsid w:val="00A007B5"/>
    <w:rsid w:val="00A02A3D"/>
    <w:rsid w:val="00A13E93"/>
    <w:rsid w:val="00A34496"/>
    <w:rsid w:val="00A37C04"/>
    <w:rsid w:val="00A54E12"/>
    <w:rsid w:val="00A67B35"/>
    <w:rsid w:val="00AC6C1C"/>
    <w:rsid w:val="00AE069E"/>
    <w:rsid w:val="00AE1A2C"/>
    <w:rsid w:val="00B20DDF"/>
    <w:rsid w:val="00B31215"/>
    <w:rsid w:val="00B46292"/>
    <w:rsid w:val="00B7418A"/>
    <w:rsid w:val="00BA1A2A"/>
    <w:rsid w:val="00BB3B7A"/>
    <w:rsid w:val="00BC10FF"/>
    <w:rsid w:val="00BC7697"/>
    <w:rsid w:val="00C0608F"/>
    <w:rsid w:val="00C10EDA"/>
    <w:rsid w:val="00C2466F"/>
    <w:rsid w:val="00C368D7"/>
    <w:rsid w:val="00C5034C"/>
    <w:rsid w:val="00C579C7"/>
    <w:rsid w:val="00C6637D"/>
    <w:rsid w:val="00C8270B"/>
    <w:rsid w:val="00C97026"/>
    <w:rsid w:val="00CA7850"/>
    <w:rsid w:val="00CB2315"/>
    <w:rsid w:val="00D4590D"/>
    <w:rsid w:val="00D465C9"/>
    <w:rsid w:val="00D76FFC"/>
    <w:rsid w:val="00D80665"/>
    <w:rsid w:val="00DE1A3D"/>
    <w:rsid w:val="00E07340"/>
    <w:rsid w:val="00E07476"/>
    <w:rsid w:val="00E1433B"/>
    <w:rsid w:val="00E20944"/>
    <w:rsid w:val="00E213C6"/>
    <w:rsid w:val="00E33250"/>
    <w:rsid w:val="00E4224F"/>
    <w:rsid w:val="00E515FE"/>
    <w:rsid w:val="00E53705"/>
    <w:rsid w:val="00E571B4"/>
    <w:rsid w:val="00E80711"/>
    <w:rsid w:val="00E84645"/>
    <w:rsid w:val="00EC7A0A"/>
    <w:rsid w:val="00ED0CBF"/>
    <w:rsid w:val="00ED6AA4"/>
    <w:rsid w:val="00EE4A3B"/>
    <w:rsid w:val="00EE5915"/>
    <w:rsid w:val="00F00F13"/>
    <w:rsid w:val="00F12375"/>
    <w:rsid w:val="00F8183D"/>
    <w:rsid w:val="00FB5266"/>
    <w:rsid w:val="00FD6B27"/>
    <w:rsid w:val="00FD7C52"/>
    <w:rsid w:val="00FE35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CA8A"/>
  <w15:chartTrackingRefBased/>
  <w15:docId w15:val="{AD6EEE71-1867-42B2-928A-7D05607B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A2C"/>
    <w:pPr>
      <w:spacing w:after="0" w:line="240" w:lineRule="auto"/>
    </w:pPr>
    <w:rPr>
      <w:sz w:val="24"/>
      <w:szCs w:val="24"/>
    </w:rPr>
  </w:style>
  <w:style w:type="paragraph" w:styleId="Ttulo1">
    <w:name w:val="heading 1"/>
    <w:basedOn w:val="Normal"/>
    <w:next w:val="Normal"/>
    <w:link w:val="Ttulo1Car"/>
    <w:uiPriority w:val="9"/>
    <w:qFormat/>
    <w:rsid w:val="00EE5915"/>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A2C"/>
    <w:pPr>
      <w:ind w:left="720"/>
      <w:contextualSpacing/>
    </w:pPr>
  </w:style>
  <w:style w:type="character" w:customStyle="1" w:styleId="Ttulo1Car">
    <w:name w:val="Título 1 Car"/>
    <w:basedOn w:val="Fuentedeprrafopredeter"/>
    <w:link w:val="Ttulo1"/>
    <w:uiPriority w:val="9"/>
    <w:rsid w:val="00EE5915"/>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783B37"/>
  </w:style>
  <w:style w:type="paragraph" w:styleId="Encabezado">
    <w:name w:val="header"/>
    <w:basedOn w:val="Normal"/>
    <w:link w:val="EncabezadoCar"/>
    <w:uiPriority w:val="99"/>
    <w:unhideWhenUsed/>
    <w:rsid w:val="00E53705"/>
    <w:pPr>
      <w:tabs>
        <w:tab w:val="center" w:pos="4419"/>
        <w:tab w:val="right" w:pos="8838"/>
      </w:tabs>
    </w:pPr>
  </w:style>
  <w:style w:type="character" w:customStyle="1" w:styleId="EncabezadoCar">
    <w:name w:val="Encabezado Car"/>
    <w:basedOn w:val="Fuentedeprrafopredeter"/>
    <w:link w:val="Encabezado"/>
    <w:uiPriority w:val="99"/>
    <w:rsid w:val="00E53705"/>
    <w:rPr>
      <w:sz w:val="24"/>
      <w:szCs w:val="24"/>
    </w:rPr>
  </w:style>
  <w:style w:type="paragraph" w:styleId="Piedepgina">
    <w:name w:val="footer"/>
    <w:basedOn w:val="Normal"/>
    <w:link w:val="PiedepginaCar"/>
    <w:uiPriority w:val="99"/>
    <w:unhideWhenUsed/>
    <w:rsid w:val="00E53705"/>
    <w:pPr>
      <w:tabs>
        <w:tab w:val="center" w:pos="4419"/>
        <w:tab w:val="right" w:pos="8838"/>
      </w:tabs>
    </w:pPr>
  </w:style>
  <w:style w:type="character" w:customStyle="1" w:styleId="PiedepginaCar">
    <w:name w:val="Pie de página Car"/>
    <w:basedOn w:val="Fuentedeprrafopredeter"/>
    <w:link w:val="Piedepgina"/>
    <w:uiPriority w:val="99"/>
    <w:rsid w:val="00E53705"/>
    <w:rPr>
      <w:sz w:val="24"/>
      <w:szCs w:val="24"/>
    </w:rPr>
  </w:style>
  <w:style w:type="table" w:styleId="Tablaconcuadrcula">
    <w:name w:val="Table Grid"/>
    <w:basedOn w:val="Tablanormal"/>
    <w:uiPriority w:val="39"/>
    <w:rsid w:val="000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3182"/>
    <w:rPr>
      <w:color w:val="0563C1" w:themeColor="hyperlink"/>
      <w:u w:val="single"/>
    </w:rPr>
  </w:style>
  <w:style w:type="paragraph" w:styleId="Sinespaciado">
    <w:name w:val="No Spacing"/>
    <w:uiPriority w:val="1"/>
    <w:qFormat/>
    <w:rsid w:val="000E69E0"/>
    <w:pPr>
      <w:spacing w:after="0" w:line="240" w:lineRule="auto"/>
      <w:ind w:left="720" w:hanging="720"/>
    </w:pPr>
    <w:rPr>
      <w:rFonts w:ascii="Times New Roman" w:hAnsi="Times New Roman"/>
      <w:sz w:val="24"/>
      <w:szCs w:val="24"/>
    </w:rPr>
  </w:style>
  <w:style w:type="character" w:styleId="Mencinsinresolver">
    <w:name w:val="Unresolved Mention"/>
    <w:basedOn w:val="Fuentedeprrafopredeter"/>
    <w:uiPriority w:val="99"/>
    <w:semiHidden/>
    <w:unhideWhenUsed/>
    <w:rsid w:val="00A67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9147">
      <w:bodyDiv w:val="1"/>
      <w:marLeft w:val="0"/>
      <w:marRight w:val="0"/>
      <w:marTop w:val="0"/>
      <w:marBottom w:val="0"/>
      <w:divBdr>
        <w:top w:val="none" w:sz="0" w:space="0" w:color="auto"/>
        <w:left w:val="none" w:sz="0" w:space="0" w:color="auto"/>
        <w:bottom w:val="none" w:sz="0" w:space="0" w:color="auto"/>
        <w:right w:val="none" w:sz="0" w:space="0" w:color="auto"/>
      </w:divBdr>
    </w:div>
    <w:div w:id="598879792">
      <w:bodyDiv w:val="1"/>
      <w:marLeft w:val="0"/>
      <w:marRight w:val="0"/>
      <w:marTop w:val="0"/>
      <w:marBottom w:val="0"/>
      <w:divBdr>
        <w:top w:val="none" w:sz="0" w:space="0" w:color="auto"/>
        <w:left w:val="none" w:sz="0" w:space="0" w:color="auto"/>
        <w:bottom w:val="none" w:sz="0" w:space="0" w:color="auto"/>
        <w:right w:val="none" w:sz="0" w:space="0" w:color="auto"/>
      </w:divBdr>
    </w:div>
    <w:div w:id="603656372">
      <w:bodyDiv w:val="1"/>
      <w:marLeft w:val="0"/>
      <w:marRight w:val="0"/>
      <w:marTop w:val="0"/>
      <w:marBottom w:val="0"/>
      <w:divBdr>
        <w:top w:val="none" w:sz="0" w:space="0" w:color="auto"/>
        <w:left w:val="none" w:sz="0" w:space="0" w:color="auto"/>
        <w:bottom w:val="none" w:sz="0" w:space="0" w:color="auto"/>
        <w:right w:val="none" w:sz="0" w:space="0" w:color="auto"/>
      </w:divBdr>
    </w:div>
    <w:div w:id="685331203">
      <w:bodyDiv w:val="1"/>
      <w:marLeft w:val="0"/>
      <w:marRight w:val="0"/>
      <w:marTop w:val="0"/>
      <w:marBottom w:val="0"/>
      <w:divBdr>
        <w:top w:val="none" w:sz="0" w:space="0" w:color="auto"/>
        <w:left w:val="none" w:sz="0" w:space="0" w:color="auto"/>
        <w:bottom w:val="none" w:sz="0" w:space="0" w:color="auto"/>
        <w:right w:val="none" w:sz="0" w:space="0" w:color="auto"/>
      </w:divBdr>
    </w:div>
    <w:div w:id="824709897">
      <w:bodyDiv w:val="1"/>
      <w:marLeft w:val="0"/>
      <w:marRight w:val="0"/>
      <w:marTop w:val="0"/>
      <w:marBottom w:val="0"/>
      <w:divBdr>
        <w:top w:val="none" w:sz="0" w:space="0" w:color="auto"/>
        <w:left w:val="none" w:sz="0" w:space="0" w:color="auto"/>
        <w:bottom w:val="none" w:sz="0" w:space="0" w:color="auto"/>
        <w:right w:val="none" w:sz="0" w:space="0" w:color="auto"/>
      </w:divBdr>
    </w:div>
    <w:div w:id="1526945700">
      <w:bodyDiv w:val="1"/>
      <w:marLeft w:val="0"/>
      <w:marRight w:val="0"/>
      <w:marTop w:val="0"/>
      <w:marBottom w:val="0"/>
      <w:divBdr>
        <w:top w:val="none" w:sz="0" w:space="0" w:color="auto"/>
        <w:left w:val="none" w:sz="0" w:space="0" w:color="auto"/>
        <w:bottom w:val="none" w:sz="0" w:space="0" w:color="auto"/>
        <w:right w:val="none" w:sz="0" w:space="0" w:color="auto"/>
      </w:divBdr>
    </w:div>
    <w:div w:id="1597323681">
      <w:bodyDiv w:val="1"/>
      <w:marLeft w:val="0"/>
      <w:marRight w:val="0"/>
      <w:marTop w:val="0"/>
      <w:marBottom w:val="0"/>
      <w:divBdr>
        <w:top w:val="none" w:sz="0" w:space="0" w:color="auto"/>
        <w:left w:val="none" w:sz="0" w:space="0" w:color="auto"/>
        <w:bottom w:val="none" w:sz="0" w:space="0" w:color="auto"/>
        <w:right w:val="none" w:sz="0" w:space="0" w:color="auto"/>
      </w:divBdr>
    </w:div>
    <w:div w:id="1792355740">
      <w:bodyDiv w:val="1"/>
      <w:marLeft w:val="0"/>
      <w:marRight w:val="0"/>
      <w:marTop w:val="0"/>
      <w:marBottom w:val="0"/>
      <w:divBdr>
        <w:top w:val="none" w:sz="0" w:space="0" w:color="auto"/>
        <w:left w:val="none" w:sz="0" w:space="0" w:color="auto"/>
        <w:bottom w:val="none" w:sz="0" w:space="0" w:color="auto"/>
        <w:right w:val="none" w:sz="0" w:space="0" w:color="auto"/>
      </w:divBdr>
    </w:div>
    <w:div w:id="189242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TO6tUo" TargetMode="External"/><Relationship Id="rId5" Type="http://schemas.openxmlformats.org/officeDocument/2006/relationships/webSettings" Target="webSettings.xml"/><Relationship Id="rId10" Type="http://schemas.openxmlformats.org/officeDocument/2006/relationships/hyperlink" Target="https://bit.ly/2S6NkN5" TargetMode="External"/><Relationship Id="rId4" Type="http://schemas.openxmlformats.org/officeDocument/2006/relationships/settings" Target="settings.xml"/><Relationship Id="rId9" Type="http://schemas.openxmlformats.org/officeDocument/2006/relationships/hyperlink" Target="https://bit.ly/3mZxD5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LEY19</b:Tag>
    <b:SourceType>DocumentFromInternetSite</b:SourceType>
    <b:Guid>{70AFAC19-EB24-42B0-A1F8-EABD11B1F648}</b:Guid>
    <b:Title>LEY GENERAL DE EDUCACIÓN</b:Title>
    <b:Year>2019</b:Year>
    <b:City>México</b:City>
    <b:Publisher>CNDH</b:Publisher>
    <b:InternetSiteTitle>LEY GENERAL DE EDUCACIÓN</b:InternetSiteTitle>
    <b:Month>Septiembre</b:Month>
    <b:Day>30</b:Day>
    <b:URL>http://www.diputados.gob.mx/LeyesBiblio/pdf/LGE_300919.pdf</b:URL>
    <b:Author>
      <b:Author>
        <b:Corporate>CÁMARA DE DIPUTADOS DEL H. CONGRESO DE LA UNIÓN</b:Corporate>
      </b:Author>
    </b:Author>
    <b:RefOrder>2</b:RefOrder>
  </b:Source>
  <b:Source>
    <b:Tag>Men19</b:Tag>
    <b:SourceType>InternetSite</b:SourceType>
    <b:Guid>{F6A6089D-8465-41FE-922F-AFCEF6600A93}</b:Guid>
    <b:Title>Mensaje de Secretario de Educación Pública PRIMERA SESIÓN Consejo Técnico Escolar</b:Title>
    <b:Year>2019</b:Year>
    <b:Month>Octubre</b:Month>
    <b:Day>2</b:Day>
    <b:URL>https://youtu.be/7MMlaQ_ESbM</b:URL>
    <b:City>México</b:City>
    <b:RefOrder>3</b:RefOrder>
  </b:Source>
  <b:Source>
    <b:Tag>INE19</b:Tag>
    <b:SourceType>DocumentFromInternetSite</b:SourceType>
    <b:Guid>{36FDAC44-4B2C-4C06-A3FA-7F10D2B129EB}</b:Guid>
    <b:Author>
      <b:Author>
        <b:NameList>
          <b:Person>
            <b:Last>INEE</b:Last>
          </b:Person>
        </b:NameList>
      </b:Author>
    </b:Author>
    <b:Title>Instituto Nacional para la Evaluación de la Educación</b:Title>
    <b:InternetSiteTitle>Instituto Nacional para la Evaluación de la Educación</b:InternetSiteTitle>
    <b:Year>2019</b:Year>
    <b:Month>Abril</b:Month>
    <b:Day>11</b:Day>
    <b:URL>https://www.inee.edu.mx/medios/informe2019/stage_02/index.html#xtoc-09</b:URL>
    <b:RefOrder>1</b:RefOrder>
  </b:Source>
</b:Sources>
</file>

<file path=customXml/itemProps1.xml><?xml version="1.0" encoding="utf-8"?>
<ds:datastoreItem xmlns:ds="http://schemas.openxmlformats.org/officeDocument/2006/customXml" ds:itemID="{C867A141-F83D-42F9-BFDD-BFECAC50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10</Pages>
  <Words>2592</Words>
  <Characters>14261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VELASQUEZ MATA</dc:creator>
  <cp:keywords/>
  <dc:description/>
  <cp:lastModifiedBy>LUZ MARIA VELASQUEZ MATA</cp:lastModifiedBy>
  <cp:revision>4</cp:revision>
  <dcterms:created xsi:type="dcterms:W3CDTF">2021-05-26T05:54:00Z</dcterms:created>
  <dcterms:modified xsi:type="dcterms:W3CDTF">2021-06-07T06:41:00Z</dcterms:modified>
</cp:coreProperties>
</file>