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79" w:rsidRDefault="00307979" w:rsidP="00307979">
      <w:r>
        <w:rPr>
          <w:noProof/>
          <w:lang w:eastAsia="es-MX"/>
        </w:rPr>
        <w:drawing>
          <wp:anchor distT="0" distB="0" distL="114300" distR="114300" simplePos="0" relativeHeight="251659264" behindDoc="0" locked="0" layoutInCell="1" allowOverlap="1" wp14:anchorId="2CE33686" wp14:editId="6C3F5D65">
            <wp:simplePos x="0" y="0"/>
            <wp:positionH relativeFrom="column">
              <wp:posOffset>-1061085</wp:posOffset>
            </wp:positionH>
            <wp:positionV relativeFrom="paragraph">
              <wp:posOffset>0</wp:posOffset>
            </wp:positionV>
            <wp:extent cx="1434465" cy="1066800"/>
            <wp:effectExtent l="0" t="0" r="0" b="0"/>
            <wp:wrapSquare wrapText="bothSides"/>
            <wp:docPr id="1" name="Imagen 1"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Ã³n Preescolar â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pic:spPr>
                </pic:pic>
              </a:graphicData>
            </a:graphic>
            <wp14:sizeRelH relativeFrom="margin">
              <wp14:pctWidth>0</wp14:pctWidth>
            </wp14:sizeRelH>
            <wp14:sizeRelV relativeFrom="margin">
              <wp14:pctHeight>0</wp14:pctHeight>
            </wp14:sizeRelV>
          </wp:anchor>
        </w:drawing>
      </w:r>
    </w:p>
    <w:p w:rsidR="00307979" w:rsidRDefault="00307979" w:rsidP="00371B8E">
      <w:pPr>
        <w:jc w:val="center"/>
        <w:rPr>
          <w:rFonts w:ascii="Times New Roman" w:hAnsi="Times New Roman"/>
          <w:sz w:val="28"/>
          <w:szCs w:val="24"/>
        </w:rPr>
      </w:pPr>
      <w:r>
        <w:rPr>
          <w:rFonts w:ascii="Times New Roman" w:hAnsi="Times New Roman"/>
          <w:sz w:val="28"/>
          <w:szCs w:val="24"/>
        </w:rPr>
        <w:t>“Escuela normal de educación preescolar”</w:t>
      </w:r>
    </w:p>
    <w:p w:rsidR="00307979" w:rsidRDefault="00307979" w:rsidP="00371B8E">
      <w:pPr>
        <w:jc w:val="center"/>
        <w:rPr>
          <w:rFonts w:ascii="Times New Roman" w:hAnsi="Times New Roman"/>
          <w:sz w:val="28"/>
          <w:szCs w:val="24"/>
        </w:rPr>
      </w:pPr>
      <w:r>
        <w:rPr>
          <w:rFonts w:ascii="Times New Roman" w:hAnsi="Times New Roman"/>
          <w:sz w:val="28"/>
          <w:szCs w:val="24"/>
        </w:rPr>
        <w:t>Licenciatura en educación preescolar</w:t>
      </w:r>
    </w:p>
    <w:p w:rsidR="00307979" w:rsidRDefault="00307979" w:rsidP="00371B8E">
      <w:pPr>
        <w:jc w:val="center"/>
        <w:rPr>
          <w:rFonts w:ascii="Times New Roman" w:hAnsi="Times New Roman"/>
          <w:sz w:val="28"/>
          <w:szCs w:val="24"/>
        </w:rPr>
      </w:pPr>
      <w:r>
        <w:rPr>
          <w:rFonts w:ascii="Times New Roman" w:hAnsi="Times New Roman"/>
          <w:b/>
          <w:sz w:val="28"/>
          <w:szCs w:val="24"/>
        </w:rPr>
        <w:t>Curso:</w:t>
      </w:r>
      <w:r>
        <w:rPr>
          <w:rFonts w:ascii="Times New Roman" w:hAnsi="Times New Roman"/>
          <w:sz w:val="28"/>
          <w:szCs w:val="24"/>
        </w:rPr>
        <w:t xml:space="preserve"> Estrategias de música y canto en educación preescolar</w:t>
      </w:r>
    </w:p>
    <w:p w:rsidR="00307979" w:rsidRDefault="00307979" w:rsidP="00371B8E">
      <w:pPr>
        <w:jc w:val="center"/>
        <w:rPr>
          <w:rFonts w:ascii="Times New Roman" w:hAnsi="Times New Roman"/>
          <w:sz w:val="28"/>
          <w:szCs w:val="24"/>
        </w:rPr>
      </w:pPr>
      <w:r>
        <w:rPr>
          <w:rFonts w:ascii="Times New Roman" w:hAnsi="Times New Roman"/>
          <w:b/>
          <w:sz w:val="28"/>
          <w:szCs w:val="24"/>
        </w:rPr>
        <w:t>Maestro:</w:t>
      </w:r>
      <w:r>
        <w:rPr>
          <w:rFonts w:ascii="Times New Roman" w:hAnsi="Times New Roman"/>
          <w:sz w:val="28"/>
          <w:szCs w:val="24"/>
        </w:rPr>
        <w:t xml:space="preserve"> Jesús Armando Posada Hernández</w:t>
      </w:r>
    </w:p>
    <w:p w:rsidR="00307979" w:rsidRDefault="00307979" w:rsidP="00371B8E">
      <w:pPr>
        <w:jc w:val="center"/>
        <w:rPr>
          <w:rFonts w:ascii="Times New Roman" w:hAnsi="Times New Roman"/>
          <w:sz w:val="28"/>
          <w:szCs w:val="24"/>
        </w:rPr>
      </w:pPr>
      <w:r>
        <w:rPr>
          <w:rFonts w:ascii="Times New Roman" w:hAnsi="Times New Roman"/>
          <w:b/>
          <w:sz w:val="28"/>
          <w:szCs w:val="24"/>
        </w:rPr>
        <w:t>Semestre:</w:t>
      </w:r>
      <w:r>
        <w:rPr>
          <w:rFonts w:ascii="Times New Roman" w:hAnsi="Times New Roman"/>
          <w:sz w:val="28"/>
          <w:szCs w:val="24"/>
        </w:rPr>
        <w:t xml:space="preserve"> Segundo    </w:t>
      </w:r>
      <w:r>
        <w:rPr>
          <w:rFonts w:ascii="Times New Roman" w:hAnsi="Times New Roman"/>
          <w:b/>
          <w:sz w:val="28"/>
          <w:szCs w:val="24"/>
        </w:rPr>
        <w:t>Sección:</w:t>
      </w:r>
      <w:r>
        <w:rPr>
          <w:rFonts w:ascii="Times New Roman" w:hAnsi="Times New Roman"/>
          <w:sz w:val="28"/>
          <w:szCs w:val="24"/>
        </w:rPr>
        <w:t xml:space="preserve"> A</w:t>
      </w:r>
    </w:p>
    <w:p w:rsidR="00307979" w:rsidRDefault="00307979" w:rsidP="00371B8E">
      <w:pPr>
        <w:jc w:val="center"/>
        <w:rPr>
          <w:rFonts w:ascii="Times New Roman" w:hAnsi="Times New Roman"/>
          <w:sz w:val="28"/>
          <w:szCs w:val="24"/>
        </w:rPr>
      </w:pPr>
      <w:r>
        <w:rPr>
          <w:rFonts w:ascii="Times New Roman" w:hAnsi="Times New Roman"/>
          <w:sz w:val="28"/>
          <w:szCs w:val="24"/>
        </w:rPr>
        <w:t>NL: 18</w:t>
      </w:r>
    </w:p>
    <w:p w:rsidR="00307979" w:rsidRDefault="00307979" w:rsidP="00371B8E">
      <w:pPr>
        <w:jc w:val="center"/>
        <w:rPr>
          <w:rFonts w:ascii="Times New Roman" w:hAnsi="Times New Roman"/>
          <w:sz w:val="28"/>
          <w:szCs w:val="24"/>
        </w:rPr>
      </w:pPr>
      <w:r>
        <w:rPr>
          <w:rFonts w:ascii="Times New Roman" w:hAnsi="Times New Roman"/>
          <w:b/>
          <w:sz w:val="28"/>
          <w:szCs w:val="24"/>
        </w:rPr>
        <w:t>Alumna:</w:t>
      </w:r>
      <w:r>
        <w:rPr>
          <w:rFonts w:ascii="Times New Roman" w:hAnsi="Times New Roman"/>
          <w:sz w:val="28"/>
          <w:szCs w:val="24"/>
        </w:rPr>
        <w:t xml:space="preserve">    Mariel </w:t>
      </w:r>
      <w:proofErr w:type="spellStart"/>
      <w:r>
        <w:rPr>
          <w:rFonts w:ascii="Times New Roman" w:hAnsi="Times New Roman"/>
          <w:sz w:val="28"/>
          <w:szCs w:val="24"/>
        </w:rPr>
        <w:t>Resendiz</w:t>
      </w:r>
      <w:proofErr w:type="spellEnd"/>
      <w:r>
        <w:rPr>
          <w:rFonts w:ascii="Times New Roman" w:hAnsi="Times New Roman"/>
          <w:sz w:val="28"/>
          <w:szCs w:val="24"/>
        </w:rPr>
        <w:t xml:space="preserve"> Villarreal</w:t>
      </w:r>
    </w:p>
    <w:p w:rsidR="00307979" w:rsidRDefault="00307979" w:rsidP="00307979">
      <w:pPr>
        <w:jc w:val="center"/>
        <w:rPr>
          <w:rFonts w:ascii="Times New Roman" w:hAnsi="Times New Roman"/>
          <w:sz w:val="28"/>
          <w:szCs w:val="24"/>
        </w:rPr>
      </w:pPr>
    </w:p>
    <w:p w:rsidR="00307979" w:rsidRDefault="00307979" w:rsidP="00307979">
      <w:pPr>
        <w:rPr>
          <w:rFonts w:ascii="Times New Roman" w:hAnsi="Times New Roman"/>
          <w:sz w:val="28"/>
          <w:szCs w:val="24"/>
        </w:rPr>
      </w:pPr>
    </w:p>
    <w:p w:rsidR="00307979" w:rsidRDefault="00307979" w:rsidP="00307979">
      <w:pPr>
        <w:rPr>
          <w:rFonts w:ascii="Times New Roman" w:hAnsi="Times New Roman"/>
          <w:b/>
          <w:sz w:val="28"/>
          <w:szCs w:val="24"/>
        </w:rPr>
      </w:pPr>
      <w:r>
        <w:rPr>
          <w:rFonts w:ascii="Times New Roman" w:hAnsi="Times New Roman"/>
          <w:b/>
          <w:sz w:val="28"/>
          <w:szCs w:val="24"/>
        </w:rPr>
        <w:t>Competencias del curso</w:t>
      </w:r>
    </w:p>
    <w:p w:rsidR="00307979" w:rsidRDefault="00307979" w:rsidP="00307979">
      <w:pPr>
        <w:rPr>
          <w:rFonts w:ascii="Times New Roman" w:hAnsi="Times New Roman"/>
          <w:sz w:val="28"/>
          <w:szCs w:val="24"/>
        </w:rPr>
      </w:pPr>
      <w:r>
        <w:rPr>
          <w:rFonts w:ascii="Times New Roman" w:hAnsi="Times New Roman"/>
          <w:b/>
          <w:sz w:val="28"/>
          <w:szCs w:val="24"/>
        </w:rPr>
        <w:t xml:space="preserve">• </w:t>
      </w:r>
      <w:r>
        <w:rPr>
          <w:rFonts w:ascii="Times New Roman" w:hAnsi="Times New Roman"/>
          <w:sz w:val="28"/>
          <w:szCs w:val="24"/>
        </w:rPr>
        <w:t>Incorpora los recursos y medios didácticos idóneos para favorecer el aprendizaje de acuerdo con el conocimiento de los procesos de desarrollo cognitivo y socioemocional de los alumnos.</w:t>
      </w:r>
    </w:p>
    <w:p w:rsidR="00307979" w:rsidRDefault="00307979" w:rsidP="00307979">
      <w:pPr>
        <w:rPr>
          <w:rFonts w:ascii="Times New Roman" w:hAnsi="Times New Roman"/>
          <w:sz w:val="28"/>
          <w:szCs w:val="24"/>
        </w:rPr>
      </w:pPr>
      <w:r>
        <w:rPr>
          <w:rFonts w:ascii="Times New Roman" w:hAnsi="Times New Roman"/>
          <w:sz w:val="28"/>
          <w:szCs w:val="24"/>
        </w:rPr>
        <w:t>• Selecciona estrategias que favorecen el desarrollo intelectual, físico, social y emocional de los alumnos para procurar el logro de los aprendizajes.</w:t>
      </w:r>
    </w:p>
    <w:p w:rsidR="00307979" w:rsidRDefault="00307979" w:rsidP="00307979">
      <w:pPr>
        <w:jc w:val="right"/>
        <w:rPr>
          <w:rFonts w:ascii="Times New Roman" w:hAnsi="Times New Roman"/>
          <w:sz w:val="28"/>
          <w:szCs w:val="24"/>
        </w:rPr>
      </w:pPr>
    </w:p>
    <w:p w:rsidR="00307979" w:rsidRDefault="00307979" w:rsidP="00307979">
      <w:pPr>
        <w:jc w:val="right"/>
        <w:rPr>
          <w:rFonts w:ascii="Times New Roman" w:hAnsi="Times New Roman"/>
          <w:sz w:val="28"/>
          <w:szCs w:val="24"/>
        </w:rPr>
      </w:pPr>
      <w:r>
        <w:rPr>
          <w:rFonts w:ascii="Times New Roman" w:hAnsi="Times New Roman"/>
          <w:sz w:val="28"/>
          <w:szCs w:val="24"/>
        </w:rPr>
        <w:t>Saltillo Coahuila, Mayo 2021</w:t>
      </w:r>
    </w:p>
    <w:p w:rsidR="00371B8E" w:rsidRDefault="00371B8E" w:rsidP="00371B8E">
      <w:pPr>
        <w:rPr>
          <w:rFonts w:ascii="Times New Roman" w:hAnsi="Times New Roman"/>
          <w:sz w:val="28"/>
          <w:szCs w:val="24"/>
        </w:rPr>
      </w:pPr>
    </w:p>
    <w:p w:rsidR="00307979" w:rsidRPr="00307979" w:rsidRDefault="00307979" w:rsidP="00371B8E">
      <w:pPr>
        <w:jc w:val="center"/>
        <w:rPr>
          <w:rFonts w:ascii="Times New Roman" w:hAnsi="Times New Roman"/>
          <w:sz w:val="36"/>
          <w:szCs w:val="24"/>
        </w:rPr>
      </w:pPr>
      <w:r>
        <w:rPr>
          <w:rFonts w:ascii="Times New Roman" w:hAnsi="Times New Roman"/>
          <w:noProof/>
          <w:sz w:val="36"/>
          <w:szCs w:val="24"/>
          <w:lang w:eastAsia="es-MX"/>
        </w:rPr>
        <w:lastRenderedPageBreak/>
        <mc:AlternateContent>
          <mc:Choice Requires="wps">
            <w:drawing>
              <wp:anchor distT="0" distB="0" distL="114300" distR="114300" simplePos="0" relativeHeight="251660288" behindDoc="0" locked="0" layoutInCell="1" allowOverlap="1" wp14:anchorId="7E37B7D0" wp14:editId="3A939130">
                <wp:simplePos x="0" y="0"/>
                <wp:positionH relativeFrom="column">
                  <wp:posOffset>2765894</wp:posOffset>
                </wp:positionH>
                <wp:positionV relativeFrom="paragraph">
                  <wp:posOffset>-24765</wp:posOffset>
                </wp:positionV>
                <wp:extent cx="2733261" cy="337931"/>
                <wp:effectExtent l="19050" t="19050" r="10160" b="24130"/>
                <wp:wrapNone/>
                <wp:docPr id="4" name="Rectángulo 4"/>
                <wp:cNvGraphicFramePr/>
                <a:graphic xmlns:a="http://schemas.openxmlformats.org/drawingml/2006/main">
                  <a:graphicData uri="http://schemas.microsoft.com/office/word/2010/wordprocessingShape">
                    <wps:wsp>
                      <wps:cNvSpPr/>
                      <wps:spPr>
                        <a:xfrm>
                          <a:off x="0" y="0"/>
                          <a:ext cx="2733261" cy="337931"/>
                        </a:xfrm>
                        <a:prstGeom prst="rect">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ADBC8" id="Rectángulo 4" o:spid="_x0000_s1026" style="position:absolute;margin-left:217.8pt;margin-top:-1.95pt;width:215.2pt;height:2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" filled="f" strokecolor="#2f5496 [2408]" strokeweight="2.25pt"/>
            </w:pict>
          </mc:Fallback>
        </mc:AlternateContent>
      </w:r>
      <w:r>
        <w:rPr>
          <w:rFonts w:ascii="Times New Roman" w:hAnsi="Times New Roman"/>
          <w:sz w:val="36"/>
          <w:szCs w:val="24"/>
        </w:rPr>
        <w:t>SECUENCIA DIDACTICA</w:t>
      </w:r>
    </w:p>
    <w:tbl>
      <w:tblPr>
        <w:tblStyle w:val="Tablaconcuadrcula"/>
        <w:tblpPr w:leftFromText="141" w:rightFromText="141" w:vertAnchor="text" w:horzAnchor="margin" w:tblpXSpec="center" w:tblpY="345"/>
        <w:tblW w:w="15153" w:type="dxa"/>
        <w:tblLook w:val="04A0" w:firstRow="1" w:lastRow="0" w:firstColumn="1" w:lastColumn="0" w:noHBand="0" w:noVBand="1"/>
      </w:tblPr>
      <w:tblGrid>
        <w:gridCol w:w="2962"/>
        <w:gridCol w:w="3119"/>
        <w:gridCol w:w="4394"/>
        <w:gridCol w:w="4678"/>
      </w:tblGrid>
      <w:tr w:rsidR="00371B8E" w:rsidRPr="00307979" w:rsidTr="00371B8E">
        <w:trPr>
          <w:trHeight w:val="462"/>
        </w:trPr>
        <w:tc>
          <w:tcPr>
            <w:tcW w:w="2962" w:type="dxa"/>
            <w:vMerge w:val="restart"/>
            <w:tcBorders>
              <w:top w:val="double" w:sz="4" w:space="0" w:color="4472C4" w:themeColor="accent5"/>
              <w:left w:val="double" w:sz="4" w:space="0" w:color="4472C4" w:themeColor="accent5"/>
              <w:right w:val="double" w:sz="4" w:space="0" w:color="4472C4" w:themeColor="accent5"/>
            </w:tcBorders>
            <w:shd w:val="clear" w:color="auto" w:fill="2F5496" w:themeFill="accent5" w:themeFillShade="BF"/>
          </w:tcPr>
          <w:p w:rsidR="00371B8E" w:rsidRPr="00307979" w:rsidRDefault="00371B8E" w:rsidP="00371B8E">
            <w:pPr>
              <w:rPr>
                <w:rFonts w:ascii="Times New Roman" w:hAnsi="Times New Roman"/>
                <w:color w:val="FFFFFF" w:themeColor="background1"/>
                <w:sz w:val="24"/>
              </w:rPr>
            </w:pPr>
            <w:r w:rsidRPr="00371B8E">
              <w:rPr>
                <w:rFonts w:ascii="Times New Roman" w:hAnsi="Times New Roman"/>
                <w:color w:val="FFFFFF" w:themeColor="background1"/>
                <w:sz w:val="28"/>
              </w:rPr>
              <w:t>Áreas de desarrollo personal y social:</w:t>
            </w:r>
          </w:p>
        </w:tc>
        <w:tc>
          <w:tcPr>
            <w:tcW w:w="311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371B8E" w:rsidRPr="00307979" w:rsidRDefault="00371B8E" w:rsidP="00371B8E">
            <w:pPr>
              <w:rPr>
                <w:rFonts w:ascii="Times New Roman" w:hAnsi="Times New Roman"/>
                <w:color w:val="FFFFFF" w:themeColor="background1"/>
                <w:sz w:val="24"/>
              </w:rPr>
            </w:pPr>
            <w:r w:rsidRPr="00371B8E">
              <w:rPr>
                <w:rFonts w:ascii="Times New Roman" w:hAnsi="Times New Roman"/>
                <w:color w:val="FFFFFF" w:themeColor="background1"/>
                <w:sz w:val="28"/>
              </w:rPr>
              <w:t>Campo curricular 1:</w:t>
            </w:r>
          </w:p>
        </w:tc>
        <w:tc>
          <w:tcPr>
            <w:tcW w:w="4394" w:type="dxa"/>
            <w:vMerge w:val="restart"/>
            <w:tcBorders>
              <w:top w:val="double" w:sz="4" w:space="0" w:color="4472C4" w:themeColor="accent5"/>
              <w:left w:val="double" w:sz="4" w:space="0" w:color="4472C4" w:themeColor="accent5"/>
              <w:right w:val="double" w:sz="4" w:space="0" w:color="4472C4" w:themeColor="accent5"/>
            </w:tcBorders>
            <w:shd w:val="clear" w:color="auto" w:fill="2F5496" w:themeFill="accent5" w:themeFillShade="BF"/>
          </w:tcPr>
          <w:p w:rsidR="00371B8E" w:rsidRPr="00371B8E" w:rsidRDefault="00371B8E" w:rsidP="00371B8E">
            <w:pPr>
              <w:rPr>
                <w:rFonts w:ascii="Times New Roman" w:hAnsi="Times New Roman"/>
                <w:color w:val="FFFFFF" w:themeColor="background1"/>
                <w:sz w:val="28"/>
              </w:rPr>
            </w:pPr>
            <w:r w:rsidRPr="00371B8E">
              <w:rPr>
                <w:rFonts w:ascii="Times New Roman" w:hAnsi="Times New Roman"/>
                <w:color w:val="FFFFFF" w:themeColor="background1"/>
                <w:sz w:val="28"/>
              </w:rPr>
              <w:t xml:space="preserve">Énfasis: </w:t>
            </w:r>
          </w:p>
        </w:tc>
        <w:tc>
          <w:tcPr>
            <w:tcW w:w="4678" w:type="dxa"/>
            <w:vMerge w:val="restart"/>
            <w:tcBorders>
              <w:top w:val="double" w:sz="4" w:space="0" w:color="4472C4" w:themeColor="accent5"/>
              <w:left w:val="double" w:sz="4" w:space="0" w:color="4472C4" w:themeColor="accent5"/>
              <w:right w:val="double" w:sz="4" w:space="0" w:color="4472C4" w:themeColor="accent5"/>
            </w:tcBorders>
            <w:shd w:val="clear" w:color="auto" w:fill="2F5496" w:themeFill="accent5" w:themeFillShade="BF"/>
          </w:tcPr>
          <w:p w:rsidR="00371B8E" w:rsidRPr="00371B8E" w:rsidRDefault="00371B8E" w:rsidP="00371B8E">
            <w:pPr>
              <w:rPr>
                <w:rFonts w:ascii="Times New Roman" w:hAnsi="Times New Roman"/>
                <w:color w:val="FFFFFF" w:themeColor="background1"/>
                <w:sz w:val="28"/>
              </w:rPr>
            </w:pPr>
            <w:r w:rsidRPr="00371B8E">
              <w:rPr>
                <w:rFonts w:ascii="Times New Roman" w:hAnsi="Times New Roman"/>
                <w:color w:val="FFFFFF" w:themeColor="background1"/>
                <w:sz w:val="28"/>
              </w:rPr>
              <w:t>Aprendizaje esperado:</w:t>
            </w:r>
          </w:p>
        </w:tc>
      </w:tr>
      <w:tr w:rsidR="00480DD3" w:rsidRPr="00307979" w:rsidTr="00480DD3">
        <w:trPr>
          <w:trHeight w:val="485"/>
        </w:trPr>
        <w:tc>
          <w:tcPr>
            <w:tcW w:w="2962" w:type="dxa"/>
            <w:vMerge/>
            <w:tcBorders>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371B8E" w:rsidRDefault="00371B8E" w:rsidP="00371B8E">
            <w:pPr>
              <w:rPr>
                <w:rFonts w:ascii="Times New Roman" w:hAnsi="Times New Roman"/>
                <w:color w:val="FFFFFF" w:themeColor="background1"/>
                <w:sz w:val="24"/>
              </w:rPr>
            </w:pPr>
          </w:p>
        </w:tc>
        <w:tc>
          <w:tcPr>
            <w:tcW w:w="311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371B8E" w:rsidRDefault="00371B8E" w:rsidP="00371B8E">
            <w:pPr>
              <w:rPr>
                <w:rFonts w:ascii="Times New Roman" w:hAnsi="Times New Roman"/>
                <w:color w:val="FFFFFF" w:themeColor="background1"/>
                <w:sz w:val="24"/>
              </w:rPr>
            </w:pPr>
            <w:r w:rsidRPr="00371B8E">
              <w:rPr>
                <w:rFonts w:ascii="Times New Roman" w:hAnsi="Times New Roman"/>
                <w:sz w:val="24"/>
              </w:rPr>
              <w:t>Expresión artística</w:t>
            </w:r>
          </w:p>
        </w:tc>
        <w:tc>
          <w:tcPr>
            <w:tcW w:w="4394" w:type="dxa"/>
            <w:vMerge/>
            <w:tcBorders>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371B8E" w:rsidRDefault="00371B8E" w:rsidP="00371B8E">
            <w:pPr>
              <w:rPr>
                <w:rFonts w:ascii="Times New Roman" w:hAnsi="Times New Roman"/>
                <w:color w:val="FFFFFF" w:themeColor="background1"/>
                <w:sz w:val="24"/>
              </w:rPr>
            </w:pPr>
          </w:p>
        </w:tc>
        <w:tc>
          <w:tcPr>
            <w:tcW w:w="4678" w:type="dxa"/>
            <w:vMerge/>
            <w:tcBorders>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371B8E" w:rsidRDefault="00371B8E" w:rsidP="00371B8E">
            <w:pPr>
              <w:rPr>
                <w:rFonts w:ascii="Times New Roman" w:hAnsi="Times New Roman"/>
                <w:color w:val="FFFFFF" w:themeColor="background1"/>
                <w:sz w:val="24"/>
              </w:rPr>
            </w:pPr>
          </w:p>
        </w:tc>
      </w:tr>
      <w:tr w:rsidR="00371B8E" w:rsidRPr="00307979" w:rsidTr="00480DD3">
        <w:trPr>
          <w:trHeight w:val="462"/>
        </w:trPr>
        <w:tc>
          <w:tcPr>
            <w:tcW w:w="2962" w:type="dxa"/>
            <w:vMerge w:val="restart"/>
            <w:tcBorders>
              <w:top w:val="double" w:sz="4" w:space="0" w:color="4472C4" w:themeColor="accent5"/>
              <w:left w:val="double" w:sz="4" w:space="0" w:color="4472C4" w:themeColor="accent5"/>
              <w:right w:val="double" w:sz="4" w:space="0" w:color="4472C4" w:themeColor="accent5"/>
            </w:tcBorders>
            <w:shd w:val="clear" w:color="auto" w:fill="FFFFFF" w:themeFill="background1"/>
          </w:tcPr>
          <w:p w:rsidR="00371B8E" w:rsidRPr="00371B8E" w:rsidRDefault="00371B8E" w:rsidP="00371B8E">
            <w:pPr>
              <w:rPr>
                <w:rFonts w:ascii="Times New Roman" w:hAnsi="Times New Roman"/>
                <w:sz w:val="24"/>
              </w:rPr>
            </w:pPr>
            <w:r>
              <w:rPr>
                <w:rFonts w:ascii="Times New Roman" w:hAnsi="Times New Roman"/>
                <w:sz w:val="24"/>
              </w:rPr>
              <w:t xml:space="preserve">Arte </w:t>
            </w:r>
          </w:p>
        </w:tc>
        <w:tc>
          <w:tcPr>
            <w:tcW w:w="311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371B8E" w:rsidRPr="00307979" w:rsidRDefault="00371B8E" w:rsidP="00371B8E">
            <w:pPr>
              <w:rPr>
                <w:rFonts w:ascii="Times New Roman" w:hAnsi="Times New Roman"/>
                <w:color w:val="FFFFFF" w:themeColor="background1"/>
                <w:sz w:val="24"/>
              </w:rPr>
            </w:pPr>
            <w:r w:rsidRPr="00371B8E">
              <w:rPr>
                <w:rFonts w:ascii="Times New Roman" w:hAnsi="Times New Roman"/>
                <w:color w:val="FFFFFF" w:themeColor="background1"/>
                <w:sz w:val="28"/>
              </w:rPr>
              <w:t>Campo curricular 2:</w:t>
            </w:r>
          </w:p>
        </w:tc>
        <w:tc>
          <w:tcPr>
            <w:tcW w:w="4394" w:type="dxa"/>
            <w:vMerge w:val="restart"/>
            <w:tcBorders>
              <w:top w:val="double" w:sz="4" w:space="0" w:color="4472C4" w:themeColor="accent5"/>
              <w:left w:val="double" w:sz="4" w:space="0" w:color="4472C4" w:themeColor="accent5"/>
              <w:right w:val="double" w:sz="4" w:space="0" w:color="4472C4" w:themeColor="accent5"/>
            </w:tcBorders>
            <w:shd w:val="clear" w:color="auto" w:fill="FFFFFF" w:themeFill="background1"/>
          </w:tcPr>
          <w:p w:rsidR="00371B8E" w:rsidRPr="00371B8E" w:rsidRDefault="00371B8E" w:rsidP="00371B8E">
            <w:pPr>
              <w:rPr>
                <w:rFonts w:ascii="Times New Roman" w:hAnsi="Times New Roman"/>
                <w:sz w:val="24"/>
              </w:rPr>
            </w:pPr>
            <w:r>
              <w:rPr>
                <w:rFonts w:ascii="Times New Roman" w:hAnsi="Times New Roman"/>
                <w:sz w:val="24"/>
              </w:rPr>
              <w:t>El niño reproducirá secuencias de movimientos, gestos y posturas corporales con música y en coordinación con otros.</w:t>
            </w:r>
          </w:p>
        </w:tc>
        <w:tc>
          <w:tcPr>
            <w:tcW w:w="4678" w:type="dxa"/>
            <w:vMerge w:val="restart"/>
            <w:tcBorders>
              <w:top w:val="double" w:sz="4" w:space="0" w:color="4472C4" w:themeColor="accent5"/>
              <w:left w:val="double" w:sz="4" w:space="0" w:color="4472C4" w:themeColor="accent5"/>
              <w:right w:val="double" w:sz="4" w:space="0" w:color="4472C4" w:themeColor="accent5"/>
            </w:tcBorders>
            <w:shd w:val="clear" w:color="auto" w:fill="FFFFFF" w:themeFill="background1"/>
          </w:tcPr>
          <w:p w:rsidR="00371B8E" w:rsidRPr="00371B8E" w:rsidRDefault="00371B8E" w:rsidP="00371B8E">
            <w:pPr>
              <w:rPr>
                <w:rFonts w:ascii="Times New Roman" w:hAnsi="Times New Roman"/>
                <w:sz w:val="24"/>
              </w:rPr>
            </w:pPr>
            <w:r w:rsidRPr="00371B8E">
              <w:rPr>
                <w:rFonts w:ascii="Times New Roman" w:hAnsi="Times New Roman"/>
                <w:sz w:val="24"/>
              </w:rPr>
              <w:t>Crea y reproduce secuencias de m</w:t>
            </w:r>
            <w:r>
              <w:rPr>
                <w:rFonts w:ascii="Times New Roman" w:hAnsi="Times New Roman"/>
                <w:sz w:val="24"/>
              </w:rPr>
              <w:t>ovimientos, gestos y posturas corporales con y sin música, individualmente y en coordinación con otros.</w:t>
            </w:r>
          </w:p>
        </w:tc>
      </w:tr>
      <w:tr w:rsidR="00371B8E" w:rsidRPr="00307979" w:rsidTr="00371B8E">
        <w:trPr>
          <w:trHeight w:val="496"/>
        </w:trPr>
        <w:tc>
          <w:tcPr>
            <w:tcW w:w="2962" w:type="dxa"/>
            <w:vMerge/>
            <w:tcBorders>
              <w:left w:val="double" w:sz="4" w:space="0" w:color="4472C4" w:themeColor="accent5"/>
              <w:bottom w:val="double" w:sz="4" w:space="0" w:color="4472C4" w:themeColor="accent5"/>
              <w:right w:val="double" w:sz="4" w:space="0" w:color="4472C4" w:themeColor="accent5"/>
            </w:tcBorders>
            <w:shd w:val="clear" w:color="auto" w:fill="FFFFFF" w:themeFill="background1"/>
          </w:tcPr>
          <w:p w:rsidR="00371B8E" w:rsidRPr="00307979" w:rsidRDefault="00371B8E" w:rsidP="00371B8E">
            <w:pPr>
              <w:rPr>
                <w:rFonts w:ascii="Times New Roman" w:hAnsi="Times New Roman"/>
                <w:color w:val="FFFFFF" w:themeColor="background1"/>
                <w:sz w:val="24"/>
              </w:rPr>
            </w:pPr>
          </w:p>
        </w:tc>
        <w:tc>
          <w:tcPr>
            <w:tcW w:w="311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371B8E" w:rsidRDefault="00371B8E" w:rsidP="00371B8E">
            <w:pPr>
              <w:rPr>
                <w:rFonts w:ascii="Times New Roman" w:hAnsi="Times New Roman"/>
                <w:color w:val="FFFFFF" w:themeColor="background1"/>
                <w:sz w:val="24"/>
              </w:rPr>
            </w:pPr>
            <w:r w:rsidRPr="00371B8E">
              <w:rPr>
                <w:rFonts w:ascii="Times New Roman" w:hAnsi="Times New Roman"/>
                <w:sz w:val="24"/>
              </w:rPr>
              <w:t>Familiarización con los elementos básicos de las artes</w:t>
            </w:r>
          </w:p>
        </w:tc>
        <w:tc>
          <w:tcPr>
            <w:tcW w:w="4394" w:type="dxa"/>
            <w:vMerge/>
            <w:tcBorders>
              <w:left w:val="double" w:sz="4" w:space="0" w:color="4472C4" w:themeColor="accent5"/>
              <w:bottom w:val="double" w:sz="4" w:space="0" w:color="4472C4" w:themeColor="accent5"/>
              <w:right w:val="double" w:sz="4" w:space="0" w:color="4472C4" w:themeColor="accent5"/>
            </w:tcBorders>
            <w:shd w:val="clear" w:color="auto" w:fill="FFFFFF" w:themeFill="background1"/>
          </w:tcPr>
          <w:p w:rsidR="00371B8E" w:rsidRPr="00307979" w:rsidRDefault="00371B8E" w:rsidP="00371B8E">
            <w:pPr>
              <w:rPr>
                <w:rFonts w:ascii="Times New Roman" w:hAnsi="Times New Roman"/>
                <w:color w:val="FFFFFF" w:themeColor="background1"/>
                <w:sz w:val="24"/>
              </w:rPr>
            </w:pPr>
          </w:p>
        </w:tc>
        <w:tc>
          <w:tcPr>
            <w:tcW w:w="4678" w:type="dxa"/>
            <w:vMerge/>
            <w:tcBorders>
              <w:left w:val="double" w:sz="4" w:space="0" w:color="4472C4" w:themeColor="accent5"/>
              <w:bottom w:val="double" w:sz="4" w:space="0" w:color="4472C4" w:themeColor="accent5"/>
              <w:right w:val="double" w:sz="4" w:space="0" w:color="4472C4" w:themeColor="accent5"/>
            </w:tcBorders>
            <w:shd w:val="clear" w:color="auto" w:fill="FFFFFF" w:themeFill="background1"/>
          </w:tcPr>
          <w:p w:rsidR="00371B8E" w:rsidRPr="00307979" w:rsidRDefault="00371B8E" w:rsidP="00371B8E">
            <w:pPr>
              <w:rPr>
                <w:rFonts w:ascii="Times New Roman" w:hAnsi="Times New Roman"/>
                <w:color w:val="FFFFFF" w:themeColor="background1"/>
                <w:sz w:val="24"/>
              </w:rPr>
            </w:pPr>
          </w:p>
        </w:tc>
      </w:tr>
    </w:tbl>
    <w:p w:rsidR="00666794" w:rsidRDefault="00666794"/>
    <w:p w:rsidR="00307979" w:rsidRDefault="00307979">
      <w:pPr>
        <w:rPr>
          <w:rFonts w:ascii="Times New Roman" w:hAnsi="Times New Roman"/>
          <w:color w:val="FFFFFF" w:themeColor="background1"/>
          <w:sz w:val="24"/>
        </w:rPr>
      </w:pPr>
    </w:p>
    <w:p w:rsidR="00480DD3" w:rsidRDefault="00480DD3">
      <w:pPr>
        <w:rPr>
          <w:rFonts w:ascii="Times New Roman" w:hAnsi="Times New Roman"/>
          <w:color w:val="FFFFFF" w:themeColor="background1"/>
          <w:sz w:val="24"/>
        </w:rPr>
      </w:pPr>
    </w:p>
    <w:tbl>
      <w:tblPr>
        <w:tblStyle w:val="Tablaconcuadrcula"/>
        <w:tblW w:w="15027" w:type="dxa"/>
        <w:tblInd w:w="-1008" w:type="dxa"/>
        <w:tblLayout w:type="fixed"/>
        <w:tblLook w:val="04A0" w:firstRow="1" w:lastRow="0" w:firstColumn="1" w:lastColumn="0" w:noHBand="0" w:noVBand="1"/>
      </w:tblPr>
      <w:tblGrid>
        <w:gridCol w:w="5813"/>
        <w:gridCol w:w="2126"/>
        <w:gridCol w:w="2403"/>
        <w:gridCol w:w="1882"/>
        <w:gridCol w:w="2803"/>
      </w:tblGrid>
      <w:tr w:rsidR="00480DD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547CE3" w:rsidRPr="00D430CD" w:rsidRDefault="00547CE3" w:rsidP="000A6757">
            <w:pPr>
              <w:jc w:val="center"/>
              <w:rPr>
                <w:rFonts w:ascii="Times New Roman" w:hAnsi="Times New Roman"/>
                <w:color w:val="FFFFFF" w:themeColor="background1"/>
                <w:sz w:val="24"/>
                <w:szCs w:val="24"/>
              </w:rPr>
            </w:pPr>
            <w:r w:rsidRPr="00D430CD">
              <w:rPr>
                <w:rFonts w:ascii="Times New Roman" w:hAnsi="Times New Roman"/>
                <w:color w:val="FFFFFF" w:themeColor="background1"/>
                <w:sz w:val="24"/>
                <w:szCs w:val="24"/>
              </w:rPr>
              <w:t>Actividades de aprendizaje</w:t>
            </w:r>
          </w:p>
          <w:p w:rsidR="000A6757" w:rsidRPr="00D430CD" w:rsidRDefault="000A6757" w:rsidP="000A6757">
            <w:pPr>
              <w:jc w:val="center"/>
              <w:rPr>
                <w:rFonts w:ascii="Times New Roman" w:hAnsi="Times New Roman"/>
                <w:color w:val="FFFFFF" w:themeColor="background1"/>
                <w:sz w:val="24"/>
                <w:szCs w:val="24"/>
              </w:rPr>
            </w:pP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547CE3" w:rsidRPr="00D430CD" w:rsidRDefault="00547CE3" w:rsidP="000A6757">
            <w:pPr>
              <w:jc w:val="center"/>
              <w:rPr>
                <w:rFonts w:ascii="Times New Roman" w:hAnsi="Times New Roman"/>
                <w:color w:val="FFFFFF" w:themeColor="background1"/>
                <w:sz w:val="24"/>
                <w:szCs w:val="24"/>
              </w:rPr>
            </w:pPr>
            <w:r w:rsidRPr="00D430CD">
              <w:rPr>
                <w:rFonts w:ascii="Times New Roman" w:hAnsi="Times New Roman"/>
                <w:color w:val="FFFFFF" w:themeColor="background1"/>
                <w:sz w:val="24"/>
                <w:szCs w:val="24"/>
              </w:rPr>
              <w:t>Organización</w:t>
            </w: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547CE3" w:rsidRPr="00D430CD" w:rsidRDefault="00547CE3" w:rsidP="000A6757">
            <w:pPr>
              <w:jc w:val="center"/>
              <w:rPr>
                <w:rFonts w:ascii="Times New Roman" w:hAnsi="Times New Roman"/>
                <w:color w:val="FFFFFF" w:themeColor="background1"/>
                <w:sz w:val="24"/>
                <w:szCs w:val="24"/>
              </w:rPr>
            </w:pPr>
            <w:r w:rsidRPr="00D430CD">
              <w:rPr>
                <w:rFonts w:ascii="Times New Roman" w:hAnsi="Times New Roman"/>
                <w:color w:val="FFFFFF" w:themeColor="background1"/>
                <w:sz w:val="24"/>
                <w:szCs w:val="24"/>
              </w:rPr>
              <w:t xml:space="preserve">Materiales </w:t>
            </w:r>
          </w:p>
          <w:p w:rsidR="00547CE3" w:rsidRPr="00D430CD" w:rsidRDefault="00547CE3" w:rsidP="000A6757">
            <w:pPr>
              <w:jc w:val="center"/>
              <w:rPr>
                <w:rFonts w:ascii="Times New Roman" w:hAnsi="Times New Roman"/>
                <w:color w:val="FFFFFF" w:themeColor="background1"/>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547CE3" w:rsidRPr="00D430CD" w:rsidRDefault="00547CE3" w:rsidP="000A6757">
            <w:pPr>
              <w:jc w:val="center"/>
              <w:rPr>
                <w:rFonts w:ascii="Times New Roman" w:hAnsi="Times New Roman"/>
                <w:color w:val="FFFFFF" w:themeColor="background1"/>
                <w:sz w:val="24"/>
                <w:szCs w:val="24"/>
              </w:rPr>
            </w:pPr>
            <w:r w:rsidRPr="00D430CD">
              <w:rPr>
                <w:rFonts w:ascii="Times New Roman" w:hAnsi="Times New Roman"/>
                <w:color w:val="FFFFFF" w:themeColor="background1"/>
                <w:sz w:val="24"/>
                <w:szCs w:val="24"/>
              </w:rPr>
              <w:t>Tiempo</w:t>
            </w:r>
            <w:r w:rsidR="000A6757" w:rsidRPr="00D430CD">
              <w:rPr>
                <w:rFonts w:ascii="Times New Roman" w:hAnsi="Times New Roman"/>
                <w:color w:val="FFFFFF" w:themeColor="background1"/>
                <w:sz w:val="24"/>
                <w:szCs w:val="24"/>
              </w:rPr>
              <w:t xml:space="preserve"> y fecha</w:t>
            </w:r>
          </w:p>
          <w:p w:rsidR="00371B8E" w:rsidRPr="00D430CD" w:rsidRDefault="00371B8E" w:rsidP="000A6757">
            <w:pPr>
              <w:jc w:val="center"/>
              <w:rPr>
                <w:rFonts w:ascii="Times New Roman" w:hAnsi="Times New Roman"/>
                <w:color w:val="FFFFFF" w:themeColor="background1"/>
                <w:sz w:val="24"/>
                <w:szCs w:val="24"/>
              </w:rPr>
            </w:pP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2F5496" w:themeFill="accent5" w:themeFillShade="BF"/>
          </w:tcPr>
          <w:p w:rsidR="00547CE3" w:rsidRPr="00D430CD" w:rsidRDefault="00547CE3" w:rsidP="000A6757">
            <w:pPr>
              <w:jc w:val="center"/>
              <w:rPr>
                <w:rFonts w:ascii="Times New Roman" w:hAnsi="Times New Roman"/>
                <w:color w:val="FFFFFF" w:themeColor="background1"/>
                <w:sz w:val="24"/>
                <w:szCs w:val="24"/>
              </w:rPr>
            </w:pPr>
            <w:r w:rsidRPr="00D430CD">
              <w:rPr>
                <w:rFonts w:ascii="Times New Roman" w:hAnsi="Times New Roman"/>
                <w:color w:val="FFFFFF" w:themeColor="background1"/>
                <w:sz w:val="24"/>
                <w:szCs w:val="24"/>
              </w:rPr>
              <w:t>Instrumento de evaluación</w:t>
            </w:r>
          </w:p>
        </w:tc>
      </w:tr>
      <w:tr w:rsidR="00480DD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r w:rsidRPr="00D430CD">
              <w:rPr>
                <w:rFonts w:ascii="Times New Roman" w:hAnsi="Times New Roman"/>
                <w:sz w:val="24"/>
                <w:szCs w:val="24"/>
              </w:rPr>
              <w:t>Inicio:</w:t>
            </w: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r>
      <w:tr w:rsidR="00547CE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480DD3" w:rsidRPr="00D430CD" w:rsidRDefault="00480DD3" w:rsidP="00480DD3">
            <w:pPr>
              <w:rPr>
                <w:rFonts w:ascii="Times New Roman" w:hAnsi="Times New Roman"/>
                <w:sz w:val="24"/>
                <w:szCs w:val="24"/>
              </w:rPr>
            </w:pPr>
            <w:r w:rsidRPr="00D430CD">
              <w:rPr>
                <w:rFonts w:ascii="Times New Roman" w:hAnsi="Times New Roman"/>
                <w:sz w:val="24"/>
                <w:szCs w:val="24"/>
              </w:rPr>
              <w:t>Cantar una canción que hable sobre la forma de saludar y el por qué lo hacemos.</w:t>
            </w:r>
          </w:p>
          <w:p w:rsidR="00480DD3" w:rsidRPr="00D430CD" w:rsidRDefault="00480DD3" w:rsidP="00480DD3">
            <w:pPr>
              <w:rPr>
                <w:rFonts w:ascii="Times New Roman" w:hAnsi="Times New Roman"/>
                <w:sz w:val="24"/>
                <w:szCs w:val="24"/>
              </w:rPr>
            </w:pPr>
          </w:p>
          <w:p w:rsidR="00480DD3" w:rsidRPr="00D430CD" w:rsidRDefault="00480DD3" w:rsidP="00480DD3">
            <w:pPr>
              <w:rPr>
                <w:rFonts w:ascii="Times New Roman" w:hAnsi="Times New Roman"/>
                <w:sz w:val="24"/>
                <w:szCs w:val="24"/>
              </w:rPr>
            </w:pPr>
            <w:r w:rsidRPr="00D430CD">
              <w:rPr>
                <w:rFonts w:ascii="Times New Roman" w:hAnsi="Times New Roman"/>
                <w:sz w:val="24"/>
                <w:szCs w:val="24"/>
              </w:rPr>
              <w:t>Seguir los siguientes pasos en el transcurso de la canción:</w:t>
            </w:r>
          </w:p>
          <w:p w:rsidR="00994B9B" w:rsidRPr="00D430CD" w:rsidRDefault="00994B9B" w:rsidP="00480DD3">
            <w:pPr>
              <w:rPr>
                <w:rFonts w:ascii="Times New Roman" w:hAnsi="Times New Roman"/>
                <w:sz w:val="24"/>
                <w:szCs w:val="24"/>
              </w:rPr>
            </w:pPr>
          </w:p>
          <w:p w:rsidR="00480DD3" w:rsidRPr="00D430CD" w:rsidRDefault="00480DD3" w:rsidP="00480DD3">
            <w:pPr>
              <w:rPr>
                <w:rFonts w:ascii="Times New Roman" w:hAnsi="Times New Roman"/>
                <w:sz w:val="24"/>
                <w:szCs w:val="24"/>
              </w:rPr>
            </w:pPr>
            <w:r w:rsidRPr="00D430CD">
              <w:rPr>
                <w:rFonts w:ascii="Times New Roman" w:hAnsi="Times New Roman"/>
                <w:sz w:val="24"/>
                <w:szCs w:val="24"/>
              </w:rPr>
              <w:t>• Al inicio de la canción donde no se canta los niños tendrán el tiempo de escoger una pareja para hacer los pasos siguientes.</w:t>
            </w:r>
          </w:p>
          <w:p w:rsidR="00994B9B" w:rsidRPr="00D430CD" w:rsidRDefault="00994B9B" w:rsidP="00480DD3">
            <w:pPr>
              <w:rPr>
                <w:rFonts w:ascii="Times New Roman" w:hAnsi="Times New Roman"/>
                <w:sz w:val="24"/>
                <w:szCs w:val="24"/>
              </w:rPr>
            </w:pPr>
            <w:r w:rsidRPr="00D430CD">
              <w:rPr>
                <w:rFonts w:ascii="Times New Roman" w:hAnsi="Times New Roman"/>
                <w:sz w:val="24"/>
                <w:szCs w:val="24"/>
              </w:rPr>
              <w:t>• Ponerse de frente con su compañero.</w:t>
            </w:r>
          </w:p>
          <w:p w:rsidR="00480DD3" w:rsidRPr="00D430CD" w:rsidRDefault="00480DD3" w:rsidP="00480DD3">
            <w:pPr>
              <w:rPr>
                <w:rFonts w:ascii="Times New Roman" w:hAnsi="Times New Roman"/>
                <w:sz w:val="24"/>
                <w:szCs w:val="24"/>
              </w:rPr>
            </w:pPr>
            <w:r w:rsidRPr="00D430CD">
              <w:rPr>
                <w:rFonts w:ascii="Times New Roman" w:hAnsi="Times New Roman"/>
                <w:sz w:val="24"/>
                <w:szCs w:val="24"/>
              </w:rPr>
              <w:t>• Cuando empiece la canción en la parte donde dice “siempre debo saludar” se tomaran de una mano haciendo el gesto del saludo y no se soltaran.</w:t>
            </w:r>
          </w:p>
          <w:p w:rsidR="00480DD3" w:rsidRPr="00D430CD" w:rsidRDefault="00480DD3" w:rsidP="00480DD3">
            <w:pPr>
              <w:rPr>
                <w:rFonts w:ascii="Times New Roman" w:hAnsi="Times New Roman"/>
                <w:sz w:val="24"/>
                <w:szCs w:val="24"/>
              </w:rPr>
            </w:pPr>
            <w:r w:rsidRPr="00D430CD">
              <w:rPr>
                <w:rFonts w:ascii="Times New Roman" w:hAnsi="Times New Roman"/>
                <w:sz w:val="24"/>
                <w:szCs w:val="24"/>
              </w:rPr>
              <w:lastRenderedPageBreak/>
              <w:t>• Después cuando menciona por segunda vez “siempre debo saludar” los niños sin soltar la mano que tienen agarrada, se tomaran de la otra mano por arriba, de esta manera quedaran cruzadas y al mismo tiempo tendrán que hacer el gesto de saludar.</w:t>
            </w:r>
          </w:p>
          <w:p w:rsidR="00480DD3" w:rsidRPr="00D430CD" w:rsidRDefault="00480DD3" w:rsidP="00480DD3">
            <w:pPr>
              <w:rPr>
                <w:rFonts w:ascii="Times New Roman" w:hAnsi="Times New Roman"/>
                <w:sz w:val="24"/>
                <w:szCs w:val="24"/>
              </w:rPr>
            </w:pPr>
            <w:r w:rsidRPr="00D430CD">
              <w:rPr>
                <w:rFonts w:ascii="Times New Roman" w:hAnsi="Times New Roman"/>
                <w:sz w:val="24"/>
                <w:szCs w:val="24"/>
              </w:rPr>
              <w:t>• Cuando la canción diga “los modales debo demostrar” moverán las manos sujetadas de un lado a otro, haciendo que uno de ellos tenga los brazos cruzados y el otro no, y viceversa.</w:t>
            </w:r>
          </w:p>
          <w:p w:rsidR="00480DD3" w:rsidRPr="00D430CD" w:rsidRDefault="00480DD3" w:rsidP="00480DD3">
            <w:pPr>
              <w:rPr>
                <w:rFonts w:ascii="Times New Roman" w:hAnsi="Times New Roman"/>
                <w:sz w:val="24"/>
                <w:szCs w:val="24"/>
              </w:rPr>
            </w:pPr>
            <w:r w:rsidRPr="00D430CD">
              <w:rPr>
                <w:rFonts w:ascii="Times New Roman" w:hAnsi="Times New Roman"/>
                <w:sz w:val="24"/>
                <w:szCs w:val="24"/>
              </w:rPr>
              <w:t>• Cuando la canción diga de nuevo “siempre debo saludar” se soltaran las manos y primero saludan con una y después con la otra pero sin tocarse.</w:t>
            </w:r>
          </w:p>
          <w:p w:rsidR="00547CE3" w:rsidRPr="00D430CD" w:rsidRDefault="00480DD3" w:rsidP="00480DD3">
            <w:pPr>
              <w:rPr>
                <w:rFonts w:ascii="Times New Roman" w:hAnsi="Times New Roman"/>
                <w:sz w:val="24"/>
                <w:szCs w:val="24"/>
              </w:rPr>
            </w:pPr>
            <w:r w:rsidRPr="00D430CD">
              <w:rPr>
                <w:rFonts w:ascii="Times New Roman" w:hAnsi="Times New Roman"/>
                <w:sz w:val="24"/>
                <w:szCs w:val="24"/>
              </w:rPr>
              <w:t>• A la mitad de la canción en donde no se canta buscaran otra pareja para volver a seguir los pasos anteriores.</w:t>
            </w:r>
          </w:p>
          <w:p w:rsidR="00480DD3" w:rsidRPr="00D430CD" w:rsidRDefault="00480DD3" w:rsidP="00480DD3">
            <w:pPr>
              <w:rPr>
                <w:rFonts w:ascii="Times New Roman" w:hAnsi="Times New Roman"/>
                <w:sz w:val="24"/>
                <w:szCs w:val="24"/>
              </w:rPr>
            </w:pP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547CE3" w:rsidRPr="00D430CD" w:rsidRDefault="00994B9B">
            <w:pPr>
              <w:rPr>
                <w:rFonts w:ascii="Times New Roman" w:hAnsi="Times New Roman"/>
                <w:sz w:val="24"/>
                <w:szCs w:val="24"/>
              </w:rPr>
            </w:pPr>
            <w:r w:rsidRPr="00D430CD">
              <w:rPr>
                <w:rFonts w:ascii="Times New Roman" w:hAnsi="Times New Roman"/>
                <w:sz w:val="24"/>
                <w:szCs w:val="24"/>
              </w:rPr>
              <w:lastRenderedPageBreak/>
              <w:t xml:space="preserve">Parejas </w:t>
            </w: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480DD3" w:rsidRPr="00D430CD" w:rsidRDefault="00480DD3" w:rsidP="00480DD3">
            <w:pPr>
              <w:spacing w:after="200" w:line="276" w:lineRule="auto"/>
              <w:rPr>
                <w:rFonts w:ascii="Times New Roman" w:eastAsia="Times New Roman" w:hAnsi="Times New Roman"/>
                <w:sz w:val="24"/>
                <w:szCs w:val="24"/>
                <w:lang w:eastAsia="es-MX"/>
              </w:rPr>
            </w:pPr>
            <w:r w:rsidRPr="00D430CD">
              <w:rPr>
                <w:rFonts w:ascii="Times New Roman" w:eastAsia="Times New Roman" w:hAnsi="Times New Roman"/>
                <w:sz w:val="24"/>
                <w:szCs w:val="24"/>
                <w:lang w:eastAsia="es-MX"/>
              </w:rPr>
              <w:t>Bocina o grabadora</w:t>
            </w:r>
          </w:p>
          <w:p w:rsidR="00480DD3" w:rsidRPr="00D430CD" w:rsidRDefault="00480DD3" w:rsidP="00480DD3">
            <w:pPr>
              <w:spacing w:after="200" w:line="276" w:lineRule="auto"/>
              <w:rPr>
                <w:rFonts w:ascii="Times New Roman" w:eastAsia="Times New Roman" w:hAnsi="Times New Roman"/>
                <w:sz w:val="24"/>
                <w:szCs w:val="24"/>
                <w:lang w:eastAsia="es-MX"/>
              </w:rPr>
            </w:pPr>
            <w:r w:rsidRPr="00D430CD">
              <w:rPr>
                <w:rFonts w:ascii="Times New Roman" w:eastAsia="Times New Roman" w:hAnsi="Times New Roman"/>
                <w:sz w:val="24"/>
                <w:szCs w:val="24"/>
                <w:lang w:eastAsia="es-MX"/>
              </w:rPr>
              <w:t>Computadora</w:t>
            </w:r>
          </w:p>
          <w:p w:rsidR="00480DD3" w:rsidRPr="00D430CD" w:rsidRDefault="00480DD3" w:rsidP="00480DD3">
            <w:pPr>
              <w:spacing w:after="200" w:line="276" w:lineRule="auto"/>
              <w:rPr>
                <w:rFonts w:ascii="Times New Roman" w:eastAsia="Times New Roman" w:hAnsi="Times New Roman"/>
                <w:sz w:val="24"/>
                <w:szCs w:val="24"/>
                <w:lang w:eastAsia="es-MX"/>
              </w:rPr>
            </w:pPr>
            <w:r w:rsidRPr="00D430CD">
              <w:rPr>
                <w:rFonts w:ascii="Times New Roman" w:eastAsia="Times New Roman" w:hAnsi="Times New Roman"/>
                <w:sz w:val="24"/>
                <w:szCs w:val="24"/>
                <w:lang w:eastAsia="es-MX"/>
              </w:rPr>
              <w:t xml:space="preserve">Internet </w:t>
            </w:r>
          </w:p>
          <w:p w:rsidR="00480DD3" w:rsidRPr="00D430CD" w:rsidRDefault="00480DD3" w:rsidP="00480DD3">
            <w:pPr>
              <w:spacing w:after="200" w:line="276" w:lineRule="auto"/>
              <w:rPr>
                <w:rFonts w:ascii="Times New Roman" w:eastAsia="Times New Roman" w:hAnsi="Times New Roman"/>
                <w:sz w:val="24"/>
                <w:szCs w:val="24"/>
                <w:lang w:eastAsia="es-MX"/>
              </w:rPr>
            </w:pPr>
            <w:r w:rsidRPr="00D430CD">
              <w:rPr>
                <w:rFonts w:ascii="Times New Roman" w:eastAsia="Times New Roman" w:hAnsi="Times New Roman"/>
                <w:sz w:val="24"/>
                <w:szCs w:val="24"/>
                <w:lang w:eastAsia="es-MX"/>
              </w:rPr>
              <w:t>Link del video:</w:t>
            </w:r>
          </w:p>
          <w:p w:rsidR="00994B9B" w:rsidRPr="00D430CD" w:rsidRDefault="00D430CD" w:rsidP="00994B9B">
            <w:pPr>
              <w:rPr>
                <w:rFonts w:ascii="Times New Roman" w:eastAsia="Times New Roman" w:hAnsi="Times New Roman"/>
                <w:sz w:val="24"/>
                <w:szCs w:val="24"/>
              </w:rPr>
            </w:pPr>
            <w:hyperlink r:id="rId6" w:history="1">
              <w:r w:rsidR="00994B9B" w:rsidRPr="00D430CD">
                <w:rPr>
                  <w:rStyle w:val="Hipervnculo"/>
                  <w:rFonts w:ascii="Times New Roman" w:hAnsi="Times New Roman"/>
                  <w:sz w:val="24"/>
                  <w:szCs w:val="24"/>
                </w:rPr>
                <w:t>https://www.youtube.com/watch?v=afKHGW5LqDk</w:t>
              </w:r>
            </w:hyperlink>
          </w:p>
          <w:p w:rsidR="00480DD3" w:rsidRPr="00D430CD" w:rsidRDefault="00480DD3" w:rsidP="00480DD3">
            <w:pPr>
              <w:spacing w:after="200" w:line="276" w:lineRule="auto"/>
              <w:rPr>
                <w:rFonts w:ascii="Times New Roman" w:eastAsia="Times New Roman" w:hAnsi="Times New Roman"/>
                <w:sz w:val="24"/>
                <w:szCs w:val="24"/>
                <w:lang w:eastAsia="es-MX"/>
              </w:rPr>
            </w:pPr>
          </w:p>
          <w:p w:rsidR="00547CE3" w:rsidRPr="00D430CD" w:rsidRDefault="00547CE3">
            <w:pPr>
              <w:rPr>
                <w:rFonts w:ascii="Times New Roman" w:hAnsi="Times New Roman"/>
                <w:color w:val="FFFFFF" w:themeColor="background1"/>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547CE3" w:rsidRPr="00D430CD" w:rsidRDefault="006456B9">
            <w:pPr>
              <w:rPr>
                <w:rFonts w:ascii="Times New Roman" w:hAnsi="Times New Roman"/>
                <w:color w:val="FFFFFF" w:themeColor="background1"/>
                <w:sz w:val="24"/>
                <w:szCs w:val="24"/>
              </w:rPr>
            </w:pPr>
            <w:r w:rsidRPr="00D430CD">
              <w:rPr>
                <w:rFonts w:ascii="Times New Roman" w:hAnsi="Times New Roman"/>
                <w:sz w:val="24"/>
                <w:szCs w:val="24"/>
              </w:rPr>
              <w:t>5 minutos</w:t>
            </w: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480DD3" w:rsidRPr="00D430CD" w:rsidRDefault="00480DD3" w:rsidP="00480DD3">
            <w:pPr>
              <w:rPr>
                <w:rFonts w:ascii="Times New Roman" w:eastAsia="Times New Roman" w:hAnsi="Times New Roman"/>
                <w:bCs/>
                <w:sz w:val="24"/>
                <w:szCs w:val="24"/>
              </w:rPr>
            </w:pPr>
            <w:r w:rsidRPr="00D430CD">
              <w:rPr>
                <w:rFonts w:ascii="Times New Roman" w:hAnsi="Times New Roman"/>
                <w:bCs/>
                <w:sz w:val="24"/>
                <w:szCs w:val="24"/>
              </w:rPr>
              <w:t>Se elaborara una rúbrica para evaluar los siguientes aspectos:</w:t>
            </w:r>
          </w:p>
          <w:p w:rsidR="00480DD3" w:rsidRPr="00D430CD" w:rsidRDefault="00480DD3" w:rsidP="00480DD3">
            <w:pPr>
              <w:pStyle w:val="Prrafodelista"/>
              <w:numPr>
                <w:ilvl w:val="0"/>
                <w:numId w:val="1"/>
              </w:numPr>
              <w:rPr>
                <w:bCs/>
                <w:sz w:val="24"/>
                <w:szCs w:val="24"/>
              </w:rPr>
            </w:pPr>
            <w:r w:rsidRPr="00D430CD">
              <w:rPr>
                <w:bCs/>
                <w:sz w:val="24"/>
                <w:szCs w:val="24"/>
              </w:rPr>
              <w:t>Realizan a tiempo los pasos de la canción.</w:t>
            </w:r>
          </w:p>
          <w:p w:rsidR="00480DD3" w:rsidRPr="00D430CD" w:rsidRDefault="00480DD3" w:rsidP="00480DD3">
            <w:pPr>
              <w:pStyle w:val="Prrafodelista"/>
              <w:numPr>
                <w:ilvl w:val="0"/>
                <w:numId w:val="1"/>
              </w:numPr>
              <w:rPr>
                <w:bCs/>
                <w:sz w:val="24"/>
                <w:szCs w:val="24"/>
              </w:rPr>
            </w:pPr>
            <w:r w:rsidRPr="00D430CD">
              <w:rPr>
                <w:bCs/>
                <w:sz w:val="24"/>
                <w:szCs w:val="24"/>
              </w:rPr>
              <w:t>Interactúan amablemente con sus otros compañeros.</w:t>
            </w:r>
          </w:p>
          <w:p w:rsidR="00480DD3" w:rsidRPr="00D430CD" w:rsidRDefault="00480DD3" w:rsidP="00480DD3">
            <w:pPr>
              <w:pStyle w:val="Prrafodelista"/>
              <w:numPr>
                <w:ilvl w:val="0"/>
                <w:numId w:val="1"/>
              </w:numPr>
              <w:rPr>
                <w:bCs/>
                <w:sz w:val="24"/>
                <w:szCs w:val="24"/>
              </w:rPr>
            </w:pPr>
            <w:r w:rsidRPr="00D430CD">
              <w:rPr>
                <w:bCs/>
                <w:sz w:val="24"/>
                <w:szCs w:val="24"/>
              </w:rPr>
              <w:lastRenderedPageBreak/>
              <w:t>Muestran entusiasmo al cantar.</w:t>
            </w:r>
          </w:p>
          <w:p w:rsidR="00480DD3" w:rsidRPr="00D430CD" w:rsidRDefault="00480DD3" w:rsidP="00480DD3">
            <w:pPr>
              <w:pStyle w:val="Prrafodelista"/>
              <w:numPr>
                <w:ilvl w:val="0"/>
                <w:numId w:val="1"/>
              </w:numPr>
              <w:rPr>
                <w:bCs/>
                <w:sz w:val="24"/>
                <w:szCs w:val="24"/>
              </w:rPr>
            </w:pPr>
            <w:r w:rsidRPr="00D430CD">
              <w:rPr>
                <w:bCs/>
                <w:sz w:val="24"/>
                <w:szCs w:val="24"/>
              </w:rPr>
              <w:t>Recrean los pasos correctamente.</w:t>
            </w:r>
          </w:p>
          <w:p w:rsidR="00547CE3" w:rsidRPr="00D430CD" w:rsidRDefault="00547CE3">
            <w:pPr>
              <w:rPr>
                <w:rFonts w:ascii="Times New Roman" w:hAnsi="Times New Roman"/>
                <w:color w:val="FFFFFF" w:themeColor="background1"/>
                <w:sz w:val="24"/>
                <w:szCs w:val="24"/>
              </w:rPr>
            </w:pPr>
          </w:p>
        </w:tc>
      </w:tr>
      <w:tr w:rsidR="00480DD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r w:rsidRPr="00D430CD">
              <w:rPr>
                <w:rFonts w:ascii="Times New Roman" w:hAnsi="Times New Roman"/>
                <w:sz w:val="24"/>
                <w:szCs w:val="24"/>
              </w:rPr>
              <w:lastRenderedPageBreak/>
              <w:t>Desarrollo:</w:t>
            </w: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r>
      <w:tr w:rsidR="00480DD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1D401B" w:rsidRPr="00D430CD" w:rsidRDefault="001D401B" w:rsidP="001D401B">
            <w:pPr>
              <w:jc w:val="center"/>
              <w:rPr>
                <w:rFonts w:ascii="Times New Roman" w:hAnsi="Times New Roman"/>
                <w:b/>
                <w:i/>
                <w:sz w:val="24"/>
                <w:szCs w:val="24"/>
                <w:u w:val="single"/>
              </w:rPr>
            </w:pPr>
            <w:r w:rsidRPr="00D430CD">
              <w:rPr>
                <w:rFonts w:ascii="Times New Roman" w:hAnsi="Times New Roman"/>
                <w:b/>
                <w:i/>
                <w:sz w:val="24"/>
                <w:szCs w:val="24"/>
                <w:u w:val="single"/>
              </w:rPr>
              <w:t>“MARCHA”</w:t>
            </w:r>
          </w:p>
          <w:p w:rsidR="001D401B" w:rsidRPr="00D430CD" w:rsidRDefault="001D401B">
            <w:pPr>
              <w:rPr>
                <w:rFonts w:ascii="Times New Roman" w:hAnsi="Times New Roman"/>
                <w:sz w:val="24"/>
                <w:szCs w:val="24"/>
              </w:rPr>
            </w:pPr>
          </w:p>
          <w:p w:rsidR="006456B9" w:rsidRPr="00D430CD" w:rsidRDefault="006456B9">
            <w:pPr>
              <w:rPr>
                <w:rFonts w:ascii="Times New Roman" w:hAnsi="Times New Roman"/>
                <w:sz w:val="24"/>
                <w:szCs w:val="24"/>
              </w:rPr>
            </w:pPr>
            <w:r w:rsidRPr="00D430CD">
              <w:rPr>
                <w:rFonts w:ascii="Times New Roman" w:hAnsi="Times New Roman"/>
                <w:sz w:val="24"/>
                <w:szCs w:val="24"/>
              </w:rPr>
              <w:t xml:space="preserve">Escuchar la canción de chu </w:t>
            </w:r>
            <w:proofErr w:type="spellStart"/>
            <w:r w:rsidRPr="00D430CD">
              <w:rPr>
                <w:rFonts w:ascii="Times New Roman" w:hAnsi="Times New Roman"/>
                <w:sz w:val="24"/>
                <w:szCs w:val="24"/>
              </w:rPr>
              <w:t>chu</w:t>
            </w:r>
            <w:proofErr w:type="spellEnd"/>
            <w:r w:rsidRPr="00D430CD">
              <w:rPr>
                <w:rFonts w:ascii="Times New Roman" w:hAnsi="Times New Roman"/>
                <w:sz w:val="24"/>
                <w:szCs w:val="24"/>
              </w:rPr>
              <w:t xml:space="preserve"> </w:t>
            </w:r>
            <w:proofErr w:type="spellStart"/>
            <w:r w:rsidRPr="00D430CD">
              <w:rPr>
                <w:rFonts w:ascii="Times New Roman" w:hAnsi="Times New Roman"/>
                <w:sz w:val="24"/>
                <w:szCs w:val="24"/>
              </w:rPr>
              <w:t>ua</w:t>
            </w:r>
            <w:proofErr w:type="spellEnd"/>
            <w:r w:rsidRPr="00D430CD">
              <w:rPr>
                <w:rFonts w:ascii="Times New Roman" w:hAnsi="Times New Roman"/>
                <w:sz w:val="24"/>
                <w:szCs w:val="24"/>
              </w:rPr>
              <w:t xml:space="preserve"> </w:t>
            </w:r>
            <w:proofErr w:type="spellStart"/>
            <w:r w:rsidRPr="00D430CD">
              <w:rPr>
                <w:rFonts w:ascii="Times New Roman" w:hAnsi="Times New Roman"/>
                <w:sz w:val="24"/>
                <w:szCs w:val="24"/>
              </w:rPr>
              <w:t>chu</w:t>
            </w:r>
            <w:proofErr w:type="spellEnd"/>
            <w:r w:rsidRPr="00D430CD">
              <w:rPr>
                <w:rFonts w:ascii="Times New Roman" w:hAnsi="Times New Roman"/>
                <w:sz w:val="24"/>
                <w:szCs w:val="24"/>
              </w:rPr>
              <w:t xml:space="preserve"> </w:t>
            </w:r>
            <w:proofErr w:type="spellStart"/>
            <w:r w:rsidRPr="00D430CD">
              <w:rPr>
                <w:rFonts w:ascii="Times New Roman" w:hAnsi="Times New Roman"/>
                <w:sz w:val="24"/>
                <w:szCs w:val="24"/>
              </w:rPr>
              <w:t>chu</w:t>
            </w:r>
            <w:proofErr w:type="spellEnd"/>
            <w:r w:rsidRPr="00D430CD">
              <w:rPr>
                <w:rFonts w:ascii="Times New Roman" w:hAnsi="Times New Roman"/>
                <w:sz w:val="24"/>
                <w:szCs w:val="24"/>
              </w:rPr>
              <w:t xml:space="preserve"> </w:t>
            </w:r>
            <w:proofErr w:type="spellStart"/>
            <w:r w:rsidRPr="00D430CD">
              <w:rPr>
                <w:rFonts w:ascii="Times New Roman" w:hAnsi="Times New Roman"/>
                <w:sz w:val="24"/>
                <w:szCs w:val="24"/>
              </w:rPr>
              <w:t>ua</w:t>
            </w:r>
            <w:proofErr w:type="spellEnd"/>
            <w:r w:rsidRPr="00D430CD">
              <w:rPr>
                <w:rFonts w:ascii="Times New Roman" w:hAnsi="Times New Roman"/>
                <w:sz w:val="24"/>
                <w:szCs w:val="24"/>
              </w:rPr>
              <w:t>”.</w:t>
            </w:r>
          </w:p>
          <w:p w:rsidR="006456B9" w:rsidRPr="00D430CD" w:rsidRDefault="006456B9">
            <w:pPr>
              <w:rPr>
                <w:rFonts w:ascii="Times New Roman" w:hAnsi="Times New Roman"/>
                <w:sz w:val="24"/>
                <w:szCs w:val="24"/>
              </w:rPr>
            </w:pPr>
          </w:p>
          <w:p w:rsidR="005D163E" w:rsidRPr="00D430CD" w:rsidRDefault="006456B9">
            <w:pPr>
              <w:rPr>
                <w:rFonts w:ascii="Times New Roman" w:hAnsi="Times New Roman"/>
                <w:sz w:val="24"/>
                <w:szCs w:val="24"/>
              </w:rPr>
            </w:pPr>
            <w:r w:rsidRPr="00D430CD">
              <w:rPr>
                <w:rFonts w:ascii="Times New Roman" w:hAnsi="Times New Roman"/>
                <w:sz w:val="24"/>
                <w:szCs w:val="24"/>
              </w:rPr>
              <w:t>Marchar de principio a fin de la canción.</w:t>
            </w:r>
          </w:p>
          <w:p w:rsidR="006456B9" w:rsidRPr="00D430CD" w:rsidRDefault="006456B9">
            <w:pPr>
              <w:rPr>
                <w:rFonts w:ascii="Times New Roman" w:hAnsi="Times New Roman"/>
                <w:sz w:val="24"/>
                <w:szCs w:val="24"/>
              </w:rPr>
            </w:pPr>
          </w:p>
          <w:p w:rsidR="006456B9" w:rsidRPr="00D430CD" w:rsidRDefault="006456B9">
            <w:pPr>
              <w:rPr>
                <w:rFonts w:ascii="Times New Roman" w:hAnsi="Times New Roman"/>
                <w:sz w:val="24"/>
                <w:szCs w:val="24"/>
              </w:rPr>
            </w:pPr>
            <w:r w:rsidRPr="00D430CD">
              <w:rPr>
                <w:rFonts w:ascii="Times New Roman" w:hAnsi="Times New Roman"/>
                <w:sz w:val="24"/>
                <w:szCs w:val="24"/>
              </w:rPr>
              <w:t>Seguir los siguientes pasos en el orden en que se mencionan en la canción:</w:t>
            </w:r>
          </w:p>
          <w:p w:rsidR="006456B9" w:rsidRPr="00D430CD" w:rsidRDefault="006456B9">
            <w:pPr>
              <w:rPr>
                <w:rFonts w:ascii="Times New Roman" w:hAnsi="Times New Roman"/>
                <w:sz w:val="24"/>
                <w:szCs w:val="24"/>
              </w:rPr>
            </w:pPr>
          </w:p>
          <w:p w:rsidR="006456B9" w:rsidRPr="00D430CD" w:rsidRDefault="006456B9">
            <w:pPr>
              <w:rPr>
                <w:rFonts w:ascii="Times New Roman" w:hAnsi="Times New Roman"/>
                <w:sz w:val="24"/>
                <w:szCs w:val="24"/>
              </w:rPr>
            </w:pPr>
            <w:r w:rsidRPr="00D430CD">
              <w:rPr>
                <w:rFonts w:ascii="Times New Roman" w:hAnsi="Times New Roman"/>
                <w:sz w:val="24"/>
                <w:szCs w:val="24"/>
              </w:rPr>
              <w:t>• Cuando la canción diga “compañía” colocar una mano extendida en la frente haciendo el gesto de saludar a un general, y la otra mano en su cintura.</w:t>
            </w:r>
          </w:p>
          <w:p w:rsidR="005D163E" w:rsidRPr="00D430CD" w:rsidRDefault="006456B9">
            <w:pPr>
              <w:rPr>
                <w:rFonts w:ascii="Times New Roman" w:hAnsi="Times New Roman"/>
                <w:sz w:val="24"/>
                <w:szCs w:val="24"/>
              </w:rPr>
            </w:pPr>
            <w:r w:rsidRPr="00D430CD">
              <w:rPr>
                <w:rFonts w:ascii="Times New Roman" w:hAnsi="Times New Roman"/>
                <w:sz w:val="24"/>
                <w:szCs w:val="24"/>
              </w:rPr>
              <w:t xml:space="preserve">• </w:t>
            </w:r>
            <w:r w:rsidR="005D163E" w:rsidRPr="00D430CD">
              <w:rPr>
                <w:rFonts w:ascii="Times New Roman" w:hAnsi="Times New Roman"/>
                <w:sz w:val="24"/>
                <w:szCs w:val="24"/>
              </w:rPr>
              <w:t>Extender los brazos.</w:t>
            </w:r>
          </w:p>
          <w:p w:rsidR="005D163E" w:rsidRPr="00D430CD" w:rsidRDefault="006456B9">
            <w:pPr>
              <w:rPr>
                <w:rFonts w:ascii="Times New Roman" w:hAnsi="Times New Roman"/>
                <w:sz w:val="24"/>
                <w:szCs w:val="24"/>
              </w:rPr>
            </w:pPr>
            <w:r w:rsidRPr="00D430CD">
              <w:rPr>
                <w:rFonts w:ascii="Times New Roman" w:hAnsi="Times New Roman"/>
                <w:sz w:val="24"/>
                <w:szCs w:val="24"/>
              </w:rPr>
              <w:lastRenderedPageBreak/>
              <w:t>•</w:t>
            </w:r>
            <w:r w:rsidR="005D163E" w:rsidRPr="00D430CD">
              <w:rPr>
                <w:rFonts w:ascii="Times New Roman" w:hAnsi="Times New Roman"/>
                <w:sz w:val="24"/>
                <w:szCs w:val="24"/>
              </w:rPr>
              <w:t xml:space="preserve"> Cerrar los puños.</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Levantar los pulgares.</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Marchar con los brazos en los costados al ritmo de la parte en que se menciona uno, dos, tres, marchen.</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Repetir nuevamente el paso del gesto cuando se saluda un general.</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Repetir los pasos anteriores de extender los brazos, cerrar el puño y levantar los dedos.</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Después fruncir los hombros.</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Hacer la cabeza hacia atrás.</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w:t>
            </w:r>
            <w:r w:rsidR="004614D8" w:rsidRPr="00D430CD">
              <w:rPr>
                <w:rFonts w:ascii="Times New Roman" w:hAnsi="Times New Roman"/>
                <w:sz w:val="24"/>
                <w:szCs w:val="24"/>
              </w:rPr>
              <w:t xml:space="preserve">Sacar </w:t>
            </w:r>
            <w:proofErr w:type="gramStart"/>
            <w:r w:rsidR="004614D8" w:rsidRPr="00D430CD">
              <w:rPr>
                <w:rFonts w:ascii="Times New Roman" w:hAnsi="Times New Roman"/>
                <w:sz w:val="24"/>
                <w:szCs w:val="24"/>
              </w:rPr>
              <w:t>las</w:t>
            </w:r>
            <w:proofErr w:type="gramEnd"/>
            <w:r w:rsidR="004614D8" w:rsidRPr="00D430CD">
              <w:rPr>
                <w:rFonts w:ascii="Times New Roman" w:hAnsi="Times New Roman"/>
                <w:sz w:val="24"/>
                <w:szCs w:val="24"/>
              </w:rPr>
              <w:t xml:space="preserve"> pompis.</w:t>
            </w:r>
          </w:p>
          <w:p w:rsidR="006456B9" w:rsidRPr="00D430CD" w:rsidRDefault="006456B9">
            <w:pPr>
              <w:rPr>
                <w:rFonts w:ascii="Times New Roman" w:hAnsi="Times New Roman"/>
                <w:sz w:val="24"/>
                <w:szCs w:val="24"/>
              </w:rPr>
            </w:pPr>
            <w:r w:rsidRPr="00D430CD">
              <w:rPr>
                <w:rFonts w:ascii="Times New Roman" w:hAnsi="Times New Roman"/>
                <w:sz w:val="24"/>
                <w:szCs w:val="24"/>
              </w:rPr>
              <w:t>•</w:t>
            </w:r>
            <w:r w:rsidR="005D163E" w:rsidRPr="00D430CD">
              <w:rPr>
                <w:rFonts w:ascii="Times New Roman" w:hAnsi="Times New Roman"/>
                <w:sz w:val="24"/>
                <w:szCs w:val="24"/>
              </w:rPr>
              <w:t xml:space="preserve"> </w:t>
            </w:r>
            <w:r w:rsidR="001D401B" w:rsidRPr="00D430CD">
              <w:rPr>
                <w:rFonts w:ascii="Times New Roman" w:hAnsi="Times New Roman"/>
                <w:sz w:val="24"/>
                <w:szCs w:val="24"/>
              </w:rPr>
              <w:t>Hacer las puntas de los pies hacia dentro como los pingüinos.</w:t>
            </w:r>
          </w:p>
          <w:p w:rsidR="001D401B" w:rsidRPr="00D430CD" w:rsidRDefault="001D401B">
            <w:pPr>
              <w:rPr>
                <w:rFonts w:ascii="Times New Roman" w:hAnsi="Times New Roman"/>
                <w:sz w:val="24"/>
                <w:szCs w:val="24"/>
              </w:rPr>
            </w:pPr>
            <w:r w:rsidRPr="00D430CD">
              <w:rPr>
                <w:rFonts w:ascii="Times New Roman" w:hAnsi="Times New Roman"/>
                <w:sz w:val="24"/>
                <w:szCs w:val="24"/>
              </w:rPr>
              <w:t>• Sacar la lengua.</w:t>
            </w:r>
          </w:p>
          <w:p w:rsidR="004614D8" w:rsidRPr="00D430CD" w:rsidRDefault="004614D8">
            <w:pPr>
              <w:rPr>
                <w:rFonts w:ascii="Times New Roman" w:hAnsi="Times New Roman"/>
                <w:sz w:val="24"/>
                <w:szCs w:val="24"/>
              </w:rPr>
            </w:pPr>
          </w:p>
          <w:p w:rsidR="005D163E" w:rsidRPr="00D430CD" w:rsidRDefault="005D163E">
            <w:pPr>
              <w:rPr>
                <w:rFonts w:ascii="Times New Roman" w:hAnsi="Times New Roman"/>
                <w:sz w:val="24"/>
                <w:szCs w:val="24"/>
              </w:rPr>
            </w:pPr>
            <w:r w:rsidRPr="00D430CD">
              <w:rPr>
                <w:rFonts w:ascii="Times New Roman" w:hAnsi="Times New Roman"/>
                <w:sz w:val="24"/>
                <w:szCs w:val="24"/>
              </w:rPr>
              <w:t>NOTA: Los pasos anteriores se irán acumulando de manera de que al final se hagan todos los pasos mencionados, por ejemplo:</w:t>
            </w:r>
          </w:p>
          <w:p w:rsidR="005D163E" w:rsidRPr="00D430CD" w:rsidRDefault="005D163E">
            <w:pPr>
              <w:rPr>
                <w:rFonts w:ascii="Times New Roman" w:hAnsi="Times New Roman"/>
                <w:sz w:val="24"/>
                <w:szCs w:val="24"/>
              </w:rPr>
            </w:pPr>
          </w:p>
          <w:p w:rsidR="005D163E" w:rsidRPr="00D430CD" w:rsidRDefault="005D163E">
            <w:pPr>
              <w:rPr>
                <w:rFonts w:ascii="Times New Roman" w:hAnsi="Times New Roman"/>
                <w:sz w:val="24"/>
                <w:szCs w:val="24"/>
              </w:rPr>
            </w:pPr>
            <w:r w:rsidRPr="00D430CD">
              <w:rPr>
                <w:rFonts w:ascii="Times New Roman" w:hAnsi="Times New Roman"/>
                <w:sz w:val="24"/>
                <w:szCs w:val="24"/>
              </w:rPr>
              <w:t>Primero extender los brazos y marchar, después extender los brazos, cerr</w:t>
            </w:r>
            <w:r w:rsidR="001D401B" w:rsidRPr="00D430CD">
              <w:rPr>
                <w:rFonts w:ascii="Times New Roman" w:hAnsi="Times New Roman"/>
                <w:sz w:val="24"/>
                <w:szCs w:val="24"/>
              </w:rPr>
              <w:t>ar los puños y marchar, luego ex</w:t>
            </w:r>
            <w:r w:rsidRPr="00D430CD">
              <w:rPr>
                <w:rFonts w:ascii="Times New Roman" w:hAnsi="Times New Roman"/>
                <w:sz w:val="24"/>
                <w:szCs w:val="24"/>
              </w:rPr>
              <w:t xml:space="preserve">tender los brazos, cerrar los puños, </w:t>
            </w:r>
            <w:r w:rsidR="001D401B" w:rsidRPr="00D430CD">
              <w:rPr>
                <w:rFonts w:ascii="Times New Roman" w:hAnsi="Times New Roman"/>
                <w:sz w:val="24"/>
                <w:szCs w:val="24"/>
              </w:rPr>
              <w:t>levantar los pulgares y marchar, y así sucesivamente.</w:t>
            </w:r>
          </w:p>
          <w:p w:rsidR="001D401B" w:rsidRPr="00D430CD" w:rsidRDefault="001D401B">
            <w:pPr>
              <w:rPr>
                <w:rFonts w:ascii="Times New Roman" w:hAnsi="Times New Roman"/>
                <w:sz w:val="24"/>
                <w:szCs w:val="24"/>
              </w:rPr>
            </w:pPr>
          </w:p>
          <w:p w:rsidR="001D401B" w:rsidRPr="00D430CD" w:rsidRDefault="001D401B">
            <w:pPr>
              <w:rPr>
                <w:rFonts w:ascii="Times New Roman" w:hAnsi="Times New Roman"/>
                <w:sz w:val="24"/>
                <w:szCs w:val="24"/>
              </w:rPr>
            </w:pPr>
          </w:p>
          <w:p w:rsidR="001D401B" w:rsidRPr="00D430CD" w:rsidRDefault="001D401B" w:rsidP="001D401B">
            <w:pPr>
              <w:jc w:val="center"/>
              <w:rPr>
                <w:rFonts w:ascii="Times New Roman" w:hAnsi="Times New Roman"/>
                <w:b/>
                <w:i/>
                <w:sz w:val="24"/>
                <w:szCs w:val="24"/>
                <w:u w:val="single"/>
              </w:rPr>
            </w:pPr>
            <w:r w:rsidRPr="00D430CD">
              <w:rPr>
                <w:rFonts w:ascii="Times New Roman" w:hAnsi="Times New Roman"/>
                <w:b/>
                <w:i/>
                <w:sz w:val="24"/>
                <w:szCs w:val="24"/>
                <w:u w:val="single"/>
              </w:rPr>
              <w:t>“DIGITAL”</w:t>
            </w:r>
          </w:p>
          <w:p w:rsidR="001D401B" w:rsidRPr="00D430CD" w:rsidRDefault="001D401B" w:rsidP="001D401B">
            <w:pPr>
              <w:rPr>
                <w:rFonts w:ascii="Times New Roman" w:hAnsi="Times New Roman"/>
                <w:sz w:val="24"/>
                <w:szCs w:val="24"/>
              </w:rPr>
            </w:pP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Practicar un digital el cual explique ciertas actividades que realizamos comúnmente con las manos.</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lastRenderedPageBreak/>
              <w:t>Seguir los siguientes pasos en el orden que se menciona:</w:t>
            </w:r>
          </w:p>
          <w:p w:rsidR="001D401B" w:rsidRPr="00D430CD" w:rsidRDefault="001D401B" w:rsidP="001D401B">
            <w:pPr>
              <w:rPr>
                <w:rFonts w:ascii="Times New Roman" w:eastAsia="Times New Roman" w:hAnsi="Times New Roman"/>
                <w:sz w:val="24"/>
                <w:szCs w:val="24"/>
              </w:rPr>
            </w:pP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Primero se empezara moviendo las manos de un lado a otro</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Después cuando se mencione “mis manos se esconden” las pondrán detrás de su espalda.</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Cuando se mencione “ahora despacito” las pondremos nuevamente adelante lentamente y sin dejar de moverlas como al inicio.</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Luego cuando diga “hola, hola” haremos el gesto de saludar moviendo la mano de un lado a otro, primero con una mano y luego con la otra. (este paso se hará hasta que siga la parte siguiente de la canción)</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En la parte de “mis manos apuradas” se moverán los dedos rápido haciendo como si estos estuvieran corriendo.</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Cuando diga “empujan los muebles” acercaremos las manos al cuerpo y después las estiraremos haciendo como si estuviéramos empujando algo.</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Después moveremos las manos de una manera circular en la parte de “limpian, limpian” primero una mano y luego la otra.</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En la parte en que dice “preparo un pastel” pondremos una mano como si estuviéramos agarrando un tazón y con la otra como si estuviéramos batiendo una mezcla.</w:t>
            </w:r>
          </w:p>
          <w:p w:rsidR="001D401B" w:rsidRPr="00D430CD" w:rsidRDefault="001D401B" w:rsidP="001D401B">
            <w:pPr>
              <w:rPr>
                <w:rFonts w:ascii="Times New Roman" w:hAnsi="Times New Roman"/>
                <w:sz w:val="24"/>
                <w:szCs w:val="24"/>
              </w:rPr>
            </w:pPr>
            <w:r w:rsidRPr="00D430CD">
              <w:rPr>
                <w:rFonts w:ascii="Times New Roman" w:hAnsi="Times New Roman"/>
                <w:sz w:val="24"/>
                <w:szCs w:val="24"/>
              </w:rPr>
              <w:t>• Cuando mencione “me chupo los deditos” haremos primero con un dedo de una mano como si estuvieras probando la mezcla y después con un dedo de la mano contraria.</w:t>
            </w:r>
          </w:p>
          <w:p w:rsidR="001D401B" w:rsidRPr="00D430CD" w:rsidRDefault="001D401B" w:rsidP="001D401B">
            <w:pPr>
              <w:rPr>
                <w:rFonts w:ascii="Times New Roman" w:hAnsi="Times New Roman"/>
                <w:sz w:val="24"/>
                <w:szCs w:val="24"/>
              </w:rPr>
            </w:pPr>
          </w:p>
          <w:p w:rsidR="00547CE3" w:rsidRPr="00D430CD" w:rsidRDefault="00547CE3">
            <w:pPr>
              <w:rPr>
                <w:rFonts w:ascii="Times New Roman" w:hAnsi="Times New Roman"/>
                <w:color w:val="FFFFFF" w:themeColor="background1"/>
                <w:sz w:val="24"/>
                <w:szCs w:val="24"/>
              </w:rPr>
            </w:pP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547CE3" w:rsidRPr="00D430CD" w:rsidRDefault="00C45A70">
            <w:pPr>
              <w:rPr>
                <w:rFonts w:ascii="Times New Roman" w:hAnsi="Times New Roman"/>
                <w:sz w:val="24"/>
                <w:szCs w:val="24"/>
              </w:rPr>
            </w:pPr>
            <w:r w:rsidRPr="00D430CD">
              <w:rPr>
                <w:rFonts w:ascii="Times New Roman" w:hAnsi="Times New Roman"/>
                <w:sz w:val="24"/>
                <w:szCs w:val="24"/>
              </w:rPr>
              <w:lastRenderedPageBreak/>
              <w:t xml:space="preserve">Individual </w:t>
            </w: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C45A70" w:rsidRPr="00D430CD" w:rsidRDefault="00C45A70" w:rsidP="00C45A70">
            <w:pPr>
              <w:rPr>
                <w:rFonts w:ascii="Times New Roman" w:hAnsi="Times New Roman"/>
                <w:sz w:val="24"/>
                <w:szCs w:val="24"/>
              </w:rPr>
            </w:pPr>
            <w:r w:rsidRPr="00D430CD">
              <w:rPr>
                <w:rFonts w:ascii="Times New Roman" w:hAnsi="Times New Roman"/>
                <w:sz w:val="24"/>
                <w:szCs w:val="24"/>
              </w:rPr>
              <w:t>Bocina</w:t>
            </w:r>
          </w:p>
          <w:p w:rsidR="00C45A70" w:rsidRPr="00D430CD" w:rsidRDefault="00C45A70" w:rsidP="00C45A70">
            <w:pPr>
              <w:rPr>
                <w:rFonts w:ascii="Times New Roman" w:eastAsia="Times New Roman" w:hAnsi="Times New Roman"/>
                <w:sz w:val="24"/>
                <w:szCs w:val="24"/>
              </w:rPr>
            </w:pP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Computadora</w:t>
            </w:r>
          </w:p>
          <w:p w:rsidR="00C45A70" w:rsidRPr="00D430CD" w:rsidRDefault="00C45A70" w:rsidP="00C45A70">
            <w:pPr>
              <w:rPr>
                <w:rFonts w:ascii="Times New Roman" w:hAnsi="Times New Roman"/>
                <w:sz w:val="24"/>
                <w:szCs w:val="24"/>
              </w:rPr>
            </w:pP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Internet</w:t>
            </w:r>
          </w:p>
          <w:p w:rsidR="00C45A70" w:rsidRPr="00D430CD" w:rsidRDefault="00C45A70" w:rsidP="00C45A70">
            <w:pPr>
              <w:rPr>
                <w:rFonts w:ascii="Times New Roman" w:hAnsi="Times New Roman"/>
                <w:sz w:val="24"/>
                <w:szCs w:val="24"/>
              </w:rPr>
            </w:pP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Links de los videos:</w:t>
            </w:r>
          </w:p>
          <w:p w:rsidR="00C45A70" w:rsidRPr="00D430CD" w:rsidRDefault="00D430CD" w:rsidP="00C45A70">
            <w:pPr>
              <w:rPr>
                <w:rFonts w:ascii="Times New Roman" w:hAnsi="Times New Roman"/>
                <w:sz w:val="24"/>
                <w:szCs w:val="24"/>
              </w:rPr>
            </w:pPr>
            <w:hyperlink r:id="rId7" w:history="1">
              <w:r w:rsidR="00C45A70" w:rsidRPr="00D430CD">
                <w:rPr>
                  <w:rFonts w:ascii="Times New Roman" w:hAnsi="Times New Roman"/>
                  <w:color w:val="0000FF"/>
                  <w:sz w:val="24"/>
                  <w:szCs w:val="24"/>
                  <w:u w:val="single"/>
                </w:rPr>
                <w:t>https://www.youtube.com/watch?v=XqE7OioaDcA</w:t>
              </w:r>
            </w:hyperlink>
          </w:p>
          <w:p w:rsidR="00C45A70" w:rsidRPr="00D430CD" w:rsidRDefault="00C45A70" w:rsidP="00C45A70">
            <w:pPr>
              <w:rPr>
                <w:rFonts w:ascii="Times New Roman" w:hAnsi="Times New Roman"/>
                <w:sz w:val="24"/>
                <w:szCs w:val="24"/>
              </w:rPr>
            </w:pPr>
          </w:p>
          <w:p w:rsidR="00C45A70" w:rsidRPr="00D430CD" w:rsidRDefault="00C45A70" w:rsidP="00C45A70">
            <w:pPr>
              <w:rPr>
                <w:rFonts w:ascii="Times New Roman" w:eastAsia="Times New Roman" w:hAnsi="Times New Roman"/>
                <w:sz w:val="24"/>
                <w:szCs w:val="24"/>
              </w:rPr>
            </w:pPr>
          </w:p>
          <w:p w:rsidR="00C45A70" w:rsidRPr="00D430CD" w:rsidRDefault="00D430CD" w:rsidP="00C45A70">
            <w:pPr>
              <w:rPr>
                <w:rFonts w:ascii="Times New Roman" w:hAnsi="Times New Roman"/>
                <w:sz w:val="24"/>
                <w:szCs w:val="24"/>
              </w:rPr>
            </w:pPr>
            <w:hyperlink r:id="rId8" w:history="1">
              <w:r w:rsidR="00C45A70" w:rsidRPr="00D430CD">
                <w:rPr>
                  <w:rStyle w:val="Hipervnculo"/>
                  <w:rFonts w:ascii="Times New Roman" w:hAnsi="Times New Roman"/>
                  <w:sz w:val="24"/>
                  <w:szCs w:val="24"/>
                </w:rPr>
                <w:t>https://www.youtube.com/watch?v=PB_x903QXec&amp;list=LL&amp;index=3</w:t>
              </w:r>
            </w:hyperlink>
          </w:p>
          <w:p w:rsidR="00C45A70" w:rsidRPr="00D430CD" w:rsidRDefault="00C45A70" w:rsidP="00C45A70">
            <w:pPr>
              <w:rPr>
                <w:rFonts w:ascii="Times New Roman" w:hAnsi="Times New Roman"/>
                <w:sz w:val="24"/>
                <w:szCs w:val="24"/>
              </w:rPr>
            </w:pPr>
          </w:p>
          <w:p w:rsidR="00547CE3" w:rsidRPr="00D430CD" w:rsidRDefault="00547CE3">
            <w:pPr>
              <w:rPr>
                <w:rFonts w:ascii="Times New Roman" w:hAnsi="Times New Roman"/>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547CE3" w:rsidRPr="00D430CD" w:rsidRDefault="00C45A70">
            <w:pPr>
              <w:rPr>
                <w:rFonts w:ascii="Times New Roman" w:hAnsi="Times New Roman"/>
                <w:color w:val="FFFFFF" w:themeColor="background1"/>
                <w:sz w:val="24"/>
                <w:szCs w:val="24"/>
              </w:rPr>
            </w:pPr>
            <w:r w:rsidRPr="00D430CD">
              <w:rPr>
                <w:rFonts w:ascii="Times New Roman" w:hAnsi="Times New Roman"/>
                <w:sz w:val="24"/>
                <w:szCs w:val="24"/>
              </w:rPr>
              <w:lastRenderedPageBreak/>
              <w:t>10 minutos</w:t>
            </w: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C45A70" w:rsidRPr="00D430CD" w:rsidRDefault="00C45A70" w:rsidP="00C45A70">
            <w:pPr>
              <w:rPr>
                <w:rFonts w:ascii="Times New Roman" w:eastAsia="Times New Roman" w:hAnsi="Times New Roman"/>
                <w:bCs/>
                <w:sz w:val="24"/>
                <w:szCs w:val="24"/>
              </w:rPr>
            </w:pPr>
            <w:r w:rsidRPr="00D430CD">
              <w:rPr>
                <w:rFonts w:ascii="Times New Roman" w:hAnsi="Times New Roman"/>
                <w:bCs/>
                <w:sz w:val="24"/>
                <w:szCs w:val="24"/>
              </w:rPr>
              <w:t>En una rúbrica se evaluaran los siguientes aspectos:</w:t>
            </w:r>
          </w:p>
          <w:p w:rsidR="00C45A70" w:rsidRPr="00D430CD" w:rsidRDefault="00C45A70" w:rsidP="00C45A70">
            <w:pPr>
              <w:pStyle w:val="Prrafodelista"/>
              <w:numPr>
                <w:ilvl w:val="0"/>
                <w:numId w:val="3"/>
              </w:numPr>
              <w:rPr>
                <w:bCs/>
                <w:sz w:val="24"/>
                <w:szCs w:val="24"/>
              </w:rPr>
            </w:pPr>
            <w:r w:rsidRPr="00D430CD">
              <w:rPr>
                <w:bCs/>
                <w:sz w:val="24"/>
                <w:szCs w:val="24"/>
              </w:rPr>
              <w:t>Seguir el orden correcto los pasos.</w:t>
            </w:r>
          </w:p>
          <w:p w:rsidR="00C45A70" w:rsidRPr="00D430CD" w:rsidRDefault="00C45A70" w:rsidP="00C45A70">
            <w:pPr>
              <w:pStyle w:val="Prrafodelista"/>
              <w:numPr>
                <w:ilvl w:val="0"/>
                <w:numId w:val="3"/>
              </w:numPr>
              <w:rPr>
                <w:bCs/>
                <w:sz w:val="24"/>
                <w:szCs w:val="24"/>
              </w:rPr>
            </w:pPr>
            <w:r w:rsidRPr="00D430CD">
              <w:rPr>
                <w:bCs/>
                <w:sz w:val="24"/>
                <w:szCs w:val="24"/>
              </w:rPr>
              <w:t>Realizar los pasos en el momento indicado</w:t>
            </w:r>
          </w:p>
          <w:p w:rsidR="00C45A70" w:rsidRPr="00D430CD" w:rsidRDefault="00C45A70" w:rsidP="00C45A70">
            <w:pPr>
              <w:pStyle w:val="Prrafodelista"/>
              <w:numPr>
                <w:ilvl w:val="0"/>
                <w:numId w:val="3"/>
              </w:numPr>
              <w:rPr>
                <w:bCs/>
                <w:sz w:val="24"/>
                <w:szCs w:val="24"/>
              </w:rPr>
            </w:pPr>
            <w:r w:rsidRPr="00D430CD">
              <w:rPr>
                <w:bCs/>
                <w:sz w:val="24"/>
                <w:szCs w:val="24"/>
              </w:rPr>
              <w:t>Hacer los pasos con energía.</w:t>
            </w:r>
          </w:p>
          <w:p w:rsidR="00C45A70" w:rsidRPr="00D430CD" w:rsidRDefault="00C45A70" w:rsidP="00C45A70">
            <w:pPr>
              <w:pStyle w:val="Prrafodelista"/>
              <w:numPr>
                <w:ilvl w:val="0"/>
                <w:numId w:val="3"/>
              </w:numPr>
              <w:rPr>
                <w:bCs/>
                <w:sz w:val="24"/>
                <w:szCs w:val="24"/>
              </w:rPr>
            </w:pPr>
            <w:r w:rsidRPr="00D430CD">
              <w:rPr>
                <w:bCs/>
                <w:sz w:val="24"/>
                <w:szCs w:val="24"/>
              </w:rPr>
              <w:t>Memorización de la canción.</w:t>
            </w:r>
          </w:p>
          <w:p w:rsidR="00547CE3" w:rsidRPr="00D430CD" w:rsidRDefault="00547CE3">
            <w:pPr>
              <w:rPr>
                <w:rFonts w:ascii="Times New Roman" w:hAnsi="Times New Roman"/>
                <w:color w:val="FFFFFF" w:themeColor="background1"/>
                <w:sz w:val="24"/>
                <w:szCs w:val="24"/>
              </w:rPr>
            </w:pPr>
          </w:p>
        </w:tc>
      </w:tr>
      <w:tr w:rsidR="00480DD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r w:rsidRPr="00D430CD">
              <w:rPr>
                <w:rFonts w:ascii="Times New Roman" w:hAnsi="Times New Roman"/>
                <w:sz w:val="24"/>
                <w:szCs w:val="24"/>
              </w:rPr>
              <w:lastRenderedPageBreak/>
              <w:t>Cierre:</w:t>
            </w: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shd w:val="clear" w:color="auto" w:fill="FFFFFF" w:themeFill="background1"/>
          </w:tcPr>
          <w:p w:rsidR="00547CE3" w:rsidRPr="00D430CD" w:rsidRDefault="00547CE3">
            <w:pPr>
              <w:rPr>
                <w:rFonts w:ascii="Times New Roman" w:hAnsi="Times New Roman"/>
                <w:sz w:val="24"/>
                <w:szCs w:val="24"/>
              </w:rPr>
            </w:pPr>
          </w:p>
        </w:tc>
      </w:tr>
      <w:tr w:rsidR="00547CE3" w:rsidRPr="00D430CD" w:rsidTr="00480DD3">
        <w:tc>
          <w:tcPr>
            <w:tcW w:w="581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C40C8D" w:rsidRPr="00D430CD" w:rsidRDefault="00C40C8D" w:rsidP="00C40C8D">
            <w:pPr>
              <w:rPr>
                <w:rFonts w:ascii="Times New Roman" w:hAnsi="Times New Roman"/>
                <w:sz w:val="24"/>
                <w:szCs w:val="24"/>
              </w:rPr>
            </w:pPr>
            <w:r w:rsidRPr="00D430CD">
              <w:rPr>
                <w:rFonts w:ascii="Times New Roman" w:hAnsi="Times New Roman"/>
                <w:sz w:val="24"/>
                <w:szCs w:val="24"/>
              </w:rPr>
              <w:t>Bailar y cantar una canción de despedida con los siguientes pasos:</w:t>
            </w:r>
          </w:p>
          <w:p w:rsidR="00C40C8D" w:rsidRPr="00D430CD" w:rsidRDefault="00C40C8D" w:rsidP="00C40C8D">
            <w:pPr>
              <w:rPr>
                <w:rFonts w:ascii="Times New Roman" w:hAnsi="Times New Roman"/>
                <w:sz w:val="24"/>
                <w:szCs w:val="24"/>
              </w:rPr>
            </w:pPr>
          </w:p>
          <w:p w:rsidR="00C40C8D" w:rsidRPr="00D430CD" w:rsidRDefault="00C40C8D" w:rsidP="00C40C8D">
            <w:pPr>
              <w:rPr>
                <w:rFonts w:ascii="Times New Roman" w:hAnsi="Times New Roman"/>
                <w:sz w:val="24"/>
                <w:szCs w:val="24"/>
              </w:rPr>
            </w:pPr>
            <w:r w:rsidRPr="00D430CD">
              <w:rPr>
                <w:rFonts w:ascii="Times New Roman" w:hAnsi="Times New Roman"/>
                <w:sz w:val="24"/>
                <w:szCs w:val="24"/>
              </w:rPr>
              <w:t xml:space="preserve">• </w:t>
            </w:r>
            <w:r w:rsidR="00D430CD" w:rsidRPr="00D430CD">
              <w:rPr>
                <w:rFonts w:ascii="Times New Roman" w:hAnsi="Times New Roman"/>
                <w:sz w:val="24"/>
                <w:szCs w:val="24"/>
              </w:rPr>
              <w:t>C</w:t>
            </w:r>
            <w:r w:rsidRPr="00D430CD">
              <w:rPr>
                <w:rFonts w:ascii="Times New Roman" w:hAnsi="Times New Roman"/>
                <w:sz w:val="24"/>
                <w:szCs w:val="24"/>
              </w:rPr>
              <w:t xml:space="preserve">uando diga “con una mano arriba” </w:t>
            </w:r>
            <w:r w:rsidR="00D430CD" w:rsidRPr="00D430CD">
              <w:rPr>
                <w:rFonts w:ascii="Times New Roman" w:hAnsi="Times New Roman"/>
                <w:sz w:val="24"/>
                <w:szCs w:val="24"/>
              </w:rPr>
              <w:t xml:space="preserve">todos subirán solamente una, </w:t>
            </w:r>
            <w:r w:rsidRPr="00D430CD">
              <w:rPr>
                <w:rFonts w:ascii="Times New Roman" w:hAnsi="Times New Roman"/>
                <w:sz w:val="24"/>
                <w:szCs w:val="24"/>
              </w:rPr>
              <w:t>esto haciendo el gesto de despedida moviendo la mano de un lado a otro.</w:t>
            </w:r>
          </w:p>
          <w:p w:rsidR="00C40C8D" w:rsidRPr="00D430CD" w:rsidRDefault="00C40C8D" w:rsidP="00C40C8D">
            <w:pPr>
              <w:rPr>
                <w:rFonts w:ascii="Times New Roman" w:hAnsi="Times New Roman"/>
                <w:sz w:val="24"/>
                <w:szCs w:val="24"/>
              </w:rPr>
            </w:pPr>
            <w:r w:rsidRPr="00D430CD">
              <w:rPr>
                <w:rFonts w:ascii="Times New Roman" w:hAnsi="Times New Roman"/>
                <w:sz w:val="24"/>
                <w:szCs w:val="24"/>
              </w:rPr>
              <w:t>• Cuando se mencione “con la otra mano” se intercambiaran las posiciones de las manos y se realizara nuevamente el gesto de despedida con la otra mano.</w:t>
            </w:r>
          </w:p>
          <w:p w:rsidR="00C40C8D" w:rsidRPr="00D430CD" w:rsidRDefault="00C40C8D" w:rsidP="00C40C8D">
            <w:pPr>
              <w:rPr>
                <w:rFonts w:ascii="Times New Roman" w:hAnsi="Times New Roman"/>
                <w:sz w:val="24"/>
                <w:szCs w:val="24"/>
              </w:rPr>
            </w:pPr>
            <w:r w:rsidRPr="00D430CD">
              <w:rPr>
                <w:rFonts w:ascii="Times New Roman" w:hAnsi="Times New Roman"/>
                <w:sz w:val="24"/>
                <w:szCs w:val="24"/>
              </w:rPr>
              <w:t>• Luego en la parte de “moviendo la cabeza” se moverá la cabeza como el niño desee, de un lado a otro, en círculos, etc.</w:t>
            </w:r>
          </w:p>
          <w:p w:rsidR="00C40C8D" w:rsidRPr="00D430CD" w:rsidRDefault="00C40C8D" w:rsidP="00C40C8D">
            <w:pPr>
              <w:rPr>
                <w:rFonts w:ascii="Times New Roman" w:hAnsi="Times New Roman"/>
                <w:sz w:val="24"/>
                <w:szCs w:val="24"/>
              </w:rPr>
            </w:pPr>
            <w:r w:rsidRPr="00D430CD">
              <w:rPr>
                <w:rFonts w:ascii="Times New Roman" w:hAnsi="Times New Roman"/>
                <w:sz w:val="24"/>
                <w:szCs w:val="24"/>
              </w:rPr>
              <w:t xml:space="preserve">• En la parte de “moviendo los piecitos” se dejara de mover la cabeza y se marchara levantando </w:t>
            </w:r>
            <w:proofErr w:type="gramStart"/>
            <w:r w:rsidRPr="00D430CD">
              <w:rPr>
                <w:rFonts w:ascii="Times New Roman" w:hAnsi="Times New Roman"/>
                <w:sz w:val="24"/>
                <w:szCs w:val="24"/>
              </w:rPr>
              <w:t>las piernas muy alto</w:t>
            </w:r>
            <w:proofErr w:type="gramEnd"/>
            <w:r w:rsidRPr="00D430CD">
              <w:rPr>
                <w:rFonts w:ascii="Times New Roman" w:hAnsi="Times New Roman"/>
                <w:sz w:val="24"/>
                <w:szCs w:val="24"/>
              </w:rPr>
              <w:t>.</w:t>
            </w:r>
          </w:p>
          <w:p w:rsidR="00C40C8D" w:rsidRPr="00D430CD" w:rsidRDefault="00C40C8D" w:rsidP="00C40C8D">
            <w:pPr>
              <w:rPr>
                <w:rFonts w:ascii="Times New Roman" w:hAnsi="Times New Roman"/>
                <w:sz w:val="24"/>
                <w:szCs w:val="24"/>
              </w:rPr>
            </w:pPr>
            <w:r w:rsidRPr="00D430CD">
              <w:rPr>
                <w:rFonts w:ascii="Times New Roman" w:hAnsi="Times New Roman"/>
                <w:sz w:val="24"/>
                <w:szCs w:val="24"/>
              </w:rPr>
              <w:t>• El penúltimo paso es que en la parte donde dice “mandando muchos besitos” se lanzaran besos entre ellos acercando su mano a la boca, dándole un beso y después soplando sobre la mano extendida.</w:t>
            </w:r>
          </w:p>
          <w:p w:rsidR="00547CE3" w:rsidRPr="00D430CD" w:rsidRDefault="00C40C8D" w:rsidP="00C40C8D">
            <w:pPr>
              <w:rPr>
                <w:rFonts w:ascii="Times New Roman" w:hAnsi="Times New Roman"/>
                <w:sz w:val="24"/>
                <w:szCs w:val="24"/>
              </w:rPr>
            </w:pPr>
            <w:r w:rsidRPr="00D430CD">
              <w:rPr>
                <w:rFonts w:ascii="Times New Roman" w:hAnsi="Times New Roman"/>
                <w:sz w:val="24"/>
                <w:szCs w:val="24"/>
              </w:rPr>
              <w:t>• Para finalizar en donde día “y abrazos de montón” elegirán a un compañero y le darán abrazos.</w:t>
            </w:r>
          </w:p>
          <w:p w:rsidR="00547CE3" w:rsidRPr="00D430CD" w:rsidRDefault="00547CE3">
            <w:pPr>
              <w:rPr>
                <w:rFonts w:ascii="Times New Roman" w:hAnsi="Times New Roman"/>
                <w:sz w:val="24"/>
                <w:szCs w:val="24"/>
              </w:rPr>
            </w:pPr>
          </w:p>
        </w:tc>
        <w:tc>
          <w:tcPr>
            <w:tcW w:w="2126"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547CE3" w:rsidRPr="00D430CD" w:rsidRDefault="00C45A70">
            <w:pPr>
              <w:rPr>
                <w:rFonts w:ascii="Times New Roman" w:hAnsi="Times New Roman"/>
                <w:color w:val="FFFFFF" w:themeColor="background1"/>
                <w:sz w:val="24"/>
                <w:szCs w:val="24"/>
              </w:rPr>
            </w:pPr>
            <w:r w:rsidRPr="00D430CD">
              <w:rPr>
                <w:rFonts w:ascii="Times New Roman" w:hAnsi="Times New Roman"/>
                <w:sz w:val="24"/>
                <w:szCs w:val="24"/>
              </w:rPr>
              <w:t xml:space="preserve">Grupal </w:t>
            </w:r>
          </w:p>
        </w:tc>
        <w:tc>
          <w:tcPr>
            <w:tcW w:w="24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C45A70" w:rsidRPr="00D430CD" w:rsidRDefault="00C45A70" w:rsidP="00C45A70">
            <w:pPr>
              <w:rPr>
                <w:rFonts w:ascii="Times New Roman" w:eastAsia="Times New Roman" w:hAnsi="Times New Roman"/>
                <w:sz w:val="24"/>
                <w:szCs w:val="24"/>
              </w:rPr>
            </w:pPr>
            <w:r w:rsidRPr="00D430CD">
              <w:rPr>
                <w:rFonts w:ascii="Times New Roman" w:hAnsi="Times New Roman"/>
                <w:sz w:val="24"/>
                <w:szCs w:val="24"/>
              </w:rPr>
              <w:t>Grabadora o bocina</w:t>
            </w:r>
          </w:p>
          <w:p w:rsidR="00C45A70" w:rsidRPr="00D430CD" w:rsidRDefault="00C45A70" w:rsidP="00C45A70">
            <w:pPr>
              <w:rPr>
                <w:rFonts w:ascii="Times New Roman" w:hAnsi="Times New Roman"/>
                <w:sz w:val="24"/>
                <w:szCs w:val="24"/>
              </w:rPr>
            </w:pP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Computadora</w:t>
            </w:r>
          </w:p>
          <w:p w:rsidR="00C45A70" w:rsidRPr="00D430CD" w:rsidRDefault="00C45A70" w:rsidP="00C45A70">
            <w:pPr>
              <w:rPr>
                <w:rFonts w:ascii="Times New Roman" w:hAnsi="Times New Roman"/>
                <w:sz w:val="24"/>
                <w:szCs w:val="24"/>
              </w:rPr>
            </w:pP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Internet</w:t>
            </w:r>
          </w:p>
          <w:p w:rsidR="00C45A70" w:rsidRPr="00D430CD" w:rsidRDefault="00C45A70" w:rsidP="00C45A70">
            <w:pPr>
              <w:rPr>
                <w:rFonts w:ascii="Times New Roman" w:hAnsi="Times New Roman"/>
                <w:sz w:val="24"/>
                <w:szCs w:val="24"/>
              </w:rPr>
            </w:pP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Link del video:</w:t>
            </w:r>
          </w:p>
          <w:p w:rsidR="00C45A70" w:rsidRPr="00D430CD" w:rsidRDefault="00D430CD" w:rsidP="00C45A70">
            <w:pPr>
              <w:rPr>
                <w:rFonts w:ascii="Times New Roman" w:hAnsi="Times New Roman"/>
                <w:sz w:val="24"/>
                <w:szCs w:val="24"/>
              </w:rPr>
            </w:pPr>
            <w:hyperlink r:id="rId9" w:history="1">
              <w:r w:rsidR="00C45A70" w:rsidRPr="00D430CD">
                <w:rPr>
                  <w:rStyle w:val="Hipervnculo"/>
                  <w:rFonts w:ascii="Times New Roman" w:hAnsi="Times New Roman"/>
                  <w:color w:val="0000FF"/>
                  <w:sz w:val="24"/>
                  <w:szCs w:val="24"/>
                </w:rPr>
                <w:t>https://www.youtube.com/watch?v=qzbu3EgmEvM</w:t>
              </w:r>
            </w:hyperlink>
          </w:p>
          <w:p w:rsidR="00547CE3" w:rsidRPr="00D430CD" w:rsidRDefault="00547CE3">
            <w:pPr>
              <w:rPr>
                <w:rFonts w:ascii="Times New Roman" w:hAnsi="Times New Roman"/>
                <w:color w:val="FFFFFF" w:themeColor="background1"/>
                <w:sz w:val="24"/>
                <w:szCs w:val="24"/>
              </w:rPr>
            </w:pPr>
          </w:p>
        </w:tc>
        <w:tc>
          <w:tcPr>
            <w:tcW w:w="188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547CE3" w:rsidRPr="00D430CD" w:rsidRDefault="00C45A70">
            <w:pPr>
              <w:rPr>
                <w:rFonts w:ascii="Times New Roman" w:hAnsi="Times New Roman"/>
                <w:color w:val="FFFFFF" w:themeColor="background1"/>
                <w:sz w:val="24"/>
                <w:szCs w:val="24"/>
              </w:rPr>
            </w:pPr>
            <w:r w:rsidRPr="00D430CD">
              <w:rPr>
                <w:rFonts w:ascii="Times New Roman" w:hAnsi="Times New Roman"/>
                <w:sz w:val="24"/>
                <w:szCs w:val="24"/>
              </w:rPr>
              <w:t>5 minutos</w:t>
            </w:r>
          </w:p>
        </w:tc>
        <w:tc>
          <w:tcPr>
            <w:tcW w:w="28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C45A70" w:rsidRPr="00D430CD" w:rsidRDefault="00C45A70" w:rsidP="00C45A70">
            <w:pPr>
              <w:rPr>
                <w:rFonts w:ascii="Times New Roman" w:hAnsi="Times New Roman"/>
                <w:sz w:val="24"/>
                <w:szCs w:val="24"/>
              </w:rPr>
            </w:pPr>
            <w:r w:rsidRPr="00D430CD">
              <w:rPr>
                <w:rFonts w:ascii="Times New Roman" w:hAnsi="Times New Roman"/>
                <w:sz w:val="24"/>
                <w:szCs w:val="24"/>
              </w:rPr>
              <w:t>En una rúbrica se evaluaran los puntos siguientes:</w:t>
            </w: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w:t>
            </w:r>
            <w:r w:rsidRPr="00D430CD">
              <w:rPr>
                <w:rFonts w:ascii="Times New Roman" w:hAnsi="Times New Roman"/>
                <w:sz w:val="24"/>
                <w:szCs w:val="24"/>
              </w:rPr>
              <w:tab/>
              <w:t>Comportamiento al hacer los pasos.</w:t>
            </w: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w:t>
            </w:r>
            <w:r w:rsidRPr="00D430CD">
              <w:rPr>
                <w:rFonts w:ascii="Times New Roman" w:hAnsi="Times New Roman"/>
                <w:sz w:val="24"/>
                <w:szCs w:val="24"/>
              </w:rPr>
              <w:tab/>
              <w:t>Coordinación con la canción al hacer los pasos al hacer los pasos.</w:t>
            </w:r>
          </w:p>
          <w:p w:rsidR="00C45A70" w:rsidRPr="00D430CD" w:rsidRDefault="00C45A70" w:rsidP="00C45A70">
            <w:pPr>
              <w:rPr>
                <w:rFonts w:ascii="Times New Roman" w:hAnsi="Times New Roman"/>
                <w:sz w:val="24"/>
                <w:szCs w:val="24"/>
              </w:rPr>
            </w:pPr>
            <w:r w:rsidRPr="00D430CD">
              <w:rPr>
                <w:rFonts w:ascii="Times New Roman" w:hAnsi="Times New Roman"/>
                <w:sz w:val="24"/>
                <w:szCs w:val="24"/>
              </w:rPr>
              <w:t>-</w:t>
            </w:r>
            <w:r w:rsidRPr="00D430CD">
              <w:rPr>
                <w:rFonts w:ascii="Times New Roman" w:hAnsi="Times New Roman"/>
                <w:sz w:val="24"/>
                <w:szCs w:val="24"/>
              </w:rPr>
              <w:tab/>
              <w:t>Realización correcta del seguimiento de los pasos.</w:t>
            </w:r>
          </w:p>
          <w:p w:rsidR="00547CE3" w:rsidRPr="00D430CD" w:rsidRDefault="00C45A70" w:rsidP="00C45A70">
            <w:pPr>
              <w:rPr>
                <w:rFonts w:ascii="Times New Roman" w:hAnsi="Times New Roman"/>
                <w:color w:val="FFFFFF" w:themeColor="background1"/>
                <w:sz w:val="24"/>
                <w:szCs w:val="24"/>
              </w:rPr>
            </w:pPr>
            <w:r w:rsidRPr="00D430CD">
              <w:rPr>
                <w:rFonts w:ascii="Times New Roman" w:hAnsi="Times New Roman"/>
                <w:sz w:val="24"/>
                <w:szCs w:val="24"/>
              </w:rPr>
              <w:t>-</w:t>
            </w:r>
            <w:r w:rsidRPr="00D430CD">
              <w:rPr>
                <w:rFonts w:ascii="Times New Roman" w:hAnsi="Times New Roman"/>
                <w:sz w:val="24"/>
                <w:szCs w:val="24"/>
              </w:rPr>
              <w:tab/>
              <w:t>Memorización de la canción.</w:t>
            </w:r>
          </w:p>
        </w:tc>
      </w:tr>
    </w:tbl>
    <w:p w:rsidR="00547CE3" w:rsidRDefault="00547CE3">
      <w:pPr>
        <w:rPr>
          <w:rFonts w:ascii="Times New Roman" w:hAnsi="Times New Roman"/>
          <w:color w:val="FFFFFF" w:themeColor="background1"/>
          <w:sz w:val="24"/>
        </w:rPr>
      </w:pPr>
    </w:p>
    <w:p w:rsidR="006542FB" w:rsidRDefault="006542FB">
      <w:pPr>
        <w:rPr>
          <w:rFonts w:ascii="Times New Roman" w:hAnsi="Times New Roman"/>
          <w:sz w:val="24"/>
        </w:rPr>
      </w:pPr>
      <w:r w:rsidRPr="006542FB">
        <w:rPr>
          <w:rFonts w:ascii="Times New Roman" w:hAnsi="Times New Roman"/>
          <w:sz w:val="24"/>
        </w:rPr>
        <w:t xml:space="preserve">Link </w:t>
      </w:r>
      <w:r>
        <w:rPr>
          <w:rFonts w:ascii="Times New Roman" w:hAnsi="Times New Roman"/>
          <w:sz w:val="24"/>
        </w:rPr>
        <w:t>del video</w:t>
      </w:r>
      <w:r w:rsidR="00D430CD">
        <w:rPr>
          <w:rFonts w:ascii="Times New Roman" w:hAnsi="Times New Roman"/>
          <w:sz w:val="24"/>
        </w:rPr>
        <w:t xml:space="preserve"> donde se da una explicación de las actividades dirigida a niños pequeños</w:t>
      </w:r>
      <w:bookmarkStart w:id="0" w:name="_GoBack"/>
      <w:bookmarkEnd w:id="0"/>
      <w:r>
        <w:rPr>
          <w:rFonts w:ascii="Times New Roman" w:hAnsi="Times New Roman"/>
          <w:sz w:val="24"/>
        </w:rPr>
        <w:t>:</w:t>
      </w:r>
    </w:p>
    <w:p w:rsidR="00D430CD" w:rsidRPr="00D430CD" w:rsidRDefault="00D430CD">
      <w:hyperlink r:id="rId10" w:history="1">
        <w:r w:rsidRPr="00D430CD">
          <w:rPr>
            <w:color w:val="0000FF"/>
            <w:u w:val="single"/>
          </w:rPr>
          <w:t>https://www.youtube.com/watch?v=Am7ApMa5OpY</w:t>
        </w:r>
      </w:hyperlink>
    </w:p>
    <w:sectPr w:rsidR="00D430CD" w:rsidRPr="00D430CD" w:rsidSect="00371B8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B0C78"/>
    <w:multiLevelType w:val="hybridMultilevel"/>
    <w:tmpl w:val="D03AD424"/>
    <w:lvl w:ilvl="0" w:tplc="C32045BC">
      <w:numFmt w:val="bullet"/>
      <w:lvlText w:val="-"/>
      <w:lvlJc w:val="left"/>
      <w:pPr>
        <w:ind w:left="720" w:hanging="360"/>
      </w:pPr>
      <w:rPr>
        <w:rFonts w:ascii="Arial Narrow" w:eastAsia="Times New Roman"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0322315"/>
    <w:multiLevelType w:val="hybridMultilevel"/>
    <w:tmpl w:val="9692CC3C"/>
    <w:lvl w:ilvl="0" w:tplc="D4008938">
      <w:start w:val="21"/>
      <w:numFmt w:val="bullet"/>
      <w:lvlText w:val="-"/>
      <w:lvlJc w:val="left"/>
      <w:pPr>
        <w:ind w:left="720" w:hanging="360"/>
      </w:pPr>
      <w:rPr>
        <w:rFonts w:ascii="Arial Narrow" w:eastAsia="Times New Roman"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AAC054B"/>
    <w:multiLevelType w:val="hybridMultilevel"/>
    <w:tmpl w:val="0922C77E"/>
    <w:lvl w:ilvl="0" w:tplc="D9D080D0">
      <w:numFmt w:val="bullet"/>
      <w:lvlText w:val="-"/>
      <w:lvlJc w:val="left"/>
      <w:pPr>
        <w:ind w:left="720" w:hanging="360"/>
      </w:pPr>
      <w:rPr>
        <w:rFonts w:ascii="Arial Narrow" w:eastAsia="Times New Roman"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79"/>
    <w:rsid w:val="000A6757"/>
    <w:rsid w:val="00184AA3"/>
    <w:rsid w:val="001D401B"/>
    <w:rsid w:val="00307979"/>
    <w:rsid w:val="00371B8E"/>
    <w:rsid w:val="004614D8"/>
    <w:rsid w:val="00480DD3"/>
    <w:rsid w:val="00547CE3"/>
    <w:rsid w:val="005D163E"/>
    <w:rsid w:val="00633241"/>
    <w:rsid w:val="006456B9"/>
    <w:rsid w:val="006542FB"/>
    <w:rsid w:val="00666794"/>
    <w:rsid w:val="008A16B1"/>
    <w:rsid w:val="008E3A42"/>
    <w:rsid w:val="00994B9B"/>
    <w:rsid w:val="00C40C8D"/>
    <w:rsid w:val="00C45A70"/>
    <w:rsid w:val="00D43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630F9-255F-46A2-A003-CC750A66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79"/>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7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80DD3"/>
    <w:pPr>
      <w:spacing w:after="200" w:line="276" w:lineRule="auto"/>
      <w:ind w:left="720"/>
      <w:contextualSpacing/>
    </w:pPr>
    <w:rPr>
      <w:rFonts w:ascii="Times New Roman" w:eastAsia="Times New Roman" w:hAnsi="Times New Roman"/>
      <w:sz w:val="20"/>
      <w:szCs w:val="20"/>
      <w:lang w:eastAsia="es-MX"/>
    </w:rPr>
  </w:style>
  <w:style w:type="character" w:styleId="Hipervnculo">
    <w:name w:val="Hyperlink"/>
    <w:basedOn w:val="Fuentedeprrafopredeter"/>
    <w:uiPriority w:val="99"/>
    <w:semiHidden/>
    <w:unhideWhenUsed/>
    <w:rsid w:val="00994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7897">
      <w:bodyDiv w:val="1"/>
      <w:marLeft w:val="0"/>
      <w:marRight w:val="0"/>
      <w:marTop w:val="0"/>
      <w:marBottom w:val="0"/>
      <w:divBdr>
        <w:top w:val="none" w:sz="0" w:space="0" w:color="auto"/>
        <w:left w:val="none" w:sz="0" w:space="0" w:color="auto"/>
        <w:bottom w:val="none" w:sz="0" w:space="0" w:color="auto"/>
        <w:right w:val="none" w:sz="0" w:space="0" w:color="auto"/>
      </w:divBdr>
    </w:div>
    <w:div w:id="434987351">
      <w:bodyDiv w:val="1"/>
      <w:marLeft w:val="0"/>
      <w:marRight w:val="0"/>
      <w:marTop w:val="0"/>
      <w:marBottom w:val="0"/>
      <w:divBdr>
        <w:top w:val="none" w:sz="0" w:space="0" w:color="auto"/>
        <w:left w:val="none" w:sz="0" w:space="0" w:color="auto"/>
        <w:bottom w:val="none" w:sz="0" w:space="0" w:color="auto"/>
        <w:right w:val="none" w:sz="0" w:space="0" w:color="auto"/>
      </w:divBdr>
    </w:div>
    <w:div w:id="479083448">
      <w:bodyDiv w:val="1"/>
      <w:marLeft w:val="0"/>
      <w:marRight w:val="0"/>
      <w:marTop w:val="0"/>
      <w:marBottom w:val="0"/>
      <w:divBdr>
        <w:top w:val="none" w:sz="0" w:space="0" w:color="auto"/>
        <w:left w:val="none" w:sz="0" w:space="0" w:color="auto"/>
        <w:bottom w:val="none" w:sz="0" w:space="0" w:color="auto"/>
        <w:right w:val="none" w:sz="0" w:space="0" w:color="auto"/>
      </w:divBdr>
    </w:div>
    <w:div w:id="582181615">
      <w:bodyDiv w:val="1"/>
      <w:marLeft w:val="0"/>
      <w:marRight w:val="0"/>
      <w:marTop w:val="0"/>
      <w:marBottom w:val="0"/>
      <w:divBdr>
        <w:top w:val="none" w:sz="0" w:space="0" w:color="auto"/>
        <w:left w:val="none" w:sz="0" w:space="0" w:color="auto"/>
        <w:bottom w:val="none" w:sz="0" w:space="0" w:color="auto"/>
        <w:right w:val="none" w:sz="0" w:space="0" w:color="auto"/>
      </w:divBdr>
    </w:div>
    <w:div w:id="662665233">
      <w:bodyDiv w:val="1"/>
      <w:marLeft w:val="0"/>
      <w:marRight w:val="0"/>
      <w:marTop w:val="0"/>
      <w:marBottom w:val="0"/>
      <w:divBdr>
        <w:top w:val="none" w:sz="0" w:space="0" w:color="auto"/>
        <w:left w:val="none" w:sz="0" w:space="0" w:color="auto"/>
        <w:bottom w:val="none" w:sz="0" w:space="0" w:color="auto"/>
        <w:right w:val="none" w:sz="0" w:space="0" w:color="auto"/>
      </w:divBdr>
    </w:div>
    <w:div w:id="876964244">
      <w:bodyDiv w:val="1"/>
      <w:marLeft w:val="0"/>
      <w:marRight w:val="0"/>
      <w:marTop w:val="0"/>
      <w:marBottom w:val="0"/>
      <w:divBdr>
        <w:top w:val="none" w:sz="0" w:space="0" w:color="auto"/>
        <w:left w:val="none" w:sz="0" w:space="0" w:color="auto"/>
        <w:bottom w:val="none" w:sz="0" w:space="0" w:color="auto"/>
        <w:right w:val="none" w:sz="0" w:space="0" w:color="auto"/>
      </w:divBdr>
    </w:div>
    <w:div w:id="906308582">
      <w:bodyDiv w:val="1"/>
      <w:marLeft w:val="0"/>
      <w:marRight w:val="0"/>
      <w:marTop w:val="0"/>
      <w:marBottom w:val="0"/>
      <w:divBdr>
        <w:top w:val="none" w:sz="0" w:space="0" w:color="auto"/>
        <w:left w:val="none" w:sz="0" w:space="0" w:color="auto"/>
        <w:bottom w:val="none" w:sz="0" w:space="0" w:color="auto"/>
        <w:right w:val="none" w:sz="0" w:space="0" w:color="auto"/>
      </w:divBdr>
    </w:div>
    <w:div w:id="1130897452">
      <w:bodyDiv w:val="1"/>
      <w:marLeft w:val="0"/>
      <w:marRight w:val="0"/>
      <w:marTop w:val="0"/>
      <w:marBottom w:val="0"/>
      <w:divBdr>
        <w:top w:val="none" w:sz="0" w:space="0" w:color="auto"/>
        <w:left w:val="none" w:sz="0" w:space="0" w:color="auto"/>
        <w:bottom w:val="none" w:sz="0" w:space="0" w:color="auto"/>
        <w:right w:val="none" w:sz="0" w:space="0" w:color="auto"/>
      </w:divBdr>
    </w:div>
    <w:div w:id="1498693522">
      <w:bodyDiv w:val="1"/>
      <w:marLeft w:val="0"/>
      <w:marRight w:val="0"/>
      <w:marTop w:val="0"/>
      <w:marBottom w:val="0"/>
      <w:divBdr>
        <w:top w:val="none" w:sz="0" w:space="0" w:color="auto"/>
        <w:left w:val="none" w:sz="0" w:space="0" w:color="auto"/>
        <w:bottom w:val="none" w:sz="0" w:space="0" w:color="auto"/>
        <w:right w:val="none" w:sz="0" w:space="0" w:color="auto"/>
      </w:divBdr>
    </w:div>
    <w:div w:id="16293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B_x903QXec&amp;list=LL&amp;index=3" TargetMode="External"/><Relationship Id="rId3" Type="http://schemas.openxmlformats.org/officeDocument/2006/relationships/settings" Target="settings.xml"/><Relationship Id="rId7" Type="http://schemas.openxmlformats.org/officeDocument/2006/relationships/hyperlink" Target="https://www.youtube.com/watch?v=XqE7OioaD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fKHGW5LqDk"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youtube.com/watch?v=Am7ApMa5OpY" TargetMode="External"/><Relationship Id="rId4" Type="http://schemas.openxmlformats.org/officeDocument/2006/relationships/webSettings" Target="webSettings.xml"/><Relationship Id="rId9" Type="http://schemas.openxmlformats.org/officeDocument/2006/relationships/hyperlink" Target="https://www.youtube.com/watch?v=qzbu3EgmEv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2</cp:revision>
  <dcterms:created xsi:type="dcterms:W3CDTF">2021-05-28T04:53:00Z</dcterms:created>
  <dcterms:modified xsi:type="dcterms:W3CDTF">2021-05-28T04:53:00Z</dcterms:modified>
</cp:coreProperties>
</file>