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816" w:rsidRDefault="00916F14" w:rsidP="00916F14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916F14">
        <w:rPr>
          <w:rFonts w:ascii="Times New Roman" w:hAnsi="Times New Roman" w:cs="Times New Roman"/>
          <w:b/>
          <w:bCs/>
          <w:color w:val="C00000"/>
          <w:sz w:val="32"/>
          <w:szCs w:val="32"/>
        </w:rPr>
        <w:t>NOTA REFLEXIVA</w:t>
      </w:r>
    </w:p>
    <w:p w:rsidR="00916F14" w:rsidRDefault="00916F14" w:rsidP="00916F14">
      <w:pPr>
        <w:rPr>
          <w:rFonts w:ascii="Times New Roman" w:hAnsi="Times New Roman" w:cs="Times New Roman"/>
          <w:sz w:val="32"/>
          <w:szCs w:val="32"/>
        </w:rPr>
      </w:pPr>
      <w:r w:rsidRPr="00916F14">
        <w:rPr>
          <w:rFonts w:ascii="Times New Roman" w:hAnsi="Times New Roman" w:cs="Times New Roman"/>
          <w:sz w:val="32"/>
          <w:szCs w:val="32"/>
        </w:rPr>
        <w:t>Me di cuenta de que aprendí en esta unidad al momento de consultar la información, al momento de redactar las cosas y de como buco la información; comprendí que para realizar las actividades me tengo que basar en las competencias y enforcarme al que niño siga despertando su curiosidad, el interés por saber más, y no solo darle la información del tema.</w:t>
      </w:r>
    </w:p>
    <w:p w:rsidR="00916F14" w:rsidRPr="00916F14" w:rsidRDefault="00916F14" w:rsidP="00916F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 surgieron preguntas, ya que tengo en claro lo que se llevo acabo.</w:t>
      </w:r>
      <w:bookmarkStart w:id="0" w:name="_GoBack"/>
      <w:bookmarkEnd w:id="0"/>
    </w:p>
    <w:sectPr w:rsidR="00916F14" w:rsidRPr="00916F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14"/>
    <w:rsid w:val="00916F14"/>
    <w:rsid w:val="0098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4DCA8"/>
  <w15:chartTrackingRefBased/>
  <w15:docId w15:val="{9B6A9F81-B0A2-48E9-BA4C-F7062E59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371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Vargas</dc:creator>
  <cp:keywords/>
  <dc:description/>
  <cp:lastModifiedBy>Roberto Vargas</cp:lastModifiedBy>
  <cp:revision>1</cp:revision>
  <dcterms:created xsi:type="dcterms:W3CDTF">2021-05-26T03:02:00Z</dcterms:created>
  <dcterms:modified xsi:type="dcterms:W3CDTF">2021-05-26T03:08:00Z</dcterms:modified>
</cp:coreProperties>
</file>