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Los libros narrativos e informativos para niños.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Temas variados que antes eran tabú (siempre y cuando se aborden de manera. adecuada)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Títulos clásicos y novedades editoriales.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Títulos populares por la mercadotecnia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Obras extranjeras y de cultura local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10.- Además de la cantidad y variedad de libros, una biblioteca para las primeras edades debería tener en cuenta…</w:t>
      </w:r>
    </w:p>
    <w:p w:rsidR="00652FDB" w:rsidRPr="00CC6413" w:rsidRDefault="00652FDB" w:rsidP="00652FDB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Garantizar la presencia de libros clásicos que den sentido de pertenencia a una comunidad global y permitan entender el mundo.</w:t>
      </w:r>
    </w:p>
    <w:p w:rsidR="00652FDB" w:rsidRPr="00CC6413" w:rsidRDefault="00652FDB" w:rsidP="00652FDB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Añadir novedades editoriales incorporando obras de autores de prestigio actuales.</w:t>
      </w:r>
    </w:p>
    <w:p w:rsidR="00652FDB" w:rsidRPr="00CC6413" w:rsidRDefault="00652FDB" w:rsidP="00652FDB">
      <w:pPr>
        <w:numPr>
          <w:ilvl w:val="0"/>
          <w:numId w:val="2"/>
        </w:numPr>
        <w:suppressAutoHyphens/>
        <w:autoSpaceDN w:val="0"/>
        <w:spacing w:after="480" w:line="256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Ofrecer una amplia diversidad de obras para familiarizar a los más pequeños con distintos géneros (narrativa, poesía) y tipologías (imaginarios, álbumes ilustrados, libros ilustrados, de imágenes enriquecidos, sin texto, animados, interactivos, sorpresa, informativos...).</w:t>
      </w:r>
    </w:p>
    <w:p w:rsidR="00652FDB" w:rsidRPr="00CC6413" w:rsidRDefault="00652FDB" w:rsidP="00652FDB">
      <w:pPr>
        <w:numPr>
          <w:ilvl w:val="0"/>
          <w:numId w:val="2"/>
        </w:numPr>
        <w:suppressAutoHyphens/>
        <w:autoSpaceDN w:val="0"/>
        <w:spacing w:after="480" w:line="256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Crear espacios físicos cómodos y separados, con cojines y donde los libros estén disponibles para los más pequeños.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 xml:space="preserve">11.- Para dinamizar el proceso lector, el mediador de la lectura elegir instrumentos literarios que permitan: 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Modelos narrativos repetitivos, predecibles y progresivos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Fomentar la lectura en voz alta y de la literatura de tradición oral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lastRenderedPageBreak/>
        <w:t>Personajes muy definidos y de caracterización progresiva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Adquisición del sentido de pasar de página, secuencia, anticipaciones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Programar un itinerario lector de los 0 a los 5 años que tenga en cuenta las diferentes tapas evolutivas de los niños y las niñas: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1.- Instrumentos literarios.</w:t>
      </w:r>
    </w:p>
    <w:p w:rsidR="00652FDB" w:rsidRPr="00CC6413" w:rsidRDefault="00652FDB" w:rsidP="00652FDB">
      <w:pPr>
        <w:numPr>
          <w:ilvl w:val="0"/>
          <w:numId w:val="3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Modelos narrativos, repetitivos, previsibles y progresivos.</w:t>
      </w:r>
    </w:p>
    <w:p w:rsidR="00652FDB" w:rsidRPr="00CC6413" w:rsidRDefault="00652FDB" w:rsidP="00652FDB">
      <w:pPr>
        <w:numPr>
          <w:ilvl w:val="0"/>
          <w:numId w:val="3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Fomento a la lectura en voz alta y de la literatura de tradición oral.</w:t>
      </w:r>
    </w:p>
    <w:p w:rsidR="00652FDB" w:rsidRPr="00CC6413" w:rsidRDefault="00652FDB" w:rsidP="00652FDB">
      <w:pPr>
        <w:numPr>
          <w:ilvl w:val="0"/>
          <w:numId w:val="3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Personajes bien definidos y de caracterización progresiva.</w:t>
      </w:r>
    </w:p>
    <w:p w:rsidR="00652FDB" w:rsidRPr="00CC6413" w:rsidRDefault="00652FDB" w:rsidP="00652FDB">
      <w:pPr>
        <w:numPr>
          <w:ilvl w:val="0"/>
          <w:numId w:val="3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 xml:space="preserve">Adquisición del sentido de pasar página, </w:t>
      </w:r>
      <w:proofErr w:type="spellStart"/>
      <w:r w:rsidRPr="00CC6413">
        <w:rPr>
          <w:rFonts w:ascii="Century Gothic" w:eastAsia="Times New Roman" w:hAnsi="Century Gothic" w:cs="Arial"/>
          <w:sz w:val="20"/>
          <w:szCs w:val="20"/>
        </w:rPr>
        <w:t>secuencialidad</w:t>
      </w:r>
      <w:proofErr w:type="spellEnd"/>
      <w:r w:rsidRPr="00CC6413">
        <w:rPr>
          <w:rFonts w:ascii="Century Gothic" w:eastAsia="Times New Roman" w:hAnsi="Century Gothic" w:cs="Arial"/>
          <w:sz w:val="20"/>
          <w:szCs w:val="20"/>
        </w:rPr>
        <w:t>, anticipaciones.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 xml:space="preserve">12.- Las oportunidades creativas, imaginativas y de aprendizaje que un mediador desarrollo con los niños deben incluir la adquisición y las competencias… 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Times New Roman" w:hAnsi="Century Gothic" w:cs="Arial"/>
          <w:sz w:val="20"/>
          <w:szCs w:val="20"/>
          <w:lang w:val="es-ES" w:eastAsia="en-US"/>
        </w:rPr>
        <w:t>2. Oportunidades creativas, imaginativas y de aprendizaje.</w:t>
      </w:r>
    </w:p>
    <w:p w:rsidR="00652FDB" w:rsidRPr="00CC6413" w:rsidRDefault="00652FDB" w:rsidP="00652FDB">
      <w:pPr>
        <w:numPr>
          <w:ilvl w:val="0"/>
          <w:numId w:val="4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Adquisición/mejora de la competencia verbal.</w:t>
      </w:r>
    </w:p>
    <w:p w:rsidR="00652FDB" w:rsidRPr="00CC6413" w:rsidRDefault="00652FDB" w:rsidP="00652FDB">
      <w:pPr>
        <w:numPr>
          <w:ilvl w:val="0"/>
          <w:numId w:val="4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Adquisición/ mejora de la competencia visual.</w:t>
      </w:r>
    </w:p>
    <w:p w:rsidR="00652FDB" w:rsidRPr="00CC6413" w:rsidRDefault="00652FDB" w:rsidP="00652FDB">
      <w:pPr>
        <w:numPr>
          <w:ilvl w:val="0"/>
          <w:numId w:val="4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Adquisición/mejora de la competencia literaria.</w:t>
      </w:r>
    </w:p>
    <w:p w:rsidR="00652FDB" w:rsidRPr="00CC6413" w:rsidRDefault="00652FDB" w:rsidP="00652FDB">
      <w:pPr>
        <w:numPr>
          <w:ilvl w:val="0"/>
          <w:numId w:val="4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Adquisición y exposición socialización cultural y patrimonial.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13.- Para la adquisición/mejora de la competencia verbal se recomienda:</w:t>
      </w:r>
    </w:p>
    <w:p w:rsidR="00652FDB" w:rsidRPr="00CC6413" w:rsidRDefault="00652FDB" w:rsidP="00652FDB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Buscar álbumes sin texto o que promuevan una interacción y un diálogo.</w:t>
      </w:r>
    </w:p>
    <w:p w:rsidR="00652FDB" w:rsidRPr="00CC6413" w:rsidRDefault="00652FDB" w:rsidP="00652FDB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Fomentar de la lectura en voz alta de cuentos, canciones, juegos, adivinanzas.</w:t>
      </w:r>
    </w:p>
    <w:p w:rsidR="00652FDB" w:rsidRPr="00CC6413" w:rsidRDefault="00652FDB" w:rsidP="00652FDB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Realizar grabaciones de audio y vídeo para evidenciar la importancia de la lectura en voz alta.</w:t>
      </w:r>
    </w:p>
    <w:p w:rsidR="00652FDB" w:rsidRPr="00CC6413" w:rsidRDefault="00652FDB" w:rsidP="00652FDB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Incluir actividades diarias de lectura individual y grupal.</w:t>
      </w:r>
    </w:p>
    <w:p w:rsidR="00652FDB" w:rsidRPr="00CC6413" w:rsidRDefault="00652FDB" w:rsidP="00652FDB">
      <w:pPr>
        <w:numPr>
          <w:ilvl w:val="0"/>
          <w:numId w:val="5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Realizar las grabaciones de audios y de videos para evidenciar la importancia de la lectura en voz alta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lastRenderedPageBreak/>
        <w:t>14.- Para la adquisición/mejora de la competencia visual se recomienda:</w:t>
      </w:r>
    </w:p>
    <w:p w:rsidR="00652FDB" w:rsidRPr="00CC6413" w:rsidRDefault="00652FDB" w:rsidP="00652FDB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Libros álbum que enseñen a leer.</w:t>
      </w:r>
    </w:p>
    <w:p w:rsidR="00652FDB" w:rsidRPr="00CC6413" w:rsidRDefault="00652FDB" w:rsidP="00652FDB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Diferentes tipos de libros y álbumes ilustrados realizados en diferentes técnicas y estilos.</w:t>
      </w:r>
    </w:p>
    <w:p w:rsidR="00652FDB" w:rsidRPr="00CC6413" w:rsidRDefault="00652FDB" w:rsidP="00652FDB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Ordenar las obras en escenas, determinando objetos y personajes para cada episodio.</w:t>
      </w:r>
    </w:p>
    <w:p w:rsidR="00652FDB" w:rsidRPr="00CC6413" w:rsidRDefault="00652FDB" w:rsidP="00652FDB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 xml:space="preserve">Identificar elementos </w:t>
      </w:r>
      <w:proofErr w:type="spellStart"/>
      <w:r w:rsidRPr="00CC6413">
        <w:rPr>
          <w:rFonts w:ascii="Century Gothic" w:eastAsia="Times New Roman" w:hAnsi="Century Gothic" w:cs="Arial"/>
          <w:sz w:val="20"/>
          <w:szCs w:val="20"/>
        </w:rPr>
        <w:t>paratextuales</w:t>
      </w:r>
      <w:proofErr w:type="spellEnd"/>
      <w:r w:rsidRPr="00CC6413">
        <w:rPr>
          <w:rFonts w:ascii="Century Gothic" w:eastAsia="Times New Roman" w:hAnsi="Century Gothic" w:cs="Arial"/>
          <w:sz w:val="20"/>
          <w:szCs w:val="20"/>
        </w:rPr>
        <w:t>: cubiertas, portada, autoría.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15.- Para la socialización cultural y patrimonial se recomienda:</w:t>
      </w:r>
    </w:p>
    <w:p w:rsidR="00652FDB" w:rsidRPr="00CC6413" w:rsidRDefault="00652FDB" w:rsidP="00652FDB">
      <w:pPr>
        <w:numPr>
          <w:ilvl w:val="0"/>
          <w:numId w:val="7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Que los niños adquieran el sentido de libro y pasar la página.</w:t>
      </w:r>
    </w:p>
    <w:p w:rsidR="00652FDB" w:rsidRPr="00CC6413" w:rsidRDefault="00652FDB" w:rsidP="00652FDB">
      <w:pPr>
        <w:numPr>
          <w:ilvl w:val="0"/>
          <w:numId w:val="7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La lectura y narración de obras tradicionales y locales.</w:t>
      </w:r>
    </w:p>
    <w:p w:rsidR="00652FDB" w:rsidRPr="00CC6413" w:rsidRDefault="00652FDB" w:rsidP="00652FDB">
      <w:pPr>
        <w:numPr>
          <w:ilvl w:val="0"/>
          <w:numId w:val="7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Realizar una lista de valoraciones y recomendaciones de obras entre los niños.</w:t>
      </w:r>
    </w:p>
    <w:p w:rsidR="00652FDB" w:rsidRPr="00CC6413" w:rsidRDefault="00652FDB" w:rsidP="00652FDB">
      <w:pPr>
        <w:numPr>
          <w:ilvl w:val="0"/>
          <w:numId w:val="7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>Hablar del contexto del álbum para situar al lector.</w:t>
      </w:r>
    </w:p>
    <w:p w:rsidR="00652FDB" w:rsidRPr="00CC6413" w:rsidRDefault="00652FDB" w:rsidP="00652FDB">
      <w:pPr>
        <w:suppressAutoHyphens/>
        <w:autoSpaceDN w:val="0"/>
        <w:spacing w:after="12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  <w:r w:rsidRPr="00CC6413">
        <w:rPr>
          <w:rFonts w:ascii="Century Gothic" w:eastAsia="Calibri" w:hAnsi="Century Gothic" w:cs="Arial"/>
          <w:lang w:val="es-ES" w:eastAsia="en-US"/>
        </w:rPr>
        <w:t>16.- Para la adquisición/ Mejora de la competencia interpretativa se recomienda:</w:t>
      </w:r>
    </w:p>
    <w:p w:rsidR="00652FDB" w:rsidRPr="00CC6413" w:rsidRDefault="00652FDB" w:rsidP="00652FDB">
      <w:pPr>
        <w:numPr>
          <w:ilvl w:val="0"/>
          <w:numId w:val="8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Arial"/>
          <w:sz w:val="20"/>
          <w:szCs w:val="20"/>
        </w:rPr>
        <w:t xml:space="preserve">Realizar anticipaciones o hipótesis en las lecturas ayuda a la comprensión de los textos. </w:t>
      </w:r>
    </w:p>
    <w:p w:rsidR="00652FDB" w:rsidRPr="00CC6413" w:rsidRDefault="00652FDB" w:rsidP="00652FDB">
      <w:pPr>
        <w:numPr>
          <w:ilvl w:val="0"/>
          <w:numId w:val="8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Times New Roman"/>
          <w:sz w:val="20"/>
          <w:szCs w:val="20"/>
        </w:rPr>
        <w:t xml:space="preserve">Identificar y definir a los personajes que tendrán una caracterización progresiva. </w:t>
      </w:r>
    </w:p>
    <w:p w:rsidR="00652FDB" w:rsidRPr="00CC6413" w:rsidRDefault="00652FDB" w:rsidP="00652FDB">
      <w:pPr>
        <w:numPr>
          <w:ilvl w:val="0"/>
          <w:numId w:val="8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Times New Roman"/>
          <w:sz w:val="20"/>
          <w:szCs w:val="20"/>
        </w:rPr>
        <w:t xml:space="preserve">Organizar conversaciones que fomenten las respuestas individuales y promueven construcciones colectivas. </w:t>
      </w:r>
    </w:p>
    <w:p w:rsidR="00652FDB" w:rsidRPr="00CC6413" w:rsidRDefault="00652FDB" w:rsidP="00652FDB">
      <w:pPr>
        <w:numPr>
          <w:ilvl w:val="0"/>
          <w:numId w:val="8"/>
        </w:numPr>
        <w:suppressAutoHyphens/>
        <w:autoSpaceDN w:val="0"/>
        <w:spacing w:after="200" w:line="276" w:lineRule="auto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Times New Roman"/>
          <w:sz w:val="20"/>
          <w:szCs w:val="20"/>
        </w:rPr>
        <w:t xml:space="preserve">Organizar las secuencias narrativas para que las puedan ordenar. 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</w:p>
    <w:p w:rsidR="00652FDB" w:rsidRPr="00CC6413" w:rsidRDefault="00652FDB" w:rsidP="00652FDB">
      <w:pPr>
        <w:suppressAutoHyphens/>
        <w:autoSpaceDN w:val="0"/>
        <w:spacing w:after="200" w:line="276" w:lineRule="auto"/>
        <w:ind w:left="720"/>
        <w:textAlignment w:val="baseline"/>
        <w:rPr>
          <w:rFonts w:ascii="Century Gothic" w:eastAsia="Times New Roman" w:hAnsi="Century Gothic" w:cs="Times New Roman"/>
          <w:sz w:val="20"/>
          <w:szCs w:val="20"/>
        </w:rPr>
      </w:pPr>
      <w:r w:rsidRPr="00CC6413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</w:p>
    <w:p w:rsidR="00652FDB" w:rsidRPr="00CC6413" w:rsidRDefault="00652FDB" w:rsidP="00652FDB">
      <w:pPr>
        <w:suppressAutoHyphens/>
        <w:autoSpaceDN w:val="0"/>
        <w:spacing w:after="480" w:line="256" w:lineRule="auto"/>
        <w:textAlignment w:val="baseline"/>
        <w:rPr>
          <w:rFonts w:ascii="Century Gothic" w:eastAsia="Calibri" w:hAnsi="Century Gothic" w:cs="Arial"/>
          <w:lang w:val="es-ES" w:eastAsia="en-US"/>
        </w:rPr>
      </w:pPr>
    </w:p>
    <w:p w:rsidR="00652FDB" w:rsidRPr="00CC6413" w:rsidRDefault="00652FDB">
      <w:pPr>
        <w:rPr>
          <w:rFonts w:ascii="Century Gothic" w:hAnsi="Century Gothic"/>
        </w:rPr>
      </w:pPr>
    </w:p>
    <w:sectPr w:rsidR="00652FDB" w:rsidRPr="00CC641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2171"/>
    <w:multiLevelType w:val="multilevel"/>
    <w:tmpl w:val="416AD7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FD3918"/>
    <w:multiLevelType w:val="multilevel"/>
    <w:tmpl w:val="1B500D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7C122C"/>
    <w:multiLevelType w:val="multilevel"/>
    <w:tmpl w:val="919C82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F22265"/>
    <w:multiLevelType w:val="multilevel"/>
    <w:tmpl w:val="7C2C0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A814D1"/>
    <w:multiLevelType w:val="multilevel"/>
    <w:tmpl w:val="770ED7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91690A"/>
    <w:multiLevelType w:val="multilevel"/>
    <w:tmpl w:val="CEE0ED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6F60EB"/>
    <w:multiLevelType w:val="multilevel"/>
    <w:tmpl w:val="DE88B0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B1749D"/>
    <w:multiLevelType w:val="multilevel"/>
    <w:tmpl w:val="E5381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DB"/>
    <w:rsid w:val="00652FDB"/>
    <w:rsid w:val="00CC6413"/>
    <w:rsid w:val="00F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3607A2A-92D1-D146-956E-6B8061DC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652FDB"/>
    <w:pPr>
      <w:suppressAutoHyphens/>
      <w:autoSpaceDN w:val="0"/>
      <w:spacing w:after="200" w:line="276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HERNANDEZ VALDES</dc:creator>
  <cp:keywords/>
  <dc:description/>
  <cp:lastModifiedBy>EDUARDO HERNANDEZ VALDES</cp:lastModifiedBy>
  <cp:revision>3</cp:revision>
  <dcterms:created xsi:type="dcterms:W3CDTF">2021-06-05T01:01:00Z</dcterms:created>
  <dcterms:modified xsi:type="dcterms:W3CDTF">2021-06-05T01:02:00Z</dcterms:modified>
</cp:coreProperties>
</file>