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1ED1" w14:textId="44CBCB0B" w:rsidR="002E4585" w:rsidRDefault="002E4585">
      <w:pPr>
        <w:rPr>
          <w:rFonts w:ascii="Arial" w:eastAsia="Times New Roman" w:hAnsi="Arial" w:cs="Arial"/>
          <w:color w:val="000000"/>
        </w:rPr>
      </w:pPr>
      <w:r w:rsidRPr="002E4585">
        <w:rPr>
          <w:rFonts w:ascii="Arial" w:eastAsia="Times New Roman" w:hAnsi="Arial" w:cs="Arial"/>
          <w:color w:val="000000"/>
          <w:highlight w:val="yellow"/>
        </w:rPr>
        <w:t>MARÍA FERNANDA DAVILA BUSTOS#4</w:t>
      </w:r>
      <w:r>
        <w:rPr>
          <w:rFonts w:ascii="Arial" w:eastAsia="Times New Roman" w:hAnsi="Arial" w:cs="Arial"/>
          <w:color w:val="000000"/>
        </w:rPr>
        <w:t xml:space="preserve"> </w:t>
      </w:r>
    </w:p>
    <w:p w14:paraId="2F2C95F6" w14:textId="0B70E732" w:rsidR="005069B2" w:rsidRDefault="005069B2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ELECCIONES Y CONSTITUCIÓN DE ACERVOS EN LA EDUCACIÓN INFANTIL CRITERIOS Y CONDICIONES DE SELECCIÓN DE LIBROS (2ª parte)</w:t>
      </w:r>
    </w:p>
    <w:p w14:paraId="0254FEA1" w14:textId="170ED3E6" w:rsidR="002E4585" w:rsidRPr="002E4585" w:rsidRDefault="002E4585">
      <w:pPr>
        <w:spacing w:before="100" w:beforeAutospacing="1" w:after="100" w:afterAutospacing="1"/>
        <w:divId w:val="187730349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9.- La temática de los libros ha variado a lo largo de los siglos; han cambios los modos de leer y sus temas están determinados por el contexto social. Por todo eso, los mediadores deben elegir una variada selección de libros que contenga:</w:t>
      </w:r>
    </w:p>
    <w:p w14:paraId="4EE39883" w14:textId="2EE3E4C4" w:rsidR="002E4585" w:rsidRDefault="002E4585">
      <w:pPr>
        <w:spacing w:before="100" w:beforeAutospacing="1" w:after="100" w:afterAutospacing="1"/>
        <w:divId w:val="187730349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10.- Además de la cantidad y variedad de libros, una biblioteca para las primeras edades debería tener en cuenta…</w:t>
      </w:r>
    </w:p>
    <w:p w14:paraId="77CC053F" w14:textId="07138453" w:rsidR="002E4585" w:rsidRDefault="00B851D7" w:rsidP="00C56CA6">
      <w:pPr>
        <w:pStyle w:val="Prrafodelista"/>
        <w:numPr>
          <w:ilvl w:val="0"/>
          <w:numId w:val="6"/>
        </w:numPr>
        <w:spacing w:before="100" w:beforeAutospacing="1" w:after="100" w:afterAutospacing="1"/>
        <w:divId w:val="1877303496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Disponibilidad de libros </w:t>
      </w:r>
    </w:p>
    <w:p w14:paraId="12C81F20" w14:textId="0A624AA3" w:rsidR="00B851D7" w:rsidRDefault="00B851D7" w:rsidP="00C56CA6">
      <w:pPr>
        <w:pStyle w:val="Prrafodelista"/>
        <w:numPr>
          <w:ilvl w:val="0"/>
          <w:numId w:val="6"/>
        </w:numPr>
        <w:spacing w:before="100" w:beforeAutospacing="1" w:after="100" w:afterAutospacing="1"/>
        <w:divId w:val="1877303496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Garantizar la presencia de libros clásicos </w:t>
      </w:r>
      <w:r w:rsidR="000D3EED">
        <w:rPr>
          <w:rFonts w:ascii="Verdana" w:hAnsi="Verdana"/>
          <w:color w:val="000000"/>
        </w:rPr>
        <w:t xml:space="preserve">que den sentido de pertenecía una comunidad global y permitan entender el mundo </w:t>
      </w:r>
    </w:p>
    <w:p w14:paraId="77D610A0" w14:textId="485BDF8A" w:rsidR="000D3EED" w:rsidRDefault="000D3EED" w:rsidP="00C56CA6">
      <w:pPr>
        <w:pStyle w:val="Prrafodelista"/>
        <w:numPr>
          <w:ilvl w:val="0"/>
          <w:numId w:val="6"/>
        </w:numPr>
        <w:spacing w:before="100" w:beforeAutospacing="1" w:after="100" w:afterAutospacing="1"/>
        <w:divId w:val="1877303496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Añadir novedades editoriales </w:t>
      </w:r>
      <w:r w:rsidR="00C771B7">
        <w:rPr>
          <w:rFonts w:ascii="Verdana" w:hAnsi="Verdana"/>
          <w:color w:val="000000"/>
        </w:rPr>
        <w:t xml:space="preserve">incorporando obras de autores de prestigio tal cuáles </w:t>
      </w:r>
    </w:p>
    <w:p w14:paraId="079B88E1" w14:textId="7F44A3C8" w:rsidR="00C771B7" w:rsidRDefault="00AA6545" w:rsidP="00C56CA6">
      <w:pPr>
        <w:pStyle w:val="Prrafodelista"/>
        <w:numPr>
          <w:ilvl w:val="0"/>
          <w:numId w:val="6"/>
        </w:numPr>
        <w:spacing w:before="100" w:beforeAutospacing="1" w:after="100" w:afterAutospacing="1"/>
        <w:divId w:val="1877303496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Ofrecer una amplia diversidad de obras para familiarizar a los más pequeños con distintos </w:t>
      </w:r>
      <w:r w:rsidR="004B5631">
        <w:rPr>
          <w:rFonts w:ascii="Verdana" w:hAnsi="Verdana"/>
          <w:color w:val="000000"/>
        </w:rPr>
        <w:t xml:space="preserve">géneros (Narrativa y poesía) y </w:t>
      </w:r>
      <w:r w:rsidR="00815A55">
        <w:rPr>
          <w:rFonts w:ascii="Verdana" w:hAnsi="Verdana"/>
          <w:color w:val="000000"/>
        </w:rPr>
        <w:t>tipologías</w:t>
      </w:r>
      <w:r w:rsidR="004B5631">
        <w:rPr>
          <w:rFonts w:ascii="Verdana" w:hAnsi="Verdana"/>
          <w:color w:val="000000"/>
        </w:rPr>
        <w:t xml:space="preserve"> (imaginarios</w:t>
      </w:r>
      <w:r w:rsidR="001F558D">
        <w:rPr>
          <w:rFonts w:ascii="Verdana" w:hAnsi="Verdana"/>
          <w:color w:val="000000"/>
        </w:rPr>
        <w:t xml:space="preserve">, álbumes, ilustrados, libros ilustrados de imágenes enriquecidos sin texto, animados, interactivos, sorpresa e </w:t>
      </w:r>
      <w:r w:rsidR="00815A55">
        <w:rPr>
          <w:rFonts w:ascii="Verdana" w:hAnsi="Verdana"/>
          <w:color w:val="000000"/>
        </w:rPr>
        <w:t>informativos</w:t>
      </w:r>
      <w:r w:rsidR="001F558D">
        <w:rPr>
          <w:rFonts w:ascii="Verdana" w:hAnsi="Verdana"/>
          <w:color w:val="000000"/>
        </w:rPr>
        <w:t xml:space="preserve">) </w:t>
      </w:r>
    </w:p>
    <w:p w14:paraId="074C1A35" w14:textId="54E68960" w:rsidR="00815A55" w:rsidRPr="00815A55" w:rsidRDefault="00815A55" w:rsidP="00815A55">
      <w:pPr>
        <w:spacing w:before="100" w:beforeAutospacing="1" w:after="100" w:afterAutospacing="1"/>
        <w:divId w:val="1877303496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También la dinamización es indispensable, para ello </w:t>
      </w:r>
      <w:r w:rsidR="00E45850">
        <w:rPr>
          <w:rFonts w:ascii="Verdana" w:hAnsi="Verdana"/>
          <w:color w:val="000000"/>
        </w:rPr>
        <w:t xml:space="preserve">el mediador debe de programar un itinerario lector que tenga en cuenta las diferentes etapas evolutivas de los niños. </w:t>
      </w:r>
    </w:p>
    <w:p w14:paraId="0C5EB023" w14:textId="3530C938" w:rsidR="002E4585" w:rsidRDefault="002E4585">
      <w:pPr>
        <w:spacing w:before="100" w:beforeAutospacing="1" w:after="100" w:afterAutospacing="1"/>
        <w:divId w:val="187730349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11.- Para dinamizar el proceso lector, el mediador de la lectura elegir instrumentos literarios que permitan:</w:t>
      </w:r>
    </w:p>
    <w:p w14:paraId="2BA42A02" w14:textId="00DFF67F" w:rsidR="008B1404" w:rsidRDefault="00110B74" w:rsidP="00110B74">
      <w:pPr>
        <w:pStyle w:val="Prrafodelista"/>
        <w:numPr>
          <w:ilvl w:val="0"/>
          <w:numId w:val="1"/>
        </w:numPr>
        <w:spacing w:before="100" w:beforeAutospacing="1" w:after="100" w:afterAutospacing="1"/>
        <w:divId w:val="1877303496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Modelos narrativos </w:t>
      </w:r>
      <w:r w:rsidR="00D6207C">
        <w:rPr>
          <w:rFonts w:ascii="Verdana" w:hAnsi="Verdana"/>
          <w:color w:val="000000"/>
        </w:rPr>
        <w:t xml:space="preserve">repetitivos, previsibles y progresivos </w:t>
      </w:r>
    </w:p>
    <w:p w14:paraId="2B00277A" w14:textId="33AB406F" w:rsidR="00D6207C" w:rsidRDefault="00D6207C" w:rsidP="00110B74">
      <w:pPr>
        <w:pStyle w:val="Prrafodelista"/>
        <w:numPr>
          <w:ilvl w:val="0"/>
          <w:numId w:val="1"/>
        </w:numPr>
        <w:spacing w:before="100" w:beforeAutospacing="1" w:after="100" w:afterAutospacing="1"/>
        <w:divId w:val="1877303496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Fomento de la lectura en voz alta y de la literatura tradicional </w:t>
      </w:r>
    </w:p>
    <w:p w14:paraId="4BD3A1A3" w14:textId="5A684337" w:rsidR="00D6207C" w:rsidRDefault="006718BB" w:rsidP="00110B74">
      <w:pPr>
        <w:pStyle w:val="Prrafodelista"/>
        <w:numPr>
          <w:ilvl w:val="0"/>
          <w:numId w:val="1"/>
        </w:numPr>
        <w:spacing w:before="100" w:beforeAutospacing="1" w:after="100" w:afterAutospacing="1"/>
        <w:divId w:val="1877303496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Personajes bien definidos y de caracterización progresiva </w:t>
      </w:r>
    </w:p>
    <w:p w14:paraId="6CE76E71" w14:textId="08875AB8" w:rsidR="006718BB" w:rsidRPr="00110B74" w:rsidRDefault="006718BB" w:rsidP="00110B74">
      <w:pPr>
        <w:pStyle w:val="Prrafodelista"/>
        <w:numPr>
          <w:ilvl w:val="0"/>
          <w:numId w:val="1"/>
        </w:numPr>
        <w:spacing w:before="100" w:beforeAutospacing="1" w:after="100" w:afterAutospacing="1"/>
        <w:divId w:val="1877303496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Adquisición del sentido de pasar página, </w:t>
      </w:r>
      <w:r w:rsidR="001A2C89">
        <w:rPr>
          <w:rFonts w:ascii="Verdana" w:hAnsi="Verdana"/>
          <w:color w:val="000000"/>
        </w:rPr>
        <w:t xml:space="preserve">secuencialidad y anticipaciones </w:t>
      </w:r>
    </w:p>
    <w:p w14:paraId="2797DA53" w14:textId="4BAFFF23" w:rsidR="002E4585" w:rsidRDefault="002E4585">
      <w:pPr>
        <w:spacing w:before="100" w:beforeAutospacing="1" w:after="100" w:afterAutospacing="1"/>
        <w:divId w:val="187730349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12.- Las oportunidades creativas, imaginativas y de aprendizaje que un mediador desarrollo con los niños deben incluir la adquisición y las competencias…</w:t>
      </w:r>
    </w:p>
    <w:p w14:paraId="39DBC7B1" w14:textId="20E01C16" w:rsidR="001A2C89" w:rsidRDefault="001A2C89">
      <w:pPr>
        <w:spacing w:before="100" w:beforeAutospacing="1" w:after="100" w:afterAutospacing="1"/>
        <w:divId w:val="1877303496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 xml:space="preserve">Verbales, visuales y literarias </w:t>
      </w:r>
    </w:p>
    <w:p w14:paraId="079F710E" w14:textId="50A249D0" w:rsidR="002E4585" w:rsidRDefault="002E4585">
      <w:pPr>
        <w:spacing w:before="100" w:beforeAutospacing="1" w:after="100" w:afterAutospacing="1"/>
        <w:divId w:val="187730349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13.- Para la adquisición/mejora de la competencia verbal se recomienda:</w:t>
      </w:r>
    </w:p>
    <w:p w14:paraId="7CF697E3" w14:textId="29B3143E" w:rsidR="001A2C89" w:rsidRDefault="00AB53DD" w:rsidP="00AB53DD">
      <w:pPr>
        <w:pStyle w:val="Prrafodelista"/>
        <w:numPr>
          <w:ilvl w:val="0"/>
          <w:numId w:val="2"/>
        </w:numPr>
        <w:spacing w:before="100" w:beforeAutospacing="1" w:after="100" w:afterAutospacing="1"/>
        <w:divId w:val="1877303496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Buscar álbumes si texto o que promuevan una interacción y un diálogo </w:t>
      </w:r>
    </w:p>
    <w:p w14:paraId="561C63F1" w14:textId="152F7E1C" w:rsidR="00AB53DD" w:rsidRDefault="00AB53DD" w:rsidP="00AB53DD">
      <w:pPr>
        <w:pStyle w:val="Prrafodelista"/>
        <w:numPr>
          <w:ilvl w:val="0"/>
          <w:numId w:val="2"/>
        </w:numPr>
        <w:spacing w:before="100" w:beforeAutospacing="1" w:after="100" w:afterAutospacing="1"/>
        <w:divId w:val="1877303496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Fomentar de la lectura en voz alta de cuentos, canciones, juegos y adivinanzas </w:t>
      </w:r>
    </w:p>
    <w:p w14:paraId="5A05A919" w14:textId="54753608" w:rsidR="00AB53DD" w:rsidRDefault="00AB53DD" w:rsidP="00AB53DD">
      <w:pPr>
        <w:pStyle w:val="Prrafodelista"/>
        <w:numPr>
          <w:ilvl w:val="0"/>
          <w:numId w:val="2"/>
        </w:numPr>
        <w:spacing w:before="100" w:beforeAutospacing="1" w:after="100" w:afterAutospacing="1"/>
        <w:divId w:val="1877303496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Realizar grabaciones en audio y video para evidenciar la importancia de la lectura en voz alta </w:t>
      </w:r>
    </w:p>
    <w:p w14:paraId="2FA6B84F" w14:textId="7C28FFB1" w:rsidR="00AB53DD" w:rsidRPr="00AB53DD" w:rsidRDefault="00AB53DD" w:rsidP="00AB53DD">
      <w:pPr>
        <w:pStyle w:val="Prrafodelista"/>
        <w:numPr>
          <w:ilvl w:val="0"/>
          <w:numId w:val="2"/>
        </w:numPr>
        <w:spacing w:before="100" w:beforeAutospacing="1" w:after="100" w:afterAutospacing="1"/>
        <w:divId w:val="1877303496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Incluir actividades diarias de lectura individual y grupal </w:t>
      </w:r>
    </w:p>
    <w:p w14:paraId="0AC0E3D5" w14:textId="4BE61AE4" w:rsidR="002E4585" w:rsidRDefault="002E4585">
      <w:pPr>
        <w:spacing w:before="100" w:beforeAutospacing="1" w:after="100" w:afterAutospacing="1"/>
        <w:divId w:val="187730349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14.- Para la adquisición/mejora de la competencia visual se recomienda:</w:t>
      </w:r>
    </w:p>
    <w:p w14:paraId="55A284C1" w14:textId="320D419C" w:rsidR="00AB53DD" w:rsidRDefault="005E3266" w:rsidP="00AB53DD">
      <w:pPr>
        <w:pStyle w:val="Prrafodelista"/>
        <w:numPr>
          <w:ilvl w:val="0"/>
          <w:numId w:val="3"/>
        </w:numPr>
        <w:spacing w:before="100" w:beforeAutospacing="1" w:after="100" w:afterAutospacing="1"/>
        <w:divId w:val="1877303496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Libros álbum que enseñen a leer </w:t>
      </w:r>
    </w:p>
    <w:p w14:paraId="419AC11C" w14:textId="1D132CBF" w:rsidR="005E3266" w:rsidRDefault="005E3266" w:rsidP="00AB53DD">
      <w:pPr>
        <w:pStyle w:val="Prrafodelista"/>
        <w:numPr>
          <w:ilvl w:val="0"/>
          <w:numId w:val="3"/>
        </w:numPr>
        <w:spacing w:before="100" w:beforeAutospacing="1" w:after="100" w:afterAutospacing="1"/>
        <w:divId w:val="1877303496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Diferentes tipos de libros y álbumes ilustrados realizados en diferentes </w:t>
      </w:r>
      <w:proofErr w:type="spellStart"/>
      <w:r>
        <w:rPr>
          <w:rFonts w:ascii="Verdana" w:hAnsi="Verdana"/>
          <w:color w:val="000000"/>
        </w:rPr>
        <w:t>tecnicas</w:t>
      </w:r>
      <w:proofErr w:type="spellEnd"/>
      <w:r>
        <w:rPr>
          <w:rFonts w:ascii="Verdana" w:hAnsi="Verdana"/>
          <w:color w:val="000000"/>
        </w:rPr>
        <w:t xml:space="preserve"> y estilos </w:t>
      </w:r>
    </w:p>
    <w:p w14:paraId="03A855D6" w14:textId="0FEB9573" w:rsidR="005E3266" w:rsidRDefault="00F23F0B" w:rsidP="00AB53DD">
      <w:pPr>
        <w:pStyle w:val="Prrafodelista"/>
        <w:numPr>
          <w:ilvl w:val="0"/>
          <w:numId w:val="3"/>
        </w:numPr>
        <w:spacing w:before="100" w:beforeAutospacing="1" w:after="100" w:afterAutospacing="1"/>
        <w:divId w:val="1877303496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Ordenar las obras en escenas, determinando objetos y personajes para cada episodio </w:t>
      </w:r>
    </w:p>
    <w:p w14:paraId="38BDF1AE" w14:textId="774B98EF" w:rsidR="00F75F18" w:rsidRPr="00F75F18" w:rsidRDefault="00F23F0B" w:rsidP="00F75F18">
      <w:pPr>
        <w:pStyle w:val="Prrafodelista"/>
        <w:numPr>
          <w:ilvl w:val="0"/>
          <w:numId w:val="3"/>
        </w:numPr>
        <w:spacing w:before="100" w:beforeAutospacing="1" w:after="100" w:afterAutospacing="1"/>
        <w:divId w:val="1877303496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Identificar elementos </w:t>
      </w:r>
      <w:proofErr w:type="spellStart"/>
      <w:r>
        <w:rPr>
          <w:rFonts w:ascii="Verdana" w:hAnsi="Verdana"/>
          <w:color w:val="000000"/>
        </w:rPr>
        <w:t>paratextuales</w:t>
      </w:r>
      <w:proofErr w:type="spellEnd"/>
      <w:r>
        <w:rPr>
          <w:rFonts w:ascii="Verdana" w:hAnsi="Verdana"/>
          <w:color w:val="000000"/>
        </w:rPr>
        <w:t xml:space="preserve">: </w:t>
      </w:r>
      <w:r w:rsidR="00F75F18">
        <w:rPr>
          <w:rFonts w:ascii="Verdana" w:hAnsi="Verdana"/>
          <w:color w:val="000000"/>
        </w:rPr>
        <w:t xml:space="preserve">cubierta, portada, autoría </w:t>
      </w:r>
    </w:p>
    <w:p w14:paraId="24F10945" w14:textId="2A36FB04" w:rsidR="002E4585" w:rsidRDefault="002E4585">
      <w:pPr>
        <w:spacing w:before="100" w:beforeAutospacing="1" w:after="100" w:afterAutospacing="1"/>
        <w:divId w:val="187730349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15.- Para la socialización cultural y patrimonial se recomienda:</w:t>
      </w:r>
    </w:p>
    <w:p w14:paraId="1A489B67" w14:textId="31C3DBE3" w:rsidR="00F75F18" w:rsidRDefault="00F75F18" w:rsidP="00F75F18">
      <w:pPr>
        <w:pStyle w:val="Prrafodelista"/>
        <w:numPr>
          <w:ilvl w:val="0"/>
          <w:numId w:val="4"/>
        </w:numPr>
        <w:spacing w:before="100" w:beforeAutospacing="1" w:after="100" w:afterAutospacing="1"/>
        <w:divId w:val="1877303496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La lectura y narración de obras tradicionales y locales </w:t>
      </w:r>
    </w:p>
    <w:p w14:paraId="41D76164" w14:textId="6EF5F0CF" w:rsidR="00F75F18" w:rsidRDefault="00F75F18" w:rsidP="00F75F18">
      <w:pPr>
        <w:pStyle w:val="Prrafodelista"/>
        <w:numPr>
          <w:ilvl w:val="0"/>
          <w:numId w:val="4"/>
        </w:numPr>
        <w:spacing w:before="100" w:beforeAutospacing="1" w:after="100" w:afterAutospacing="1"/>
        <w:divId w:val="1877303496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Realizar una lista de valoraciones y recomendaciones de obras entre los niños </w:t>
      </w:r>
    </w:p>
    <w:p w14:paraId="6C24382C" w14:textId="6BB8530C" w:rsidR="00F75F18" w:rsidRPr="00F75F18" w:rsidRDefault="00F75F18" w:rsidP="00F75F18">
      <w:pPr>
        <w:pStyle w:val="Prrafodelista"/>
        <w:numPr>
          <w:ilvl w:val="0"/>
          <w:numId w:val="4"/>
        </w:numPr>
        <w:spacing w:before="100" w:beforeAutospacing="1" w:after="100" w:afterAutospacing="1"/>
        <w:divId w:val="1877303496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Hablar </w:t>
      </w:r>
      <w:r w:rsidR="00F92C49">
        <w:rPr>
          <w:rFonts w:ascii="Verdana" w:hAnsi="Verdana"/>
          <w:color w:val="000000"/>
        </w:rPr>
        <w:t xml:space="preserve">del contexto de un álbum para situar a cada lector </w:t>
      </w:r>
    </w:p>
    <w:p w14:paraId="4DFD59F5" w14:textId="1956F4EA" w:rsidR="002E4585" w:rsidRDefault="002E4585">
      <w:pPr>
        <w:spacing w:before="100" w:beforeAutospacing="1" w:after="100" w:afterAutospacing="1"/>
        <w:divId w:val="187730349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16.- Para la adquisición/ Mejora de la competencia interpretativa se recomienda:</w:t>
      </w:r>
    </w:p>
    <w:p w14:paraId="37FE6ABB" w14:textId="3439E5EA" w:rsidR="00F92C49" w:rsidRDefault="00F92C49" w:rsidP="00F92C49">
      <w:pPr>
        <w:pStyle w:val="Prrafodelista"/>
        <w:numPr>
          <w:ilvl w:val="0"/>
          <w:numId w:val="5"/>
        </w:numPr>
        <w:spacing w:before="100" w:beforeAutospacing="1" w:after="100" w:afterAutospacing="1"/>
        <w:divId w:val="1877303496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Realizar anticipaciones </w:t>
      </w:r>
      <w:r w:rsidR="00881662">
        <w:rPr>
          <w:rFonts w:ascii="Verdana" w:hAnsi="Verdana"/>
          <w:color w:val="000000"/>
        </w:rPr>
        <w:t xml:space="preserve">o hipótesis en las lecturas ayuda a la comprensión de los textos </w:t>
      </w:r>
    </w:p>
    <w:p w14:paraId="2C361FE5" w14:textId="2D03524F" w:rsidR="00881662" w:rsidRDefault="00881662" w:rsidP="00F92C49">
      <w:pPr>
        <w:pStyle w:val="Prrafodelista"/>
        <w:numPr>
          <w:ilvl w:val="0"/>
          <w:numId w:val="5"/>
        </w:numPr>
        <w:spacing w:before="100" w:beforeAutospacing="1" w:after="100" w:afterAutospacing="1"/>
        <w:divId w:val="1877303496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Identificar y definir a los personajes que tendrán una caracterización progresiva </w:t>
      </w:r>
    </w:p>
    <w:p w14:paraId="73796D6A" w14:textId="424D0AD8" w:rsidR="00881662" w:rsidRDefault="003B6BD3" w:rsidP="00F92C49">
      <w:pPr>
        <w:pStyle w:val="Prrafodelista"/>
        <w:numPr>
          <w:ilvl w:val="0"/>
          <w:numId w:val="5"/>
        </w:numPr>
        <w:spacing w:before="100" w:beforeAutospacing="1" w:after="100" w:afterAutospacing="1"/>
        <w:divId w:val="1877303496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Organizar conversaciones que fomenten las respuestas individuales y promuevan construcciones colectivas </w:t>
      </w:r>
    </w:p>
    <w:p w14:paraId="20A5D0CB" w14:textId="2195CD3A" w:rsidR="003B6BD3" w:rsidRPr="00F92C49" w:rsidRDefault="00391226" w:rsidP="00F92C49">
      <w:pPr>
        <w:pStyle w:val="Prrafodelista"/>
        <w:numPr>
          <w:ilvl w:val="0"/>
          <w:numId w:val="5"/>
        </w:numPr>
        <w:spacing w:before="100" w:beforeAutospacing="1" w:after="100" w:afterAutospacing="1"/>
        <w:divId w:val="1877303496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Organizar las secuencias narrativas para que las puedan ordenar </w:t>
      </w:r>
    </w:p>
    <w:p w14:paraId="67279A90" w14:textId="77777777" w:rsidR="0055533D" w:rsidRDefault="0055533D"/>
    <w:sectPr w:rsidR="005553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1054E"/>
    <w:multiLevelType w:val="hybridMultilevel"/>
    <w:tmpl w:val="857C87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D7131"/>
    <w:multiLevelType w:val="hybridMultilevel"/>
    <w:tmpl w:val="64F464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06C7B"/>
    <w:multiLevelType w:val="hybridMultilevel"/>
    <w:tmpl w:val="01D6CE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20ABC"/>
    <w:multiLevelType w:val="hybridMultilevel"/>
    <w:tmpl w:val="F0FA6B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B6049"/>
    <w:multiLevelType w:val="hybridMultilevel"/>
    <w:tmpl w:val="5C14F1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D0454"/>
    <w:multiLevelType w:val="hybridMultilevel"/>
    <w:tmpl w:val="618CC8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9B2"/>
    <w:rsid w:val="000D3EED"/>
    <w:rsid w:val="00110B74"/>
    <w:rsid w:val="001A2C89"/>
    <w:rsid w:val="001F558D"/>
    <w:rsid w:val="002E4585"/>
    <w:rsid w:val="00391226"/>
    <w:rsid w:val="003B6BD3"/>
    <w:rsid w:val="003F5B8F"/>
    <w:rsid w:val="004B5631"/>
    <w:rsid w:val="005069B2"/>
    <w:rsid w:val="0055533D"/>
    <w:rsid w:val="005E3266"/>
    <w:rsid w:val="006718BB"/>
    <w:rsid w:val="0070613E"/>
    <w:rsid w:val="00815A55"/>
    <w:rsid w:val="00881662"/>
    <w:rsid w:val="008B1404"/>
    <w:rsid w:val="00AA6545"/>
    <w:rsid w:val="00AB53DD"/>
    <w:rsid w:val="00B851D7"/>
    <w:rsid w:val="00C56CA6"/>
    <w:rsid w:val="00C771B7"/>
    <w:rsid w:val="00D6207C"/>
    <w:rsid w:val="00E45850"/>
    <w:rsid w:val="00F23F0B"/>
    <w:rsid w:val="00F75F18"/>
    <w:rsid w:val="00F9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5A3D85"/>
  <w15:chartTrackingRefBased/>
  <w15:docId w15:val="{D67FDEC2-0B2F-2D43-A123-84E4672D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0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3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DAVILA BUSTOS</dc:creator>
  <cp:keywords/>
  <dc:description/>
  <cp:lastModifiedBy>MARIA FERNANDA DAVILA BUSTOS</cp:lastModifiedBy>
  <cp:revision>2</cp:revision>
  <dcterms:created xsi:type="dcterms:W3CDTF">2021-06-05T04:18:00Z</dcterms:created>
  <dcterms:modified xsi:type="dcterms:W3CDTF">2021-06-05T04:18:00Z</dcterms:modified>
</cp:coreProperties>
</file>