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084D" w14:textId="77777777" w:rsidR="00F97641" w:rsidRDefault="00F97641" w:rsidP="00F97641">
      <w:pPr>
        <w:pStyle w:val="CuerpoA"/>
        <w:spacing w:line="360" w:lineRule="auto"/>
        <w:jc w:val="center"/>
        <w:rPr>
          <w:rStyle w:val="Ninguno"/>
          <w:rFonts w:ascii="Arial" w:hAnsi="Arial"/>
          <w:b/>
          <w:bCs/>
        </w:rPr>
      </w:pPr>
      <w:r>
        <w:rPr>
          <w:rStyle w:val="Ninguno"/>
          <w:noProof/>
          <w:lang w:val="es-MX"/>
        </w:rPr>
        <w:drawing>
          <wp:anchor distT="0" distB="0" distL="0" distR="0" simplePos="0" relativeHeight="251659264" behindDoc="1" locked="0" layoutInCell="1" allowOverlap="1" wp14:anchorId="01B00B90" wp14:editId="59B85672">
            <wp:simplePos x="0" y="0"/>
            <wp:positionH relativeFrom="column">
              <wp:posOffset>1519555</wp:posOffset>
            </wp:positionH>
            <wp:positionV relativeFrom="line">
              <wp:posOffset>-289558</wp:posOffset>
            </wp:positionV>
            <wp:extent cx="1160666" cy="85725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4"/>
                    <a:stretch>
                      <a:fillRect/>
                    </a:stretch>
                  </pic:blipFill>
                  <pic:spPr>
                    <a:xfrm>
                      <a:off x="0" y="0"/>
                      <a:ext cx="1160666" cy="857250"/>
                    </a:xfrm>
                    <a:prstGeom prst="rect">
                      <a:avLst/>
                    </a:prstGeom>
                    <a:ln w="12700" cap="flat">
                      <a:noFill/>
                      <a:miter lim="400000"/>
                    </a:ln>
                    <a:effectLst/>
                  </pic:spPr>
                </pic:pic>
              </a:graphicData>
            </a:graphic>
          </wp:anchor>
        </w:drawing>
      </w:r>
      <w:r>
        <w:rPr>
          <w:rStyle w:val="Ninguno"/>
          <w:rFonts w:ascii="Arial" w:hAnsi="Arial"/>
          <w:b/>
          <w:bCs/>
        </w:rPr>
        <w:t xml:space="preserve">             </w:t>
      </w:r>
    </w:p>
    <w:p w14:paraId="5EDA3B33" w14:textId="77777777" w:rsidR="00F97641" w:rsidRDefault="00F97641" w:rsidP="00F97641">
      <w:pPr>
        <w:pStyle w:val="CuerpoA"/>
        <w:spacing w:line="360" w:lineRule="auto"/>
        <w:jc w:val="center"/>
        <w:rPr>
          <w:rStyle w:val="Ninguno"/>
          <w:rFonts w:ascii="Arial" w:hAnsi="Arial"/>
          <w:b/>
          <w:bCs/>
        </w:rPr>
      </w:pPr>
    </w:p>
    <w:p w14:paraId="391289E9" w14:textId="20224C6A" w:rsidR="00F97641" w:rsidRPr="00A813EA" w:rsidRDefault="00F97641" w:rsidP="00F97641">
      <w:pPr>
        <w:pStyle w:val="CuerpoA"/>
        <w:spacing w:line="360" w:lineRule="auto"/>
        <w:jc w:val="center"/>
        <w:rPr>
          <w:rStyle w:val="Ninguno"/>
          <w:rFonts w:ascii="Arial" w:eastAsia="Arial" w:hAnsi="Arial" w:cs="Arial"/>
          <w:b/>
          <w:bCs/>
        </w:rPr>
      </w:pPr>
      <w:r>
        <w:rPr>
          <w:rStyle w:val="Ninguno"/>
          <w:rFonts w:ascii="Arial" w:hAnsi="Arial"/>
          <w:b/>
          <w:bCs/>
        </w:rPr>
        <w:t xml:space="preserve"> </w:t>
      </w:r>
      <w:r w:rsidRPr="00A813EA">
        <w:rPr>
          <w:rStyle w:val="Ninguno"/>
          <w:rFonts w:ascii="Arial" w:hAnsi="Arial" w:cs="Arial"/>
          <w:b/>
          <w:bCs/>
        </w:rPr>
        <w:t>ESCUELA NORMAL DE EDUCACION PREESCOLAR</w:t>
      </w:r>
    </w:p>
    <w:p w14:paraId="174170E9" w14:textId="77777777" w:rsidR="00F97641" w:rsidRPr="00A813EA" w:rsidRDefault="00F97641" w:rsidP="00F97641">
      <w:pPr>
        <w:pStyle w:val="CuerpoA"/>
        <w:spacing w:line="360" w:lineRule="auto"/>
        <w:jc w:val="center"/>
        <w:rPr>
          <w:rStyle w:val="Ninguno"/>
          <w:rFonts w:ascii="Arial" w:hAnsi="Arial" w:cs="Arial"/>
        </w:rPr>
      </w:pPr>
      <w:r w:rsidRPr="00A813EA">
        <w:rPr>
          <w:rStyle w:val="Ninguno"/>
          <w:rFonts w:ascii="Arial" w:hAnsi="Arial" w:cs="Arial"/>
          <w:b/>
          <w:bCs/>
        </w:rPr>
        <w:t>Licenciatura en Educación Preescolar</w:t>
      </w:r>
    </w:p>
    <w:p w14:paraId="44955623" w14:textId="77777777" w:rsidR="00F97641" w:rsidRPr="00A813EA" w:rsidRDefault="00F97641" w:rsidP="00F97641">
      <w:pPr>
        <w:pStyle w:val="CuerpoA"/>
        <w:spacing w:line="360" w:lineRule="auto"/>
        <w:jc w:val="center"/>
        <w:rPr>
          <w:rStyle w:val="Ninguno"/>
          <w:rFonts w:ascii="Arial" w:eastAsia="Arial" w:hAnsi="Arial" w:cs="Arial"/>
          <w:b/>
          <w:bCs/>
        </w:rPr>
      </w:pPr>
      <w:r w:rsidRPr="00A813EA">
        <w:rPr>
          <w:rStyle w:val="Ninguno"/>
          <w:rFonts w:ascii="Arial" w:hAnsi="Arial" w:cs="Arial"/>
          <w:b/>
          <w:bCs/>
        </w:rPr>
        <w:t>Curso: Forma Espacio y Medida</w:t>
      </w:r>
    </w:p>
    <w:p w14:paraId="30165F19" w14:textId="77777777" w:rsidR="00F97641" w:rsidRPr="00A813EA" w:rsidRDefault="00F97641" w:rsidP="00F97641">
      <w:pPr>
        <w:pStyle w:val="CuerpoA"/>
        <w:spacing w:line="360" w:lineRule="auto"/>
        <w:jc w:val="center"/>
        <w:rPr>
          <w:rStyle w:val="Ninguno"/>
          <w:rFonts w:ascii="Arial" w:hAnsi="Arial" w:cs="Arial"/>
          <w:b/>
          <w:bCs/>
        </w:rPr>
      </w:pPr>
      <w:r w:rsidRPr="00A813EA">
        <w:rPr>
          <w:rStyle w:val="Ninguno"/>
          <w:rFonts w:ascii="Arial" w:hAnsi="Arial" w:cs="Arial"/>
          <w:b/>
          <w:bCs/>
        </w:rPr>
        <w:t>Maestra: CRISTINA ISELA VALENZUELA ESCALERA</w:t>
      </w:r>
    </w:p>
    <w:p w14:paraId="654B0883" w14:textId="77777777" w:rsidR="00F97641" w:rsidRPr="00A813EA" w:rsidRDefault="00F97641" w:rsidP="00F97641">
      <w:pPr>
        <w:pStyle w:val="CuerpoA"/>
        <w:spacing w:line="360" w:lineRule="auto"/>
        <w:jc w:val="center"/>
        <w:rPr>
          <w:rStyle w:val="Ninguno"/>
          <w:rFonts w:ascii="Arial" w:hAnsi="Arial" w:cs="Arial"/>
          <w:b/>
          <w:bCs/>
        </w:rPr>
      </w:pPr>
      <w:r w:rsidRPr="00A813EA">
        <w:rPr>
          <w:rStyle w:val="Ninguno"/>
          <w:rFonts w:ascii="Arial" w:hAnsi="Arial" w:cs="Arial"/>
          <w:b/>
          <w:bCs/>
        </w:rPr>
        <w:t>Alumna: Sara Gabriela Vargas Rangel #20</w:t>
      </w:r>
    </w:p>
    <w:p w14:paraId="0A927FE8" w14:textId="77777777" w:rsidR="00F97641" w:rsidRPr="00A813EA" w:rsidRDefault="00F97641" w:rsidP="00F97641">
      <w:pPr>
        <w:pStyle w:val="CuerpoA"/>
        <w:spacing w:line="360" w:lineRule="auto"/>
        <w:jc w:val="center"/>
        <w:rPr>
          <w:rStyle w:val="Ninguno"/>
          <w:rFonts w:ascii="Arial" w:eastAsia="Arial" w:hAnsi="Arial" w:cs="Arial"/>
        </w:rPr>
      </w:pPr>
      <w:r w:rsidRPr="00A813EA">
        <w:rPr>
          <w:rStyle w:val="Ninguno"/>
          <w:rFonts w:ascii="Arial" w:hAnsi="Arial" w:cs="Arial"/>
          <w:b/>
          <w:bCs/>
        </w:rPr>
        <w:t>1B</w:t>
      </w:r>
    </w:p>
    <w:p w14:paraId="336A5685" w14:textId="315C433E" w:rsidR="00F97641" w:rsidRPr="00A813EA" w:rsidRDefault="00F97641" w:rsidP="00F97641">
      <w:pPr>
        <w:pStyle w:val="CuerpoA"/>
        <w:spacing w:line="360" w:lineRule="auto"/>
        <w:jc w:val="center"/>
        <w:rPr>
          <w:rStyle w:val="Ninguno"/>
          <w:rFonts w:ascii="Arial" w:hAnsi="Arial" w:cs="Arial"/>
          <w:b/>
          <w:bCs/>
        </w:rPr>
      </w:pPr>
      <w:r w:rsidRPr="00A813EA">
        <w:rPr>
          <w:rStyle w:val="Ninguno"/>
          <w:rFonts w:ascii="Arial" w:hAnsi="Arial" w:cs="Arial"/>
          <w:b/>
          <w:bCs/>
        </w:rPr>
        <w:t>Unidad de aprendizaje IV. Estrategias de enseñanza y aprendizaje para</w:t>
      </w:r>
    </w:p>
    <w:p w14:paraId="3141937D" w14:textId="1185E9E9" w:rsidR="00F97641" w:rsidRPr="00A813EA" w:rsidRDefault="00F97641" w:rsidP="00F97641">
      <w:pPr>
        <w:pStyle w:val="CuerpoA"/>
        <w:spacing w:line="360" w:lineRule="auto"/>
        <w:jc w:val="center"/>
        <w:rPr>
          <w:rStyle w:val="Ninguno"/>
          <w:rFonts w:ascii="Arial" w:eastAsia="Arial" w:hAnsi="Arial" w:cs="Arial"/>
          <w:b/>
          <w:bCs/>
        </w:rPr>
      </w:pPr>
      <w:r w:rsidRPr="00A813EA">
        <w:rPr>
          <w:rStyle w:val="Ninguno"/>
          <w:rFonts w:ascii="Arial" w:hAnsi="Arial" w:cs="Arial"/>
          <w:b/>
          <w:bCs/>
        </w:rPr>
        <w:t>el desarrollo de los conceptos de longitud, distancia y tiempo</w:t>
      </w:r>
    </w:p>
    <w:p w14:paraId="3BC402B2" w14:textId="2AADDF99" w:rsidR="00F97641" w:rsidRPr="00A813EA" w:rsidRDefault="00F97641" w:rsidP="00F97641">
      <w:pPr>
        <w:pStyle w:val="CuerpoA"/>
        <w:spacing w:line="360" w:lineRule="auto"/>
        <w:jc w:val="center"/>
        <w:rPr>
          <w:rStyle w:val="Ninguno"/>
          <w:rFonts w:ascii="Arial" w:eastAsia="Arial" w:hAnsi="Arial" w:cs="Arial"/>
          <w:b/>
          <w:bCs/>
        </w:rPr>
      </w:pPr>
      <w:r w:rsidRPr="00A813EA">
        <w:rPr>
          <w:rStyle w:val="Ninguno"/>
          <w:rFonts w:ascii="Arial" w:hAnsi="Arial" w:cs="Arial"/>
          <w:b/>
          <w:bCs/>
        </w:rPr>
        <w:t xml:space="preserve">Tema: </w:t>
      </w:r>
      <w:commentRangeStart w:id="0"/>
      <w:r w:rsidRPr="00A813EA">
        <w:rPr>
          <w:rStyle w:val="Ninguno"/>
          <w:rFonts w:ascii="Arial" w:hAnsi="Arial" w:cs="Arial"/>
          <w:b/>
          <w:bCs/>
        </w:rPr>
        <w:t xml:space="preserve">Evidencia integradora </w:t>
      </w:r>
    </w:p>
    <w:p w14:paraId="22761A4A" w14:textId="38107824" w:rsidR="00F97641" w:rsidRPr="00A813EA" w:rsidRDefault="00F97641" w:rsidP="00F97641">
      <w:pPr>
        <w:pStyle w:val="CuerpoA"/>
        <w:spacing w:line="360" w:lineRule="auto"/>
        <w:jc w:val="center"/>
        <w:rPr>
          <w:rStyle w:val="Ninguno"/>
          <w:rFonts w:ascii="Arial" w:hAnsi="Arial" w:cs="Arial"/>
          <w:b/>
          <w:bCs/>
        </w:rPr>
      </w:pPr>
      <w:r w:rsidRPr="00A813EA">
        <w:rPr>
          <w:rStyle w:val="Ninguno"/>
          <w:rFonts w:ascii="Arial" w:hAnsi="Arial" w:cs="Arial"/>
          <w:b/>
          <w:bCs/>
        </w:rPr>
        <w:t xml:space="preserve">Unidades </w:t>
      </w:r>
      <w:commentRangeEnd w:id="0"/>
      <w:r w:rsidR="00905DCC">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0"/>
      </w:r>
      <w:r w:rsidRPr="00A813EA">
        <w:rPr>
          <w:rStyle w:val="Ninguno"/>
          <w:rFonts w:ascii="Arial" w:hAnsi="Arial" w:cs="Arial"/>
          <w:b/>
          <w:bCs/>
        </w:rPr>
        <w:t>de competencia que se desarrollan en el curso:</w:t>
      </w:r>
    </w:p>
    <w:p w14:paraId="7F2CF048" w14:textId="77777777" w:rsidR="00F97641" w:rsidRPr="00A813EA" w:rsidRDefault="00F97641" w:rsidP="00F97641">
      <w:pPr>
        <w:pStyle w:val="CuerpoA"/>
        <w:spacing w:line="360" w:lineRule="auto"/>
        <w:jc w:val="center"/>
        <w:rPr>
          <w:rFonts w:ascii="Arial" w:hAnsi="Arial" w:cs="Arial"/>
        </w:rPr>
      </w:pPr>
      <w:r w:rsidRPr="00A813EA">
        <w:rPr>
          <w:rFonts w:ascii="Arial" w:hAnsi="Arial" w:cs="Arial"/>
        </w:rPr>
        <w:sym w:font="Symbol" w:char="F0B7"/>
      </w:r>
      <w:r w:rsidRPr="00A813EA">
        <w:rPr>
          <w:rFonts w:ascii="Arial" w:hAnsi="Arial" w:cs="Arial"/>
        </w:rPr>
        <w:t xml:space="preserve">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w:t>
      </w:r>
    </w:p>
    <w:p w14:paraId="0EC6B4B1" w14:textId="77777777" w:rsidR="00F97641" w:rsidRPr="00A813EA" w:rsidRDefault="00F97641" w:rsidP="00F97641">
      <w:pPr>
        <w:pStyle w:val="CuerpoA"/>
        <w:spacing w:line="360" w:lineRule="auto"/>
        <w:jc w:val="center"/>
        <w:rPr>
          <w:rFonts w:ascii="Arial" w:hAnsi="Arial" w:cs="Arial"/>
        </w:rPr>
      </w:pPr>
      <w:r w:rsidRPr="00A813EA">
        <w:rPr>
          <w:rFonts w:ascii="Arial" w:hAnsi="Arial" w:cs="Arial"/>
        </w:rPr>
        <w:sym w:font="Symbol" w:char="F0B7"/>
      </w:r>
      <w:r w:rsidRPr="00A813EA">
        <w:rPr>
          <w:rFonts w:ascii="Arial" w:hAnsi="Arial" w:cs="Arial"/>
        </w:rPr>
        <w:t xml:space="preserve"> Diseña escenarios y experiencias de aprendizaje de las matemáticas utilizando diversos recursos metodológicos y tecnológicos para favorecer la educación inclusiva. </w:t>
      </w:r>
    </w:p>
    <w:p w14:paraId="64742534" w14:textId="77777777" w:rsidR="00F97641" w:rsidRPr="00A813EA" w:rsidRDefault="00F97641" w:rsidP="00F97641">
      <w:pPr>
        <w:pStyle w:val="CuerpoA"/>
        <w:spacing w:line="360" w:lineRule="auto"/>
        <w:jc w:val="center"/>
        <w:rPr>
          <w:rFonts w:ascii="Arial" w:hAnsi="Arial" w:cs="Arial"/>
        </w:rPr>
      </w:pPr>
      <w:r w:rsidRPr="00A813EA">
        <w:rPr>
          <w:rFonts w:ascii="Arial" w:hAnsi="Arial" w:cs="Arial"/>
        </w:rPr>
        <w:sym w:font="Symbol" w:char="F0B7"/>
      </w:r>
      <w:r w:rsidRPr="00A813EA">
        <w:rPr>
          <w:rFonts w:ascii="Arial" w:hAnsi="Arial" w:cs="Arial"/>
        </w:rPr>
        <w:t xml:space="preserve"> Evalúa el aprendizaje matemático de sus alumnos empleando distintos enfoques, métodos e instrumentos considerando las áreas, campos y ámbitos de conocimiento, así como los saberes correspondientes al grado y nivel educativo. </w:t>
      </w:r>
    </w:p>
    <w:p w14:paraId="6ADDDC29" w14:textId="780EA245" w:rsidR="00F97641" w:rsidRPr="00A813EA" w:rsidRDefault="00F97641" w:rsidP="00F97641">
      <w:pPr>
        <w:pStyle w:val="CuerpoA"/>
        <w:spacing w:line="360" w:lineRule="auto"/>
        <w:jc w:val="center"/>
        <w:rPr>
          <w:rStyle w:val="Ninguno"/>
          <w:rFonts w:ascii="Arial" w:eastAsia="Arial" w:hAnsi="Arial" w:cs="Arial"/>
          <w:b/>
          <w:bCs/>
        </w:rPr>
      </w:pPr>
      <w:r w:rsidRPr="00A813EA">
        <w:rPr>
          <w:rFonts w:ascii="Arial" w:hAnsi="Arial" w:cs="Arial"/>
        </w:rPr>
        <w:sym w:font="Symbol" w:char="F0B7"/>
      </w:r>
      <w:r w:rsidRPr="00A813EA">
        <w:rPr>
          <w:rFonts w:ascii="Arial" w:hAnsi="Arial" w:cs="Arial"/>
        </w:rPr>
        <w:t xml:space="preserve"> Utiliza los resultados de la investigación para profundizar en el conocimiento y los procesos de aprendizaje de las matemáticas de sus alumnos</w:t>
      </w:r>
    </w:p>
    <w:p w14:paraId="24EBB5F4" w14:textId="02783B67" w:rsidR="00F97641" w:rsidRPr="00A813EA" w:rsidRDefault="00F97641" w:rsidP="00F97641">
      <w:pPr>
        <w:pStyle w:val="CuerpoA"/>
        <w:spacing w:line="360" w:lineRule="auto"/>
        <w:jc w:val="center"/>
        <w:rPr>
          <w:rStyle w:val="Ninguno"/>
          <w:rFonts w:ascii="Arial" w:hAnsi="Arial" w:cs="Arial"/>
          <w:b/>
          <w:bCs/>
          <w:i/>
          <w:iCs/>
          <w:sz w:val="24"/>
          <w:szCs w:val="24"/>
        </w:rPr>
      </w:pPr>
      <w:r w:rsidRPr="00A813EA">
        <w:rPr>
          <w:rStyle w:val="Ninguno"/>
          <w:rFonts w:ascii="Arial" w:hAnsi="Arial" w:cs="Arial"/>
          <w:b/>
          <w:bCs/>
          <w:i/>
          <w:iCs/>
          <w:sz w:val="24"/>
          <w:szCs w:val="24"/>
        </w:rPr>
        <w:t>Título del Trabajo: evidencia integradora</w:t>
      </w:r>
    </w:p>
    <w:p w14:paraId="598B8800" w14:textId="4E2EC9E1" w:rsidR="00F97641" w:rsidRPr="00A813EA" w:rsidRDefault="00F97641" w:rsidP="00F97641">
      <w:pPr>
        <w:pStyle w:val="CuerpoA"/>
        <w:spacing w:line="360" w:lineRule="auto"/>
        <w:rPr>
          <w:rStyle w:val="Ninguno"/>
          <w:rFonts w:ascii="Arial" w:hAnsi="Arial" w:cs="Arial"/>
          <w:b/>
          <w:bCs/>
          <w:i/>
          <w:iCs/>
          <w:sz w:val="24"/>
          <w:szCs w:val="24"/>
        </w:rPr>
      </w:pPr>
      <w:r w:rsidRPr="00A813EA">
        <w:rPr>
          <w:rStyle w:val="Ninguno"/>
          <w:rFonts w:ascii="Arial" w:hAnsi="Arial" w:cs="Arial"/>
          <w:b/>
          <w:bCs/>
          <w:i/>
          <w:iCs/>
          <w:sz w:val="24"/>
          <w:szCs w:val="24"/>
        </w:rPr>
        <w:t>Saltillo Coahuila                                                                            junio de 2021</w:t>
      </w:r>
    </w:p>
    <w:p w14:paraId="249D5E9C" w14:textId="7E94BF33" w:rsidR="00F97641" w:rsidRDefault="00F97641" w:rsidP="000C5FF1">
      <w:pPr>
        <w:rPr>
          <w:rStyle w:val="Ninguno"/>
        </w:rPr>
      </w:pPr>
    </w:p>
    <w:p w14:paraId="68E8A52B" w14:textId="77777777" w:rsidR="0064685C" w:rsidRDefault="00A813EA">
      <w:pPr>
        <w:rPr>
          <w:rStyle w:val="Ninguno"/>
          <w:rFonts w:ascii="Arial" w:hAnsi="Arial" w:cs="Arial"/>
          <w:sz w:val="24"/>
        </w:rPr>
      </w:pPr>
      <w:r>
        <w:rPr>
          <w:rStyle w:val="Ninguno"/>
          <w:rFonts w:ascii="Arial" w:hAnsi="Arial" w:cs="Arial"/>
          <w:sz w:val="24"/>
        </w:rPr>
        <w:lastRenderedPageBreak/>
        <w:t xml:space="preserve">En el presente trabajo abordaremos lo visto a lo largo de </w:t>
      </w:r>
      <w:r w:rsidR="0064685C">
        <w:rPr>
          <w:rStyle w:val="Ninguno"/>
          <w:rFonts w:ascii="Arial" w:hAnsi="Arial" w:cs="Arial"/>
          <w:sz w:val="24"/>
        </w:rPr>
        <w:t>las tres unidades del curso de Forma Espacio y Medida. A lo largo del curso realizamos diferentes actividades que nos ayudaron a enriquecer nuestra practica educativa y a cumplir con las diferentes competencias profesionales de dicho curso.</w:t>
      </w:r>
    </w:p>
    <w:p w14:paraId="59761F9A" w14:textId="77777777" w:rsidR="0064685C" w:rsidRDefault="0064685C">
      <w:pPr>
        <w:rPr>
          <w:rStyle w:val="Ninguno"/>
          <w:rFonts w:ascii="Arial" w:hAnsi="Arial" w:cs="Arial"/>
          <w:sz w:val="24"/>
        </w:rPr>
      </w:pPr>
      <w:r>
        <w:rPr>
          <w:rStyle w:val="Ninguno"/>
          <w:rFonts w:ascii="Arial" w:hAnsi="Arial" w:cs="Arial"/>
          <w:sz w:val="24"/>
        </w:rPr>
        <w:t>Primero hay que recordar cuales son las competencias profesionales que se deben favorecer:</w:t>
      </w:r>
    </w:p>
    <w:p w14:paraId="399F44D9" w14:textId="77777777" w:rsidR="00681800" w:rsidRPr="00681800" w:rsidRDefault="00681800">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Aplica el plan y programas de estudio para alcanzar los propósitos educativos y contribuir al pleno desenvolvimiento de las capacidades de sus alumnos. </w:t>
      </w:r>
    </w:p>
    <w:p w14:paraId="442F952B" w14:textId="77777777" w:rsidR="00681800" w:rsidRPr="00681800" w:rsidRDefault="00681800">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25AEB28" w14:textId="77777777" w:rsidR="00681800" w:rsidRPr="00681800" w:rsidRDefault="00681800">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Emplea la evaluación para intervenir en los diferentes ámbitos y momentos de la tarea educativa para mejorar los aprendizajes de sus alumnos. </w:t>
      </w:r>
    </w:p>
    <w:p w14:paraId="33AD85AF" w14:textId="77777777" w:rsidR="00681800" w:rsidRDefault="00681800">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Integra recursos de la investigación educativa para enriquecer su práctica profesional, expresando su interés por el conocimiento, la ciencia y la mejora de la educación</w:t>
      </w:r>
      <w:r>
        <w:rPr>
          <w:rFonts w:ascii="Arial" w:hAnsi="Arial" w:cs="Arial"/>
          <w:sz w:val="24"/>
        </w:rPr>
        <w:t>.</w:t>
      </w:r>
    </w:p>
    <w:p w14:paraId="039AB085" w14:textId="170D3B32" w:rsidR="003A1A68" w:rsidRDefault="00E73E8F">
      <w:pPr>
        <w:rPr>
          <w:rFonts w:ascii="Arial" w:hAnsi="Arial" w:cs="Arial"/>
          <w:sz w:val="24"/>
        </w:rPr>
      </w:pPr>
      <w:r>
        <w:rPr>
          <w:rFonts w:ascii="Arial" w:hAnsi="Arial" w:cs="Arial"/>
          <w:sz w:val="24"/>
        </w:rPr>
        <w:t>En nuestra primera unidad “</w:t>
      </w:r>
      <w:r w:rsidRPr="00E73E8F">
        <w:rPr>
          <w:rFonts w:ascii="Arial" w:hAnsi="Arial" w:cs="Arial"/>
          <w:sz w:val="24"/>
        </w:rPr>
        <w:t>EL PENSAMIENTO GEOMÉTRICO, SU ENSEÑANZA Y APRENDIZAJE EN EL PLAN Y PROGRAMA DE ESTUDIO DE EDUCACIÓN PREESCOLAR</w:t>
      </w:r>
      <w:r>
        <w:rPr>
          <w:rFonts w:ascii="Arial" w:hAnsi="Arial" w:cs="Arial"/>
          <w:sz w:val="24"/>
        </w:rPr>
        <w:t>” realizamos una matriz analítica en la que relacionamos los aprendizajes esperados de los temas ubicación espacial y figuras y cuerpos geométricos, en esta matriz agregamos el nivel de profundidad, el que deben saber y que deben hacer de cada uno de los aprendizajes esperados. Gracias a es</w:t>
      </w:r>
      <w:r w:rsidR="00F7239D">
        <w:rPr>
          <w:rFonts w:ascii="Arial" w:hAnsi="Arial" w:cs="Arial"/>
          <w:sz w:val="24"/>
        </w:rPr>
        <w:t xml:space="preserve">ta evidencia de unidad pudimos desarrollar la competencia de: </w:t>
      </w:r>
      <w:r w:rsidR="00F7239D" w:rsidRPr="00681800">
        <w:rPr>
          <w:rFonts w:ascii="Arial" w:hAnsi="Arial" w:cs="Arial"/>
          <w:sz w:val="24"/>
        </w:rPr>
        <w:t xml:space="preserve">Aplica el plan y programas de estudio para alcanzar los propósitos educativos y contribuir al pleno desenvolvimiento de las capacidades de sus alumnos. </w:t>
      </w:r>
      <w:r w:rsidR="00F7239D">
        <w:rPr>
          <w:rFonts w:ascii="Arial" w:hAnsi="Arial" w:cs="Arial"/>
          <w:sz w:val="24"/>
        </w:rPr>
        <w:t xml:space="preserve">Para la realización de esta actividad y de las de esta unidad se hizo uso del libro aprendizajes claves </w:t>
      </w:r>
      <w:r w:rsidR="003A1A68">
        <w:rPr>
          <w:rFonts w:ascii="Arial" w:hAnsi="Arial" w:cs="Arial"/>
          <w:sz w:val="24"/>
        </w:rPr>
        <w:t>para preescolar con el propósito de investigar los aprendizajes esperados del campo de pensamiento matemático, así como el nivel de profundidad y los que deben hacer y conocer los alumnos del nivel preescolar y mejorar la capacidad y conocimientos de los alumnos</w:t>
      </w:r>
      <w:r w:rsidR="00187AED">
        <w:rPr>
          <w:rFonts w:ascii="Arial" w:hAnsi="Arial" w:cs="Arial"/>
          <w:sz w:val="24"/>
        </w:rPr>
        <w:t xml:space="preserve">, al realizarla tuve algunos inconvenientes ya que en los apartados de que deben saber y que deben de hacer se me dificultaba saber que iba en cada uno de ellos y los </w:t>
      </w:r>
      <w:r w:rsidR="005C7C91">
        <w:rPr>
          <w:rFonts w:ascii="Arial" w:hAnsi="Arial" w:cs="Arial"/>
          <w:sz w:val="24"/>
        </w:rPr>
        <w:t>confundía</w:t>
      </w:r>
      <w:r w:rsidR="00187AED">
        <w:rPr>
          <w:rFonts w:ascii="Arial" w:hAnsi="Arial" w:cs="Arial"/>
          <w:sz w:val="24"/>
        </w:rPr>
        <w:t xml:space="preserve"> </w:t>
      </w:r>
      <w:r w:rsidR="003A1A68">
        <w:rPr>
          <w:rFonts w:ascii="Arial" w:hAnsi="Arial" w:cs="Arial"/>
          <w:sz w:val="24"/>
        </w:rPr>
        <w:t>.</w:t>
      </w:r>
    </w:p>
    <w:p w14:paraId="0F953718" w14:textId="3E8346BF" w:rsidR="003A1A68" w:rsidRDefault="003A1A68">
      <w:pPr>
        <w:rPr>
          <w:rFonts w:ascii="Arial" w:hAnsi="Arial" w:cs="Arial"/>
          <w:sz w:val="24"/>
        </w:rPr>
      </w:pPr>
      <w:r>
        <w:rPr>
          <w:rFonts w:ascii="Arial" w:hAnsi="Arial" w:cs="Arial"/>
          <w:sz w:val="24"/>
        </w:rPr>
        <w:t>En la segunda unidad titulada “</w:t>
      </w:r>
      <w:r w:rsidRPr="003A1A68">
        <w:rPr>
          <w:rFonts w:ascii="Arial" w:hAnsi="Arial" w:cs="Arial"/>
          <w:sz w:val="24"/>
        </w:rPr>
        <w:t>ESTRATEGIAS DE ENSEÑANZA Y APRENDIZAJE ´PARA EL DESARROLLO DE LA UBICACIÓN ESPACIAL Y DEL PENSAMIENTO GEOMÉTRICO</w:t>
      </w:r>
      <w:r w:rsidR="00187AED">
        <w:rPr>
          <w:rFonts w:ascii="Arial" w:hAnsi="Arial" w:cs="Arial"/>
          <w:sz w:val="24"/>
        </w:rPr>
        <w:t>”. En esta unidad pude observar que desarrollé dos competencias, estas fueron:</w:t>
      </w:r>
    </w:p>
    <w:p w14:paraId="576435B4" w14:textId="77777777" w:rsidR="00187AED" w:rsidRPr="00681800" w:rsidRDefault="00187AED" w:rsidP="00187AED">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Diseña planeaciones aplicando sus conocimientos curriculares, psicopedagógicos, disciplinares, didácticos y tecnológicos para propiciar espacios </w:t>
      </w:r>
      <w:r w:rsidRPr="00681800">
        <w:rPr>
          <w:rFonts w:ascii="Arial" w:hAnsi="Arial" w:cs="Arial"/>
          <w:sz w:val="24"/>
        </w:rPr>
        <w:lastRenderedPageBreak/>
        <w:t xml:space="preserve">de aprendizaje incluyentes que respondan a las necesidades de todos los alumnos en el marco del plan y programas de estudio. </w:t>
      </w:r>
    </w:p>
    <w:p w14:paraId="06B94115" w14:textId="77777777" w:rsidR="00187AED" w:rsidRDefault="00187AED" w:rsidP="00187AED">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Integra recursos de la investigación educativa para enriquecer su práctica profesional, expresando su interés por el conocimiento, la ciencia y la mejora de la educación</w:t>
      </w:r>
      <w:r>
        <w:rPr>
          <w:rFonts w:ascii="Arial" w:hAnsi="Arial" w:cs="Arial"/>
          <w:sz w:val="24"/>
        </w:rPr>
        <w:t>.</w:t>
      </w:r>
    </w:p>
    <w:p w14:paraId="417DC2DE" w14:textId="286D162D" w:rsidR="005C7C91" w:rsidRDefault="00187AED" w:rsidP="009D547F">
      <w:pPr>
        <w:rPr>
          <w:rFonts w:ascii="Arial" w:hAnsi="Arial" w:cs="Arial"/>
          <w:sz w:val="24"/>
        </w:rPr>
      </w:pPr>
      <w:r>
        <w:rPr>
          <w:rFonts w:ascii="Arial" w:hAnsi="Arial" w:cs="Arial"/>
          <w:sz w:val="24"/>
        </w:rPr>
        <w:t>La segunda competencia la pude ver reflejada al momento de realizar diferentes actividades realizadas en las que investigábamos diferentes temas como lo son la clasificación de los triángulos, los tipos de triángulos según sus ángulos, polígonos, prismas, círculos y esferas etc. todo esto a fin de enriquecer nuestra practica educativa, tener conocimientos sobre los temas que se debe de tratar con los alumnos y saber más adelante como realizar las secuencias didácticas de acuerdo a los temas que vimos. En cuanto a la primera competencia pude desarrollarla gracias a la</w:t>
      </w:r>
      <w:r w:rsidR="009D547F">
        <w:rPr>
          <w:rFonts w:ascii="Arial" w:hAnsi="Arial" w:cs="Arial"/>
          <w:sz w:val="24"/>
        </w:rPr>
        <w:t xml:space="preserve"> realización de un fichero de actividades sobre ubicación espacial y la</w:t>
      </w:r>
      <w:r>
        <w:rPr>
          <w:rFonts w:ascii="Arial" w:hAnsi="Arial" w:cs="Arial"/>
          <w:sz w:val="24"/>
        </w:rPr>
        <w:t xml:space="preserve"> evidencia de unidad en la que realizamos</w:t>
      </w:r>
      <w:r w:rsidR="009D547F">
        <w:rPr>
          <w:rFonts w:ascii="Arial" w:hAnsi="Arial" w:cs="Arial"/>
          <w:sz w:val="24"/>
        </w:rPr>
        <w:t xml:space="preserve"> dos secuencias didácticas sobre figuras y cuerpos geométricos, en el que aplicamos nuestros</w:t>
      </w:r>
      <w:r w:rsidR="009D547F" w:rsidRPr="00681800">
        <w:rPr>
          <w:rFonts w:ascii="Arial" w:hAnsi="Arial" w:cs="Arial"/>
          <w:sz w:val="24"/>
        </w:rPr>
        <w:t xml:space="preserve"> conocimientos curriculares, psicopedagógicos, disciplinares, didácticos y tecnológicos</w:t>
      </w:r>
      <w:r w:rsidR="009D547F">
        <w:rPr>
          <w:rFonts w:ascii="Arial" w:hAnsi="Arial" w:cs="Arial"/>
          <w:sz w:val="24"/>
        </w:rPr>
        <w:t xml:space="preserve">, para desarrollar actividades acordes a alumnos del grado de preescolar </w:t>
      </w:r>
      <w:r w:rsidR="00CD002B">
        <w:rPr>
          <w:rFonts w:ascii="Arial" w:hAnsi="Arial" w:cs="Arial"/>
          <w:sz w:val="24"/>
        </w:rPr>
        <w:t xml:space="preserve">y desarrollar un espacio de acuerdo a sus conocimientos y nivel. En estos trabajos pude desenvolverme de buena manera, sin embargo, </w:t>
      </w:r>
      <w:r w:rsidR="005C7C91">
        <w:rPr>
          <w:rFonts w:ascii="Arial" w:hAnsi="Arial" w:cs="Arial"/>
          <w:sz w:val="24"/>
        </w:rPr>
        <w:t>hubo</w:t>
      </w:r>
      <w:r w:rsidR="00CD002B">
        <w:rPr>
          <w:rFonts w:ascii="Arial" w:hAnsi="Arial" w:cs="Arial"/>
          <w:sz w:val="24"/>
        </w:rPr>
        <w:t xml:space="preserve"> algunos aspectos que tenía que mejorar como la duración de las actividades y mejor creatividad para el desarrollo de las actividades.</w:t>
      </w:r>
      <w:r w:rsidR="009D6769">
        <w:rPr>
          <w:rFonts w:ascii="Arial" w:hAnsi="Arial" w:cs="Arial"/>
          <w:sz w:val="24"/>
        </w:rPr>
        <w:t xml:space="preserve"> También pude observar la competencia de </w:t>
      </w:r>
      <w:r w:rsidR="009D6769" w:rsidRPr="00681800">
        <w:rPr>
          <w:rFonts w:ascii="Arial" w:hAnsi="Arial" w:cs="Arial"/>
          <w:sz w:val="24"/>
        </w:rPr>
        <w:t>Emplea la evaluación para intervenir en los diferentes ámbitos y momentos de la tarea educativa para mejorar los aprendizajes de sus alumnos</w:t>
      </w:r>
      <w:r w:rsidR="009D6769">
        <w:rPr>
          <w:rFonts w:ascii="Arial" w:hAnsi="Arial" w:cs="Arial"/>
          <w:sz w:val="24"/>
        </w:rPr>
        <w:t xml:space="preserve"> ya que en el desarrollo de las secuencias en la parte de cierre teníamos que agregar como es que sabríamos que tanto aprendieron los alumnos, aunque si lo pude desarrollar creo que fue un poco superficial ya que para la evaluación no aplique actividades o instrumentos de evaluación como tal si no que fueron algunas preguntas muy generales para que dijeran que tanto aprendieron.  </w:t>
      </w:r>
    </w:p>
    <w:p w14:paraId="6289AAF7" w14:textId="77777777" w:rsidR="00922A20" w:rsidRDefault="005C7C91" w:rsidP="009D547F">
      <w:pPr>
        <w:rPr>
          <w:rFonts w:ascii="Arial" w:hAnsi="Arial" w:cs="Arial"/>
          <w:sz w:val="24"/>
        </w:rPr>
      </w:pPr>
      <w:r>
        <w:rPr>
          <w:rFonts w:ascii="Arial" w:hAnsi="Arial" w:cs="Arial"/>
          <w:sz w:val="24"/>
        </w:rPr>
        <w:t xml:space="preserve">Para la tercera unidad </w:t>
      </w:r>
      <w:r w:rsidRPr="005C7C91">
        <w:rPr>
          <w:rFonts w:ascii="Arial" w:hAnsi="Arial" w:cs="Arial"/>
          <w:sz w:val="24"/>
        </w:rPr>
        <w:t>LAS MAGNITUDES Y MEDIDAS, SU ENSEÑANZA Y APRENDIZAJE EN EL PLAN Y PROGRAMA DE ESTUDIOS DE EDUCACIÓN PREESCOLAR.</w:t>
      </w:r>
      <w:r w:rsidR="00CD002B">
        <w:rPr>
          <w:rFonts w:ascii="Arial" w:hAnsi="Arial" w:cs="Arial"/>
          <w:sz w:val="24"/>
        </w:rPr>
        <w:t xml:space="preserve"> </w:t>
      </w:r>
      <w:r w:rsidR="00922A20">
        <w:rPr>
          <w:rFonts w:ascii="Arial" w:hAnsi="Arial" w:cs="Arial"/>
          <w:sz w:val="24"/>
        </w:rPr>
        <w:t>Pusimos a prueba la competencia de:</w:t>
      </w:r>
    </w:p>
    <w:p w14:paraId="286A00A7" w14:textId="77777777" w:rsidR="00922A20" w:rsidRDefault="00922A20" w:rsidP="00922A20">
      <w:pPr>
        <w:rPr>
          <w:rFonts w:ascii="Arial" w:hAnsi="Arial" w:cs="Arial"/>
          <w:sz w:val="24"/>
        </w:rPr>
      </w:pPr>
      <w:r w:rsidRPr="00681800">
        <w:rPr>
          <w:rFonts w:ascii="Arial" w:hAnsi="Arial" w:cs="Arial"/>
          <w:sz w:val="24"/>
        </w:rPr>
        <w:t>Aplica el plan y programas de estudio para alcanzar los propósitos educativos y contribuir al pleno desenvolvimiento de las capacidades de sus alumnos.</w:t>
      </w:r>
      <w:r>
        <w:rPr>
          <w:rFonts w:ascii="Arial" w:hAnsi="Arial" w:cs="Arial"/>
          <w:sz w:val="24"/>
        </w:rPr>
        <w:t xml:space="preserve"> </w:t>
      </w:r>
    </w:p>
    <w:p w14:paraId="76D4C625" w14:textId="3EF4CC63" w:rsidR="009472EE" w:rsidRDefault="00922A20" w:rsidP="00922A20">
      <w:pPr>
        <w:rPr>
          <w:rFonts w:ascii="Arial" w:hAnsi="Arial" w:cs="Arial"/>
          <w:sz w:val="24"/>
        </w:rPr>
      </w:pPr>
      <w:r>
        <w:rPr>
          <w:rFonts w:ascii="Arial" w:hAnsi="Arial" w:cs="Arial"/>
          <w:sz w:val="24"/>
        </w:rPr>
        <w:t xml:space="preserve">A lo largo de esta unidad realizamos tres matrices analíticas enfocadas en el tema de magnitudes y medidas, para la realización de estas matrices así como en las de la primera unidad hicimos uso del libro de aprendizajes clave para preescolar para poder rescatar los aprendizajes esperados de este tema así como el nivel de profundidad, el que deben saber y hacer de cada uno de los aprendizajes, en una de las actividades la profesora nos pidió dividirnos por equipos nos dividió cada uno de los aprendizajes esperados del tema de magnitudes y medidas, así  que </w:t>
      </w:r>
      <w:r>
        <w:rPr>
          <w:rFonts w:ascii="Arial" w:hAnsi="Arial" w:cs="Arial"/>
          <w:sz w:val="24"/>
        </w:rPr>
        <w:lastRenderedPageBreak/>
        <w:t>buscar un video en el que favorecieran este aprendizaje y en base a eso íbamos a realizar una matriz analítica, esto me permitió poder desarrollar mis habilidades de conocimiento que ya estaba trabajando para poder identificar todos los puntos</w:t>
      </w:r>
      <w:r w:rsidR="009472EE">
        <w:rPr>
          <w:rFonts w:ascii="Arial" w:hAnsi="Arial" w:cs="Arial"/>
          <w:sz w:val="24"/>
        </w:rPr>
        <w:t>, en esta unidad aún se me dificulto el que debían saber y hacer, aun no puedo identificar muy bien en que parte va la información que recaudo</w:t>
      </w:r>
      <w:r>
        <w:rPr>
          <w:rFonts w:ascii="Arial" w:hAnsi="Arial" w:cs="Arial"/>
          <w:sz w:val="24"/>
        </w:rPr>
        <w:t xml:space="preserve">. Esta unidad se realizó en equipos, me gusto porque al colaborar con mis compañeras el trabajo era más fácil y si comprendíamos algo siempre nos </w:t>
      </w:r>
      <w:r w:rsidR="009472EE">
        <w:rPr>
          <w:rFonts w:ascii="Arial" w:hAnsi="Arial" w:cs="Arial"/>
          <w:sz w:val="24"/>
        </w:rPr>
        <w:t>apoyábamos y nos explicábamos nuestras dudas, siempre hubo un ambiente de colaboración, respeto y responsabilidad.</w:t>
      </w:r>
    </w:p>
    <w:p w14:paraId="6A012528" w14:textId="77777777" w:rsidR="00E64D7E" w:rsidRDefault="00E64D7E" w:rsidP="00922A20">
      <w:pPr>
        <w:rPr>
          <w:rFonts w:ascii="Arial" w:hAnsi="Arial" w:cs="Arial"/>
          <w:sz w:val="24"/>
        </w:rPr>
      </w:pPr>
      <w:r>
        <w:rPr>
          <w:rFonts w:ascii="Arial" w:hAnsi="Arial" w:cs="Arial"/>
          <w:sz w:val="24"/>
        </w:rPr>
        <w:t>En</w:t>
      </w:r>
      <w:r w:rsidR="009472EE">
        <w:rPr>
          <w:rFonts w:ascii="Arial" w:hAnsi="Arial" w:cs="Arial"/>
          <w:sz w:val="24"/>
        </w:rPr>
        <w:t xml:space="preserve"> esta última unidad titulada </w:t>
      </w:r>
      <w:r w:rsidR="009472EE" w:rsidRPr="009472EE">
        <w:rPr>
          <w:rFonts w:ascii="Arial" w:hAnsi="Arial" w:cs="Arial"/>
          <w:sz w:val="24"/>
        </w:rPr>
        <w:t>ESTRATEGIAS DE ENSEÑANZA Y APRENDIZAJE PARA EL DESARROLLO DE LOS CONCEPTOS DE LONGITUD, DISTANCIA Y TIEMPO</w:t>
      </w:r>
      <w:r>
        <w:rPr>
          <w:rFonts w:ascii="Arial" w:hAnsi="Arial" w:cs="Arial"/>
          <w:sz w:val="24"/>
        </w:rPr>
        <w:t>, para mí fue la más interesante, vimos la longitud, medida y tiempo además de observar una clase de nivel preescolar. En esta unidad pude observar que favorecimos todas las competencias:</w:t>
      </w:r>
    </w:p>
    <w:p w14:paraId="48FB55CF" w14:textId="77777777" w:rsidR="00E64D7E" w:rsidRPr="00681800" w:rsidRDefault="00E64D7E" w:rsidP="00E64D7E">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Aplica el plan y programas de estudio para alcanzar los propósitos educativos y contribuir al pleno desenvolvimiento de las capacidades de sus alumnos. </w:t>
      </w:r>
    </w:p>
    <w:p w14:paraId="6D17BDB7" w14:textId="77777777" w:rsidR="00E64D7E" w:rsidRPr="00681800" w:rsidRDefault="00E64D7E" w:rsidP="00E64D7E">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42D5F550" w14:textId="77777777" w:rsidR="00E64D7E" w:rsidRPr="00681800" w:rsidRDefault="00E64D7E" w:rsidP="00E64D7E">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Emplea la evaluación para intervenir en los diferentes ámbitos y momentos de la tarea educativa para mejorar los aprendizajes de sus alumnos. </w:t>
      </w:r>
    </w:p>
    <w:p w14:paraId="2530E431" w14:textId="77777777" w:rsidR="00E64D7E" w:rsidRDefault="00E64D7E" w:rsidP="00E64D7E">
      <w:pPr>
        <w:rPr>
          <w:rFonts w:ascii="Arial" w:hAnsi="Arial" w:cs="Arial"/>
          <w:sz w:val="24"/>
        </w:rPr>
      </w:pPr>
      <w:r w:rsidRPr="00681800">
        <w:rPr>
          <w:rFonts w:ascii="Arial" w:hAnsi="Arial" w:cs="Arial"/>
          <w:sz w:val="24"/>
        </w:rPr>
        <w:sym w:font="Symbol" w:char="F0B7"/>
      </w:r>
      <w:r w:rsidRPr="00681800">
        <w:rPr>
          <w:rFonts w:ascii="Arial" w:hAnsi="Arial" w:cs="Arial"/>
          <w:sz w:val="24"/>
        </w:rPr>
        <w:t xml:space="preserve"> Integra recursos de la investigación educativa para enriquecer su práctica profesional, expresando su interés por el conocimiento, la ciencia y la mejora de la educación</w:t>
      </w:r>
      <w:r>
        <w:rPr>
          <w:rFonts w:ascii="Arial" w:hAnsi="Arial" w:cs="Arial"/>
          <w:sz w:val="24"/>
        </w:rPr>
        <w:t>.</w:t>
      </w:r>
    </w:p>
    <w:p w14:paraId="6604735C" w14:textId="77777777" w:rsidR="00167B7B" w:rsidRDefault="00167B7B" w:rsidP="00922A20">
      <w:pPr>
        <w:rPr>
          <w:rFonts w:ascii="Arial" w:hAnsi="Arial" w:cs="Arial"/>
          <w:sz w:val="24"/>
        </w:rPr>
      </w:pPr>
      <w:r>
        <w:rPr>
          <w:rFonts w:ascii="Arial" w:hAnsi="Arial" w:cs="Arial"/>
          <w:sz w:val="24"/>
        </w:rPr>
        <w:t>Primero abordamos los temas de medida, longitud y distancia para adentrarnos más en el tema que más adelante nos ayudaría al momento de observar una clase y analizar lo que en ella se vio, además de la realización de una secuencia didáctica. Después tuvimos una jornada de observación con un grupo mixto de primer y segundo en el que observamos una serie de experimentos, después d esto realizamos un análisis sobre el manejo del tiempo y las medidas que se utilizaron. Gracias a esto pude enriquecer mi practica educativa al ver más de cerca el cómo se lleva a cabo una clase y como se aplica el campo de pensamiento matemático, gracias a esta observación pude desarrollar la última competencia al investigar los instrumentos de medida, así como las medidas no convencionales.</w:t>
      </w:r>
    </w:p>
    <w:p w14:paraId="3A6B76D1" w14:textId="77777777" w:rsidR="0050622B" w:rsidRDefault="00167B7B" w:rsidP="00922A20">
      <w:pPr>
        <w:rPr>
          <w:rFonts w:ascii="Arial" w:hAnsi="Arial" w:cs="Arial"/>
          <w:sz w:val="24"/>
        </w:rPr>
      </w:pPr>
      <w:r>
        <w:rPr>
          <w:rFonts w:ascii="Arial" w:hAnsi="Arial" w:cs="Arial"/>
          <w:sz w:val="24"/>
        </w:rPr>
        <w:t xml:space="preserve">Para la evidencia de esta unidad </w:t>
      </w:r>
      <w:r w:rsidR="0050622B">
        <w:rPr>
          <w:rFonts w:ascii="Arial" w:hAnsi="Arial" w:cs="Arial"/>
          <w:sz w:val="24"/>
        </w:rPr>
        <w:t>realicé</w:t>
      </w:r>
      <w:r>
        <w:rPr>
          <w:rFonts w:ascii="Arial" w:hAnsi="Arial" w:cs="Arial"/>
          <w:sz w:val="24"/>
        </w:rPr>
        <w:t xml:space="preserve"> junto con una de mis compañeras dos secuencias didácticas del tema de</w:t>
      </w:r>
      <w:r w:rsidR="0050622B">
        <w:rPr>
          <w:rFonts w:ascii="Arial" w:hAnsi="Arial" w:cs="Arial"/>
          <w:sz w:val="24"/>
        </w:rPr>
        <w:t xml:space="preserve"> magnitudes y medidas, en la que pude desarrollar diversas competencias, por ejemplo, hice uso del plan y programas </w:t>
      </w:r>
      <w:r w:rsidR="0050622B">
        <w:rPr>
          <w:rFonts w:ascii="Arial" w:hAnsi="Arial" w:cs="Arial"/>
          <w:sz w:val="24"/>
        </w:rPr>
        <w:lastRenderedPageBreak/>
        <w:t>para identificar el aprendizaje que se iba a favorecer, así como los organizadores curriculares que se abordarían. En cuanto a la segunda la cumplí al realizar una secuencia didacta para propiciar un ambiente de aprendizaje para los alumnos, en cuanto a la tercera competencia de la implementación de una evaluación para mejorar el aprendizaje de los alumnos, se logró al momento de implementarlo cómo diagnostico en el inicio de las secuencias para reconocer el nivel de conocimientos previos que tienen los niños acerca del tema, también en el cierre de esta al elaborar una lista de cotejo para observar el grado de aprendizaje que lograron los alumnos.</w:t>
      </w:r>
    </w:p>
    <w:p w14:paraId="1E6C572F" w14:textId="3EEB7898" w:rsidR="00922A20" w:rsidRPr="00681800" w:rsidRDefault="0050622B" w:rsidP="00922A20">
      <w:pPr>
        <w:rPr>
          <w:rFonts w:ascii="Arial" w:hAnsi="Arial" w:cs="Arial"/>
          <w:sz w:val="24"/>
        </w:rPr>
      </w:pPr>
      <w:r>
        <w:rPr>
          <w:rFonts w:ascii="Arial" w:hAnsi="Arial" w:cs="Arial"/>
          <w:sz w:val="24"/>
        </w:rPr>
        <w:t xml:space="preserve">A lo largo del semestre y en cada uno de las unidades se desarrollaron las competencias algunas de mayor manera que otras, pude aprender mucho a lo largo del curso y mejorar mi manera de realizar secuencias didácticas, así como mi conocimiento en diferentes temas de pensamiento matemático, si bien realice un buen trabajo y desempeño en cada unidad siento que no di todo lo que tenía y que tengo que mejorar en muchos aspectos, así que espero mejorar el próximo semestre y demostrar que puedo ser mejor.   </w:t>
      </w:r>
    </w:p>
    <w:p w14:paraId="4D3DD013" w14:textId="3A670D0C" w:rsidR="00187AED" w:rsidRDefault="00922A20" w:rsidP="009D547F">
      <w:pPr>
        <w:rPr>
          <w:rFonts w:ascii="Arial" w:hAnsi="Arial" w:cs="Arial"/>
          <w:sz w:val="24"/>
        </w:rPr>
      </w:pPr>
      <w:r>
        <w:rPr>
          <w:rFonts w:ascii="Arial" w:hAnsi="Arial" w:cs="Arial"/>
          <w:sz w:val="24"/>
        </w:rPr>
        <w:t xml:space="preserve"> </w:t>
      </w:r>
    </w:p>
    <w:p w14:paraId="2561EECA" w14:textId="0A8DF91E" w:rsidR="00F97641" w:rsidRDefault="00F97641">
      <w:pPr>
        <w:rPr>
          <w:rStyle w:val="Ninguno"/>
        </w:rPr>
      </w:pPr>
      <w:r>
        <w:rPr>
          <w:rStyle w:val="Ninguno"/>
        </w:rPr>
        <w:br w:type="page"/>
      </w:r>
    </w:p>
    <w:p w14:paraId="29693573" w14:textId="77777777" w:rsidR="00B146A8" w:rsidRDefault="00B146A8" w:rsidP="000C5FF1">
      <w:pPr>
        <w:rPr>
          <w:rStyle w:val="Ninguno"/>
        </w:rPr>
      </w:pPr>
    </w:p>
    <w:p w14:paraId="13F51D1E" w14:textId="3D6ACACF" w:rsidR="003F4392" w:rsidRDefault="003F4392" w:rsidP="000C5FF1">
      <w:pPr>
        <w:rPr>
          <w:rStyle w:val="Ninguno"/>
        </w:rPr>
      </w:pPr>
    </w:p>
    <w:p w14:paraId="44F348E8" w14:textId="4440C0BA" w:rsidR="003F4392" w:rsidRDefault="003F4392" w:rsidP="000C5FF1">
      <w:pPr>
        <w:rPr>
          <w:rStyle w:val="Ninguno"/>
        </w:rPr>
      </w:pPr>
    </w:p>
    <w:p w14:paraId="032E6E40" w14:textId="77777777" w:rsidR="003F4392" w:rsidRDefault="003F4392" w:rsidP="000C5FF1">
      <w:pPr>
        <w:rPr>
          <w:rStyle w:val="Ninguno"/>
        </w:rPr>
      </w:pPr>
    </w:p>
    <w:p w14:paraId="2783871C" w14:textId="7BE2F4B1" w:rsidR="00B146A8" w:rsidRDefault="00B146A8" w:rsidP="000C5FF1">
      <w:pPr>
        <w:rPr>
          <w:rStyle w:val="Ninguno"/>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B146A8" w:rsidRPr="00852EC6" w14:paraId="44D54725" w14:textId="77777777" w:rsidTr="00CB468C">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362634F" w14:textId="3760183B" w:rsidR="00B146A8" w:rsidRDefault="00B146A8" w:rsidP="00CB468C">
            <w:pPr>
              <w:pStyle w:val="Cuerpo"/>
              <w:jc w:val="center"/>
              <w:rPr>
                <w:rStyle w:val="Ninguno"/>
                <w:b/>
                <w:bCs/>
              </w:rPr>
            </w:pPr>
            <w:r>
              <w:rPr>
                <w:rStyle w:val="Ninguno"/>
                <w:b/>
                <w:bCs/>
              </w:rPr>
              <w:t xml:space="preserve">EVIDENCIA </w:t>
            </w:r>
            <w:r w:rsidR="003F6387">
              <w:rPr>
                <w:rStyle w:val="Ninguno"/>
                <w:b/>
                <w:bCs/>
              </w:rPr>
              <w:t xml:space="preserve">INTEGRADORA </w:t>
            </w:r>
          </w:p>
          <w:p w14:paraId="608889CA" w14:textId="77777777" w:rsidR="00B146A8" w:rsidRDefault="00B146A8" w:rsidP="00CB468C">
            <w:pPr>
              <w:pStyle w:val="Cuerpo"/>
              <w:jc w:val="center"/>
              <w:rPr>
                <w:rStyle w:val="Ninguno"/>
                <w:b/>
                <w:bCs/>
              </w:rPr>
            </w:pPr>
            <w:r>
              <w:rPr>
                <w:rStyle w:val="Ninguno"/>
                <w:b/>
                <w:bCs/>
              </w:rPr>
              <w:t>ENSAYO</w:t>
            </w:r>
          </w:p>
          <w:p w14:paraId="711AFE25" w14:textId="77777777" w:rsidR="00B146A8" w:rsidRDefault="00B146A8" w:rsidP="00CB468C">
            <w:pPr>
              <w:pStyle w:val="Cuerpo"/>
              <w:jc w:val="center"/>
              <w:rPr>
                <w:rStyle w:val="Ninguno"/>
                <w:b/>
                <w:bCs/>
              </w:rPr>
            </w:pPr>
            <w:r>
              <w:rPr>
                <w:rStyle w:val="Ninguno"/>
                <w:b/>
                <w:bCs/>
              </w:rPr>
              <w:t>COMPETENCIA</w:t>
            </w:r>
          </w:p>
          <w:p w14:paraId="3394C3A2" w14:textId="77777777" w:rsidR="00B146A8" w:rsidRDefault="00B146A8" w:rsidP="00CB468C">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D21F0CB" w14:textId="77777777" w:rsidR="00B146A8" w:rsidRDefault="00B146A8" w:rsidP="00CB468C">
            <w:pPr>
              <w:pStyle w:val="Cuerpo"/>
              <w:jc w:val="center"/>
              <w:rPr>
                <w:rStyle w:val="Ninguno"/>
                <w:b/>
                <w:bCs/>
              </w:rPr>
            </w:pPr>
            <w:r>
              <w:rPr>
                <w:rStyle w:val="Ninguno"/>
                <w:b/>
                <w:bCs/>
              </w:rPr>
              <w:t>PROBLEMATIZACIÓN</w:t>
            </w:r>
          </w:p>
          <w:p w14:paraId="15D8729B" w14:textId="57F0E490" w:rsidR="00B146A8" w:rsidRDefault="00B146A8" w:rsidP="00B146A8">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2BB17083" w14:textId="77777777" w:rsidR="00B146A8" w:rsidRDefault="00B146A8" w:rsidP="00B146A8">
            <w:pPr>
              <w:rPr>
                <w:rStyle w:val="Ninguno"/>
              </w:rPr>
            </w:pPr>
            <w:r>
              <w:rPr>
                <w:rStyle w:val="Ninguno"/>
                <w:b/>
                <w:bCs/>
              </w:rPr>
              <w:t xml:space="preserve">Y da respuesta a: </w:t>
            </w:r>
            <w:r>
              <w:rPr>
                <w:rStyle w:val="Ninguno"/>
              </w:rPr>
              <w:t xml:space="preserve">¿Cómo y qué tanto logré desarrollar las competencias del perfil de egreso a partir del curso de forma espacio y </w:t>
            </w:r>
            <w:proofErr w:type="gramStart"/>
            <w:r>
              <w:rPr>
                <w:rStyle w:val="Ninguno"/>
              </w:rPr>
              <w:t>medida ?</w:t>
            </w:r>
            <w:proofErr w:type="gramEnd"/>
          </w:p>
          <w:p w14:paraId="3A1EA60E" w14:textId="5B1F7438" w:rsidR="00B146A8" w:rsidRDefault="00B146A8" w:rsidP="00CB468C">
            <w:pPr>
              <w:pStyle w:val="Cuerpo"/>
            </w:pPr>
          </w:p>
        </w:tc>
      </w:tr>
      <w:tr w:rsidR="00B146A8" w14:paraId="4984A483" w14:textId="77777777" w:rsidTr="00CB468C">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5172B09" w14:textId="77777777" w:rsidR="00B146A8" w:rsidRPr="00852EC6" w:rsidRDefault="00B146A8" w:rsidP="00CB468C"/>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4DAD4E2" w14:textId="77777777" w:rsidR="00B146A8" w:rsidRDefault="00B146A8" w:rsidP="00CB468C">
            <w:pPr>
              <w:pStyle w:val="Cuerpo"/>
              <w:jc w:val="center"/>
              <w:rPr>
                <w:rStyle w:val="Ninguno"/>
                <w:b/>
                <w:bCs/>
              </w:rPr>
            </w:pPr>
            <w:r>
              <w:rPr>
                <w:rStyle w:val="Ninguno"/>
                <w:b/>
                <w:bCs/>
              </w:rPr>
              <w:t>ESTRATEGICO</w:t>
            </w:r>
          </w:p>
          <w:p w14:paraId="7A25A90E" w14:textId="77777777" w:rsidR="00B146A8" w:rsidRDefault="00B146A8" w:rsidP="00CB468C">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1D37ED1" w14:textId="77777777" w:rsidR="00B146A8" w:rsidRDefault="00B146A8" w:rsidP="00CB468C">
            <w:pPr>
              <w:pStyle w:val="Cuerpo"/>
              <w:jc w:val="center"/>
              <w:rPr>
                <w:rStyle w:val="Ninguno"/>
                <w:b/>
                <w:bCs/>
              </w:rPr>
            </w:pPr>
            <w:r>
              <w:rPr>
                <w:rStyle w:val="Ninguno"/>
                <w:b/>
                <w:bCs/>
              </w:rPr>
              <w:t>AUTÓNOMO</w:t>
            </w:r>
          </w:p>
          <w:p w14:paraId="79B4CDCC" w14:textId="77777777" w:rsidR="00B146A8" w:rsidRDefault="00B146A8" w:rsidP="00CB468C">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847FBF4" w14:textId="77777777" w:rsidR="00B146A8" w:rsidRDefault="00B146A8" w:rsidP="00CB468C">
            <w:pPr>
              <w:pStyle w:val="Cuerpo"/>
              <w:jc w:val="center"/>
              <w:rPr>
                <w:rStyle w:val="Ninguno"/>
                <w:b/>
                <w:bCs/>
              </w:rPr>
            </w:pPr>
            <w:r>
              <w:rPr>
                <w:rStyle w:val="Ninguno"/>
                <w:b/>
                <w:bCs/>
              </w:rPr>
              <w:t>RESOLUTIVO</w:t>
            </w:r>
          </w:p>
          <w:p w14:paraId="6C998865" w14:textId="77777777" w:rsidR="00B146A8" w:rsidRDefault="00B146A8" w:rsidP="00CB468C">
            <w:pPr>
              <w:pStyle w:val="Cuerpo"/>
              <w:jc w:val="center"/>
            </w:pPr>
            <w:r>
              <w:rPr>
                <w:rStyle w:val="Ninguno"/>
                <w:b/>
                <w:bC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91272D7" w14:textId="77777777" w:rsidR="00B146A8" w:rsidRDefault="00B146A8" w:rsidP="00CB468C">
            <w:pPr>
              <w:pStyle w:val="Cuerpo"/>
              <w:jc w:val="center"/>
              <w:rPr>
                <w:rStyle w:val="Ninguno"/>
                <w:b/>
                <w:bCs/>
              </w:rPr>
            </w:pPr>
            <w:r>
              <w:rPr>
                <w:rStyle w:val="Ninguno"/>
                <w:b/>
                <w:bCs/>
              </w:rPr>
              <w:t>RECEPTIVO</w:t>
            </w:r>
          </w:p>
          <w:p w14:paraId="33CC8E87" w14:textId="77777777" w:rsidR="00B146A8" w:rsidRDefault="00B146A8" w:rsidP="00CB468C">
            <w:pPr>
              <w:pStyle w:val="Cuerpo"/>
              <w:jc w:val="center"/>
            </w:pPr>
            <w:r>
              <w:rPr>
                <w:rStyle w:val="Ninguno"/>
                <w:b/>
                <w:bCs/>
              </w:rPr>
              <w:t>7</w:t>
            </w:r>
          </w:p>
        </w:tc>
      </w:tr>
      <w:tr w:rsidR="00B146A8" w:rsidRPr="00852EC6" w14:paraId="40835733" w14:textId="77777777" w:rsidTr="00CB468C">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1CC5" w14:textId="77777777" w:rsidR="00B146A8" w:rsidRDefault="00B146A8" w:rsidP="00CB468C">
            <w:pPr>
              <w:pStyle w:val="Cuerpo"/>
              <w:rPr>
                <w:rStyle w:val="Ninguno"/>
                <w:b/>
                <w:bCs/>
              </w:rPr>
            </w:pPr>
            <w:r>
              <w:rPr>
                <w:rStyle w:val="Ninguno"/>
                <w:b/>
                <w:bCs/>
              </w:rPr>
              <w:t xml:space="preserve">Portada e </w:t>
            </w:r>
          </w:p>
          <w:p w14:paraId="4C64699D" w14:textId="77777777" w:rsidR="00B146A8" w:rsidRDefault="00B146A8" w:rsidP="00CB468C">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80C8" w14:textId="77777777" w:rsidR="00B146A8" w:rsidRDefault="00B146A8" w:rsidP="00CB468C">
            <w:pPr>
              <w:pStyle w:val="Cuerpo"/>
              <w:rPr>
                <w:rStyle w:val="Ninguno"/>
              </w:rPr>
            </w:pPr>
            <w:r>
              <w:rPr>
                <w:rStyle w:val="Ninguno"/>
              </w:rPr>
              <w:t>Vincula el tema del trabajo con los objetivos planteados en la introducción y el resto del cuerpo del ensayo</w:t>
            </w:r>
          </w:p>
          <w:p w14:paraId="503D484E" w14:textId="77777777" w:rsidR="00B146A8" w:rsidRDefault="00B146A8" w:rsidP="00CB468C">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B565" w14:textId="77777777" w:rsidR="00B146A8" w:rsidRDefault="00B146A8" w:rsidP="00CB468C">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D476" w14:textId="77777777" w:rsidR="00B146A8" w:rsidRDefault="00B146A8" w:rsidP="00CB468C">
            <w:pPr>
              <w:pStyle w:val="Cuerpo"/>
            </w:pPr>
            <w:r>
              <w:rPr>
                <w:rStyle w:val="Ninguno"/>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7482" w14:textId="77777777" w:rsidR="00B146A8" w:rsidRDefault="00B146A8" w:rsidP="00CB468C">
            <w:pPr>
              <w:pStyle w:val="Cuerpo"/>
            </w:pPr>
            <w:r>
              <w:rPr>
                <w:rStyle w:val="Ninguno"/>
              </w:rPr>
              <w:t>Describe el tema de su trabajo y define la introducción.</w:t>
            </w:r>
          </w:p>
        </w:tc>
      </w:tr>
      <w:tr w:rsidR="00B146A8" w14:paraId="1A25A7C3" w14:textId="77777777" w:rsidTr="00CB468C">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50D4F" w14:textId="77777777" w:rsidR="00B146A8" w:rsidRDefault="00B146A8" w:rsidP="00CB468C">
            <w:pPr>
              <w:pStyle w:val="Cuerpo"/>
              <w:rPr>
                <w:rStyle w:val="Ninguno"/>
                <w:b/>
                <w:bCs/>
              </w:rPr>
            </w:pPr>
            <w:r>
              <w:rPr>
                <w:rStyle w:val="Ninguno"/>
                <w:b/>
                <w:bCs/>
              </w:rPr>
              <w:lastRenderedPageBreak/>
              <w:t>Desarrollo o cuerpo y conclusión</w:t>
            </w:r>
          </w:p>
          <w:p w14:paraId="01CC48A6" w14:textId="77777777" w:rsidR="00B146A8" w:rsidRDefault="00B146A8" w:rsidP="00CB468C">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BBD95" w14:textId="77777777" w:rsidR="00B146A8" w:rsidRDefault="00B146A8" w:rsidP="00CB468C">
            <w:pPr>
              <w:pStyle w:val="Cuerpo"/>
              <w:rPr>
                <w:rStyle w:val="Ninguno"/>
              </w:rPr>
            </w:pPr>
            <w:r>
              <w:rPr>
                <w:rStyle w:val="Ninguno"/>
              </w:rPr>
              <w:t xml:space="preserve">Teoriza y vincula el sus ideas y lo que </w:t>
            </w:r>
            <w:proofErr w:type="gramStart"/>
            <w:r>
              <w:rPr>
                <w:rStyle w:val="Ninguno"/>
              </w:rPr>
              <w:t>ha  aprendido</w:t>
            </w:r>
            <w:proofErr w:type="gramEnd"/>
            <w:r>
              <w:rPr>
                <w:rStyle w:val="Ninguno"/>
              </w:rPr>
              <w:t xml:space="preserve"> referente a la cuestión inicial cuando lo explica y justifica  su intervención y los procesos de aprendizaje de los niños en el campo de pensamiento.</w:t>
            </w:r>
          </w:p>
          <w:p w14:paraId="7E74B639" w14:textId="77777777" w:rsidR="00B146A8" w:rsidRDefault="00B146A8" w:rsidP="00CB468C">
            <w:pPr>
              <w:pStyle w:val="Cuerpo"/>
              <w:rPr>
                <w:rStyle w:val="Ninguno"/>
              </w:rPr>
            </w:pPr>
            <w:r>
              <w:rPr>
                <w:rStyle w:val="Ninguno"/>
              </w:rPr>
              <w:t xml:space="preserve"> utiliza referentes y citas textuales respetando las ideas de autor, tomando en cuenta la </w:t>
            </w:r>
            <w:proofErr w:type="gramStart"/>
            <w:r>
              <w:rPr>
                <w:rStyle w:val="Ninguno"/>
              </w:rPr>
              <w:t>norma  APA</w:t>
            </w:r>
            <w:proofErr w:type="gramEnd"/>
            <w:r>
              <w:rPr>
                <w:rStyle w:val="Ninguno"/>
              </w:rPr>
              <w:t xml:space="preserve"> 6, así como las conclusiones dan muestra de una recopilación de lo aprendido (letra Arial o Times New </w:t>
            </w:r>
            <w:proofErr w:type="spellStart"/>
            <w:r>
              <w:rPr>
                <w:rStyle w:val="Ninguno"/>
              </w:rPr>
              <w:t>Roman</w:t>
            </w:r>
            <w:proofErr w:type="spellEnd"/>
            <w:r>
              <w:rPr>
                <w:rStyle w:val="Ninguno"/>
              </w:rPr>
              <w:t xml:space="preserve"> 12 con interlineado 1.5, margen normal)</w:t>
            </w:r>
          </w:p>
          <w:p w14:paraId="5E7FA948" w14:textId="77777777" w:rsidR="00B146A8" w:rsidRDefault="00B146A8" w:rsidP="00CB468C">
            <w:pPr>
              <w:pStyle w:val="Cuerpo"/>
              <w:rPr>
                <w:rStyle w:val="Ninguno"/>
              </w:rPr>
            </w:pPr>
            <w:r>
              <w:rPr>
                <w:rStyle w:val="Ninguno"/>
              </w:rPr>
              <w:t>Excelente redacción y conexión de ideas</w:t>
            </w:r>
          </w:p>
          <w:p w14:paraId="628E23AB" w14:textId="77777777" w:rsidR="00B146A8" w:rsidRDefault="00B146A8" w:rsidP="00CB468C">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4246" w14:textId="77777777" w:rsidR="00B146A8" w:rsidRDefault="00B146A8" w:rsidP="00CB468C">
            <w:pPr>
              <w:pStyle w:val="Cuerpo"/>
              <w:rPr>
                <w:rStyle w:val="Ninguno"/>
              </w:rPr>
            </w:pPr>
            <w:r>
              <w:rPr>
                <w:rStyle w:val="Ninguno"/>
              </w:rPr>
              <w:t xml:space="preserve">Explica y argumenta como aprenden los niños en el </w:t>
            </w:r>
            <w:proofErr w:type="gramStart"/>
            <w:r>
              <w:rPr>
                <w:rStyle w:val="Ninguno"/>
              </w:rPr>
              <w:t>preescolar  en</w:t>
            </w:r>
            <w:proofErr w:type="gramEnd"/>
            <w:r>
              <w:rPr>
                <w:rStyle w:val="Ninguno"/>
              </w:rPr>
              <w:t xml:space="preserve"> específico en el campo de pensamiento matemático empleando citas textuales que fundamenten lo realizado respetando la norma APA 6</w:t>
            </w:r>
          </w:p>
          <w:p w14:paraId="1F2A212B" w14:textId="77777777" w:rsidR="00B146A8" w:rsidRDefault="00B146A8" w:rsidP="00CB468C">
            <w:pPr>
              <w:pStyle w:val="Cuerpo"/>
              <w:rPr>
                <w:rStyle w:val="Ninguno"/>
              </w:rPr>
            </w:pPr>
            <w:r>
              <w:rPr>
                <w:rStyle w:val="Ninguno"/>
              </w:rPr>
              <w:t xml:space="preserve">Articula la </w:t>
            </w:r>
            <w:proofErr w:type="gramStart"/>
            <w:r>
              <w:rPr>
                <w:rStyle w:val="Ninguno"/>
              </w:rPr>
              <w:t>introducción,  el</w:t>
            </w:r>
            <w:proofErr w:type="gramEnd"/>
            <w:r>
              <w:rPr>
                <w:rStyle w:val="Ninguno"/>
              </w:rPr>
              <w:t xml:space="preserve"> desarrollo y las conclusiones.</w:t>
            </w:r>
          </w:p>
          <w:p w14:paraId="2E4728C5" w14:textId="77777777" w:rsidR="00B146A8" w:rsidRDefault="00B146A8" w:rsidP="00CB468C">
            <w:pPr>
              <w:pStyle w:val="Cuerpo"/>
              <w:rPr>
                <w:rStyle w:val="Ninguno"/>
              </w:rPr>
            </w:pPr>
            <w:r>
              <w:rPr>
                <w:rStyle w:val="Ninguno"/>
              </w:rPr>
              <w:t>Aplica lo aprendido y establece ideas claras, profundas y fundamentadas</w:t>
            </w:r>
          </w:p>
          <w:p w14:paraId="7AF3D63E" w14:textId="77777777" w:rsidR="00B146A8" w:rsidRDefault="00B146A8" w:rsidP="00CB468C">
            <w:pPr>
              <w:pStyle w:val="Cuerpo"/>
              <w:rPr>
                <w:rStyle w:val="Ninguno"/>
              </w:rPr>
            </w:pPr>
            <w:r>
              <w:rPr>
                <w:rStyle w:val="Ninguno"/>
              </w:rPr>
              <w:t>Excelente redacción y conexión de ideas</w:t>
            </w:r>
          </w:p>
          <w:p w14:paraId="776F1011" w14:textId="77777777" w:rsidR="00B146A8" w:rsidRDefault="00B146A8" w:rsidP="00CB468C">
            <w:pPr>
              <w:pStyle w:val="Cuerpo"/>
              <w:rPr>
                <w:rStyle w:val="Ninguno"/>
              </w:rPr>
            </w:pPr>
          </w:p>
          <w:p w14:paraId="7AC84CA4" w14:textId="77777777" w:rsidR="00B146A8" w:rsidRDefault="00B146A8" w:rsidP="00CB468C">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2224" w14:textId="77777777" w:rsidR="00B146A8" w:rsidRDefault="00B146A8" w:rsidP="00CB468C">
            <w:pPr>
              <w:pStyle w:val="Cuerpo"/>
              <w:rPr>
                <w:rStyle w:val="Ninguno"/>
              </w:rPr>
            </w:pPr>
            <w:r>
              <w:rPr>
                <w:rStyle w:val="Ninguno"/>
              </w:rPr>
              <w:t xml:space="preserve">Realiza un escrito </w:t>
            </w:r>
            <w:proofErr w:type="gramStart"/>
            <w:r>
              <w:rPr>
                <w:rStyle w:val="Ninguno"/>
              </w:rPr>
              <w:t>del  tema</w:t>
            </w:r>
            <w:proofErr w:type="gramEnd"/>
            <w:r>
              <w:rPr>
                <w:rStyle w:val="Ninguno"/>
              </w:rPr>
              <w:t xml:space="preserve"> de manera general dando respuesta a la actividad propuesta utiliza algunos referentes teóricos respetando la norma APA 6 y elabora una conclusión de su trabajo</w:t>
            </w:r>
          </w:p>
          <w:p w14:paraId="04F7B4F2" w14:textId="77777777" w:rsidR="00B146A8" w:rsidRDefault="00B146A8" w:rsidP="00CB468C">
            <w:pPr>
              <w:pStyle w:val="Cuerpo"/>
              <w:rPr>
                <w:rStyle w:val="Ninguno"/>
              </w:rPr>
            </w:pPr>
            <w:r>
              <w:rPr>
                <w:rStyle w:val="Ninguno"/>
              </w:rPr>
              <w:t>Presenta ideas claras con poca originalidad.</w:t>
            </w:r>
          </w:p>
          <w:p w14:paraId="2DE550C0" w14:textId="77777777" w:rsidR="00B146A8" w:rsidRDefault="00B146A8" w:rsidP="00CB468C">
            <w:pPr>
              <w:pStyle w:val="Cuerpo"/>
            </w:pPr>
            <w:r>
              <w:rPr>
                <w:rStyle w:val="Ninguno"/>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7AF5D" w14:textId="77777777" w:rsidR="00B146A8" w:rsidRDefault="00B146A8" w:rsidP="00CB468C">
            <w:pPr>
              <w:pStyle w:val="Cuerpo"/>
              <w:rPr>
                <w:rStyle w:val="Ninguno"/>
              </w:rPr>
            </w:pPr>
            <w:r>
              <w:rPr>
                <w:rStyle w:val="Ninguno"/>
              </w:rPr>
              <w:t xml:space="preserve">Describe como aprenden los </w:t>
            </w:r>
            <w:proofErr w:type="gramStart"/>
            <w:r>
              <w:rPr>
                <w:rStyle w:val="Ninguno"/>
              </w:rPr>
              <w:t>niños  en</w:t>
            </w:r>
            <w:proofErr w:type="gramEnd"/>
            <w:r>
              <w:rPr>
                <w:rStyle w:val="Ninguno"/>
              </w:rPr>
              <w:t xml:space="preserve"> el preescolar.</w:t>
            </w:r>
          </w:p>
          <w:p w14:paraId="2BEF65EB" w14:textId="77777777" w:rsidR="00B146A8" w:rsidRDefault="00B146A8" w:rsidP="00CB468C">
            <w:pPr>
              <w:pStyle w:val="Cuerpo"/>
            </w:pPr>
            <w:r>
              <w:rPr>
                <w:rStyle w:val="Ninguno"/>
              </w:rPr>
              <w:t>Demuestra pensamiento critico</w:t>
            </w:r>
          </w:p>
        </w:tc>
      </w:tr>
      <w:tr w:rsidR="00B146A8" w:rsidRPr="00852EC6" w14:paraId="1DBFE913" w14:textId="77777777" w:rsidTr="00CB468C">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B0F1" w14:textId="77777777" w:rsidR="00B146A8" w:rsidRDefault="00B146A8" w:rsidP="00CB468C">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3DF" w14:textId="77777777" w:rsidR="00B146A8" w:rsidRDefault="00B146A8" w:rsidP="00CB468C">
            <w:pPr>
              <w:pStyle w:val="Cuerpo"/>
            </w:pPr>
            <w:r>
              <w:rPr>
                <w:rStyle w:val="Ninguno"/>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B9F14" w14:textId="77777777" w:rsidR="00B146A8" w:rsidRDefault="00B146A8" w:rsidP="00CB468C">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29D86" w14:textId="77777777" w:rsidR="00B146A8" w:rsidRDefault="00B146A8" w:rsidP="00CB468C">
            <w:pPr>
              <w:pStyle w:val="Cuerpo"/>
            </w:pPr>
            <w:r>
              <w:rPr>
                <w:rStyle w:val="Ninguno"/>
              </w:rPr>
              <w:t>El ensayo cuenta con bibliografía mínima sólo  como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2706" w14:textId="77777777" w:rsidR="00B146A8" w:rsidRDefault="00B146A8" w:rsidP="00CB468C">
            <w:pPr>
              <w:pStyle w:val="Cuerpo"/>
            </w:pPr>
            <w:r>
              <w:rPr>
                <w:rStyle w:val="Ninguno"/>
              </w:rPr>
              <w:t>Bibliografía incompleta solo menciona algunos datos</w:t>
            </w:r>
          </w:p>
        </w:tc>
      </w:tr>
    </w:tbl>
    <w:p w14:paraId="4CD21AFE" w14:textId="77777777" w:rsidR="00B146A8" w:rsidRDefault="00B146A8" w:rsidP="000C5FF1"/>
    <w:sectPr w:rsidR="00B146A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4:15:00Z" w:initials="cive">
    <w:p w14:paraId="646EACF6" w14:textId="77777777" w:rsidR="00905DCC" w:rsidRDefault="00905DCC">
      <w:pPr>
        <w:pStyle w:val="Textocomentario"/>
      </w:pPr>
      <w:r>
        <w:rPr>
          <w:rStyle w:val="Refdecomentario"/>
        </w:rPr>
        <w:annotationRef/>
      </w:r>
      <w:r>
        <w:t>En la portada van las competencias del perfil de egreso</w:t>
      </w:r>
    </w:p>
    <w:p w14:paraId="4711FAE2" w14:textId="77777777" w:rsidR="00905DCC" w:rsidRDefault="00905DCC">
      <w:pPr>
        <w:pStyle w:val="Textocomentario"/>
      </w:pPr>
      <w:r>
        <w:t xml:space="preserve">Faltó incluir citas textuales </w:t>
      </w:r>
    </w:p>
    <w:p w14:paraId="10037595" w14:textId="70682DC3" w:rsidR="00905DCC" w:rsidRDefault="00905DCC">
      <w:pPr>
        <w:pStyle w:val="Textocomentario"/>
      </w:pPr>
      <w:r>
        <w:t xml:space="preserve">Bibliografía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037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5800" w16cex:dateUtc="2021-06-28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37595" w16cid:durableId="248458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28"/>
    <w:rsid w:val="000C5FF1"/>
    <w:rsid w:val="00167B7B"/>
    <w:rsid w:val="00187AED"/>
    <w:rsid w:val="003A1A68"/>
    <w:rsid w:val="003F4392"/>
    <w:rsid w:val="003F6387"/>
    <w:rsid w:val="0050622B"/>
    <w:rsid w:val="005C7C91"/>
    <w:rsid w:val="0064685C"/>
    <w:rsid w:val="00681800"/>
    <w:rsid w:val="00856328"/>
    <w:rsid w:val="00905DCC"/>
    <w:rsid w:val="00922A20"/>
    <w:rsid w:val="009472EE"/>
    <w:rsid w:val="009D547F"/>
    <w:rsid w:val="009D6769"/>
    <w:rsid w:val="00A813EA"/>
    <w:rsid w:val="00AC4F0C"/>
    <w:rsid w:val="00B146A8"/>
    <w:rsid w:val="00CD002B"/>
    <w:rsid w:val="00E64D7E"/>
    <w:rsid w:val="00E73E8F"/>
    <w:rsid w:val="00F7239D"/>
    <w:rsid w:val="00F97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6EEE"/>
  <w15:chartTrackingRefBased/>
  <w15:docId w15:val="{0D2F81B2-101B-4333-904A-83FC9AE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C5FF1"/>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0C5FF1"/>
    <w:rPr>
      <w:lang w:val="es-ES_tradnl"/>
    </w:rPr>
  </w:style>
  <w:style w:type="table" w:customStyle="1" w:styleId="TableNormal">
    <w:name w:val="Table Normal"/>
    <w:rsid w:val="00B146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A">
    <w:name w:val="Cuerpo A"/>
    <w:rsid w:val="00F97641"/>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character" w:styleId="Refdecomentario">
    <w:name w:val="annotation reference"/>
    <w:basedOn w:val="Fuentedeprrafopredeter"/>
    <w:uiPriority w:val="99"/>
    <w:semiHidden/>
    <w:unhideWhenUsed/>
    <w:rsid w:val="00905DCC"/>
    <w:rPr>
      <w:sz w:val="16"/>
      <w:szCs w:val="16"/>
    </w:rPr>
  </w:style>
  <w:style w:type="paragraph" w:styleId="Textocomentario">
    <w:name w:val="annotation text"/>
    <w:basedOn w:val="Normal"/>
    <w:link w:val="TextocomentarioCar"/>
    <w:uiPriority w:val="99"/>
    <w:semiHidden/>
    <w:unhideWhenUsed/>
    <w:rsid w:val="00905D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5DCC"/>
    <w:rPr>
      <w:sz w:val="20"/>
      <w:szCs w:val="20"/>
    </w:rPr>
  </w:style>
  <w:style w:type="paragraph" w:styleId="Asuntodelcomentario">
    <w:name w:val="annotation subject"/>
    <w:basedOn w:val="Textocomentario"/>
    <w:next w:val="Textocomentario"/>
    <w:link w:val="AsuntodelcomentarioCar"/>
    <w:uiPriority w:val="99"/>
    <w:semiHidden/>
    <w:unhideWhenUsed/>
    <w:rsid w:val="00905DCC"/>
    <w:rPr>
      <w:b/>
      <w:bCs/>
    </w:rPr>
  </w:style>
  <w:style w:type="character" w:customStyle="1" w:styleId="AsuntodelcomentarioCar">
    <w:name w:val="Asunto del comentario Car"/>
    <w:basedOn w:val="TextocomentarioCar"/>
    <w:link w:val="Asuntodelcomentario"/>
    <w:uiPriority w:val="99"/>
    <w:semiHidden/>
    <w:rsid w:val="00905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83526">
      <w:bodyDiv w:val="1"/>
      <w:marLeft w:val="0"/>
      <w:marRight w:val="0"/>
      <w:marTop w:val="0"/>
      <w:marBottom w:val="0"/>
      <w:divBdr>
        <w:top w:val="none" w:sz="0" w:space="0" w:color="auto"/>
        <w:left w:val="none" w:sz="0" w:space="0" w:color="auto"/>
        <w:bottom w:val="none" w:sz="0" w:space="0" w:color="auto"/>
        <w:right w:val="none" w:sz="0" w:space="0" w:color="auto"/>
      </w:divBdr>
    </w:div>
    <w:div w:id="793673296">
      <w:bodyDiv w:val="1"/>
      <w:marLeft w:val="0"/>
      <w:marRight w:val="0"/>
      <w:marTop w:val="0"/>
      <w:marBottom w:val="0"/>
      <w:divBdr>
        <w:top w:val="none" w:sz="0" w:space="0" w:color="auto"/>
        <w:left w:val="none" w:sz="0" w:space="0" w:color="auto"/>
        <w:bottom w:val="none" w:sz="0" w:space="0" w:color="auto"/>
        <w:right w:val="none" w:sz="0" w:space="0" w:color="auto"/>
      </w:divBdr>
    </w:div>
    <w:div w:id="17250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isela valenzuela escalera</dc:creator>
  <cp:keywords/>
  <dc:description/>
  <cp:lastModifiedBy>cristina isela valenzuela escalera</cp:lastModifiedBy>
  <cp:revision>2</cp:revision>
  <dcterms:created xsi:type="dcterms:W3CDTF">2021-06-28T19:17:00Z</dcterms:created>
  <dcterms:modified xsi:type="dcterms:W3CDTF">2021-06-28T19:17:00Z</dcterms:modified>
</cp:coreProperties>
</file>