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37FC8" w14:textId="367EFC33"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</w:t>
      </w:r>
      <w:r w:rsidR="00594279">
        <w:rPr>
          <w:rFonts w:ascii="Arial" w:eastAsia="Times New Roman" w:hAnsi="Arial" w:cs="Arial"/>
          <w:b/>
          <w:lang w:eastAsia="es-MX"/>
        </w:rPr>
        <w:t xml:space="preserve">de coevaluación </w:t>
      </w:r>
    </w:p>
    <w:p w14:paraId="6A19E78E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540D20ED" w14:textId="77777777" w:rsidR="007175D0" w:rsidRPr="007175D0" w:rsidRDefault="007175D0" w:rsidP="00F01AFD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16B4F972" w14:textId="7F073120" w:rsid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</w:t>
      </w:r>
      <w:r w:rsidR="00537458">
        <w:rPr>
          <w:rFonts w:ascii="Arial" w:eastAsia="Times New Roman" w:hAnsi="Arial" w:cs="Arial"/>
          <w:b/>
          <w:lang w:eastAsia="es-MX"/>
        </w:rPr>
        <w:t xml:space="preserve"> evaluada</w:t>
      </w:r>
      <w:r w:rsidR="00F01AFD">
        <w:rPr>
          <w:rFonts w:ascii="Arial" w:eastAsia="Times New Roman" w:hAnsi="Arial" w:cs="Arial"/>
          <w:b/>
          <w:lang w:eastAsia="es-MX"/>
        </w:rPr>
        <w:t>:</w:t>
      </w:r>
      <w:r w:rsidR="00F01AFD">
        <w:rPr>
          <w:rFonts w:ascii="Arial" w:eastAsia="Times New Roman" w:hAnsi="Arial" w:cs="Arial"/>
          <w:lang w:eastAsia="es-MX"/>
        </w:rPr>
        <w:t xml:space="preserve"> María</w:t>
      </w:r>
      <w:r w:rsidR="00537458" w:rsidRPr="00537458">
        <w:rPr>
          <w:rFonts w:ascii="Arial" w:eastAsia="Times New Roman" w:hAnsi="Arial" w:cs="Arial"/>
          <w:lang w:eastAsia="es-MX"/>
        </w:rPr>
        <w:t xml:space="preserve"> de los Ángele</w:t>
      </w:r>
      <w:r w:rsidR="00537458">
        <w:rPr>
          <w:rFonts w:ascii="Arial" w:eastAsia="Times New Roman" w:hAnsi="Arial" w:cs="Arial"/>
          <w:lang w:eastAsia="es-MX"/>
        </w:rPr>
        <w:t xml:space="preserve">s Guevara Ramírez          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="00F01AFD">
        <w:rPr>
          <w:rFonts w:ascii="Arial" w:eastAsia="Times New Roman" w:hAnsi="Arial" w:cs="Arial"/>
          <w:lang w:eastAsia="es-MX"/>
        </w:rPr>
        <w:t xml:space="preserve"> </w:t>
      </w:r>
      <w:r w:rsidR="00F01AFD" w:rsidRPr="00F01AFD">
        <w:rPr>
          <w:rFonts w:ascii="Arial" w:eastAsia="Times New Roman" w:hAnsi="Arial" w:cs="Arial"/>
          <w:lang w:eastAsia="es-MX"/>
        </w:rPr>
        <w:t>31 de mayo del 2021</w:t>
      </w:r>
    </w:p>
    <w:p w14:paraId="02BB1F38" w14:textId="33078B12" w:rsidR="00537458" w:rsidRPr="007175D0" w:rsidRDefault="00537458" w:rsidP="007175D0">
      <w:pPr>
        <w:rPr>
          <w:rFonts w:ascii="Arial" w:eastAsia="Times New Roman" w:hAnsi="Arial" w:cs="Arial"/>
          <w:lang w:eastAsia="es-MX"/>
        </w:rPr>
      </w:pPr>
      <w:r w:rsidRPr="00F01AFD">
        <w:rPr>
          <w:rFonts w:ascii="Arial" w:eastAsia="Times New Roman" w:hAnsi="Arial" w:cs="Arial"/>
          <w:b/>
          <w:lang w:eastAsia="es-MX"/>
        </w:rPr>
        <w:t>Nombre de quien Calificó</w:t>
      </w:r>
      <w:r w:rsidR="00F01AFD" w:rsidRPr="00F01AFD">
        <w:rPr>
          <w:rFonts w:ascii="Arial" w:eastAsia="Times New Roman" w:hAnsi="Arial" w:cs="Arial"/>
          <w:b/>
          <w:lang w:eastAsia="es-MX"/>
        </w:rPr>
        <w:t>:</w:t>
      </w:r>
      <w:r w:rsidR="00F01AFD" w:rsidRPr="00537458">
        <w:rPr>
          <w:rFonts w:ascii="Arial" w:eastAsia="Times New Roman" w:hAnsi="Arial" w:cs="Arial"/>
          <w:lang w:eastAsia="es-MX"/>
        </w:rPr>
        <w:t xml:space="preserve"> </w:t>
      </w:r>
      <w:r w:rsidR="00F01AFD">
        <w:rPr>
          <w:rFonts w:ascii="Arial" w:eastAsia="Times New Roman" w:hAnsi="Arial" w:cs="Arial"/>
          <w:lang w:eastAsia="es-MX"/>
        </w:rPr>
        <w:t>Natalia</w:t>
      </w:r>
      <w:r w:rsidRPr="00537458">
        <w:rPr>
          <w:rFonts w:ascii="Arial" w:eastAsia="Times New Roman" w:hAnsi="Arial" w:cs="Arial"/>
          <w:lang w:eastAsia="es-MX"/>
        </w:rPr>
        <w:t xml:space="preserve"> Elizabeth Ramírez Hernández                         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14:paraId="7506E51E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37D2399F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16F94CE0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68C7A8CF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490B57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5E8F9DE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46A8AB4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4FBFF49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12176CB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27B1BDB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07929380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EA4082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05D9C326" w14:textId="31D775EA" w:rsidR="007175D0" w:rsidRPr="007175D0" w:rsidRDefault="00127864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</w:tcPr>
          <w:p w14:paraId="0E20296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2E1086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E0CCCF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C1FB5E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09C9339B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D313F8A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055F40CB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32454CF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7A57EF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303784F" w14:textId="09F65BA0" w:rsidR="007175D0" w:rsidRPr="007175D0" w:rsidRDefault="005C634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072B2E3E" w14:textId="71A960E0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E99B53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A0E6A2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6CD7F21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1492C2D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5D49B89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03BC78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40619EB8" w14:textId="2C05B2CE" w:rsidR="007175D0" w:rsidRPr="007175D0" w:rsidRDefault="005C634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7C12C03F" w14:textId="0478DEBD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666350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EF7F706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60BFF37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354AA3A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0B75A3E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B1E758B" w14:textId="4EE47E24" w:rsidR="007175D0" w:rsidRPr="007175D0" w:rsidRDefault="00CB52E4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1A90230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69D5D2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E0A5F5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F1103A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9CC9565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788C130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30C34E2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F9B3C1D" w14:textId="2AF74241" w:rsidR="007175D0" w:rsidRPr="007175D0" w:rsidRDefault="005A730B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115DF29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C312ED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5DF356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6E9986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AC58625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56B7EB9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68D5075E" w14:textId="4FC58167" w:rsidR="007175D0" w:rsidRPr="007175D0" w:rsidRDefault="005A730B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</w:tcPr>
          <w:p w14:paraId="4F889E5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472FD08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06022E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3282A3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D7C11A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A88F912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43C7E3D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667D2ADD" w14:textId="75C1F283" w:rsidR="007175D0" w:rsidRPr="007175D0" w:rsidRDefault="00410A7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</w:tcPr>
          <w:p w14:paraId="6AE2461C" w14:textId="0D49AF4E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5A89A9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03FFEA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2193E6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D3D1DCE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BBDB610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17FE7CD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19076B8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CB57283" w14:textId="0A1F56F6" w:rsidR="007175D0" w:rsidRPr="007175D0" w:rsidRDefault="000C1F5E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67F6DC3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46AEE8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54E05B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B65B97B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CAD651D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030CFE5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24867CF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675DBE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2818C7A" w14:textId="02A3A842" w:rsidR="007175D0" w:rsidRPr="007175D0" w:rsidRDefault="0018458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3EF6E53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0C407A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77391BF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8895F2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391523BB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7B08835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10A47D1A" w14:textId="5B7A9230" w:rsidR="007175D0" w:rsidRPr="007175D0" w:rsidRDefault="0018458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115FFAB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A2298D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C4D95A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7AB10F2" w14:textId="7B79376E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5C30A2">
        <w:rPr>
          <w:rFonts w:ascii="Arial" w:eastAsia="Times New Roman" w:hAnsi="Arial" w:cs="Arial"/>
          <w:lang w:eastAsia="es-MX"/>
        </w:rPr>
        <w:t>90</w:t>
      </w:r>
      <w:r w:rsidRPr="007175D0">
        <w:rPr>
          <w:rFonts w:ascii="Arial" w:eastAsia="Times New Roman" w:hAnsi="Arial" w:cs="Arial"/>
          <w:lang w:eastAsia="es-MX"/>
        </w:rPr>
        <w:t>______</w:t>
      </w:r>
    </w:p>
    <w:p w14:paraId="08B5F579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4796E977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03875127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7940ED40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4ADAB745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43B5B832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2D681FBF" w14:textId="7DB3C15E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="00594279">
        <w:rPr>
          <w:rFonts w:ascii="Arial" w:hAnsi="Arial" w:cs="Arial"/>
        </w:rPr>
        <w:t xml:space="preserve">  María</w:t>
      </w:r>
      <w:r w:rsidR="00C079EC">
        <w:rPr>
          <w:rFonts w:ascii="Arial" w:hAnsi="Arial" w:cs="Arial"/>
        </w:rPr>
        <w:t xml:space="preserve"> de los </w:t>
      </w:r>
      <w:r w:rsidR="00594279">
        <w:rPr>
          <w:rFonts w:ascii="Arial" w:hAnsi="Arial" w:cs="Arial"/>
        </w:rPr>
        <w:t>Ángeles</w:t>
      </w:r>
      <w:r w:rsidR="00C079EC">
        <w:rPr>
          <w:rFonts w:ascii="Arial" w:hAnsi="Arial" w:cs="Arial"/>
        </w:rPr>
        <w:t xml:space="preserve"> Guevara Ramírez </w:t>
      </w:r>
      <w:r w:rsidR="00594279">
        <w:rPr>
          <w:rFonts w:ascii="Arial" w:hAnsi="Arial" w:cs="Arial"/>
        </w:rPr>
        <w:t xml:space="preserve">              </w:t>
      </w:r>
      <w:r w:rsidRPr="007175D0">
        <w:rPr>
          <w:rFonts w:ascii="Arial" w:hAnsi="Arial" w:cs="Arial"/>
          <w:b/>
        </w:rPr>
        <w:t>Fecha</w:t>
      </w:r>
      <w:r w:rsidR="00F01AFD">
        <w:rPr>
          <w:rFonts w:ascii="Arial" w:hAnsi="Arial" w:cs="Arial"/>
          <w:b/>
        </w:rPr>
        <w:t>:</w:t>
      </w:r>
      <w:r w:rsidR="00C079EC">
        <w:rPr>
          <w:rFonts w:ascii="Arial" w:hAnsi="Arial" w:cs="Arial"/>
        </w:rPr>
        <w:t xml:space="preserve"> 31 de mayo del 2021</w:t>
      </w:r>
    </w:p>
    <w:p w14:paraId="0E96A41A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44223863" w14:textId="2FB757C1" w:rsidR="007175D0" w:rsidRPr="007175D0" w:rsidRDefault="00F87F62" w:rsidP="007175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quien Calificó: Natalia Elizabeth Ramírez Hernández                         </w:t>
      </w:r>
      <w:r w:rsidR="00FD58B0">
        <w:rPr>
          <w:rFonts w:ascii="Arial" w:hAnsi="Arial" w:cs="Arial"/>
          <w:b/>
        </w:rPr>
        <w:t xml:space="preserve">Calificación </w:t>
      </w:r>
      <w:r w:rsidR="007175D0" w:rsidRPr="007175D0">
        <w:rPr>
          <w:rFonts w:ascii="Arial" w:hAnsi="Arial" w:cs="Arial"/>
          <w:b/>
        </w:rPr>
        <w:t>_</w:t>
      </w:r>
      <w:r w:rsidR="00FD58B0">
        <w:rPr>
          <w:rFonts w:ascii="Arial" w:hAnsi="Arial" w:cs="Arial"/>
          <w:b/>
        </w:rPr>
        <w:t>9.5</w:t>
      </w:r>
      <w:r w:rsidR="007175D0" w:rsidRPr="007175D0">
        <w:rPr>
          <w:rFonts w:ascii="Arial" w:hAnsi="Arial" w:cs="Arial"/>
          <w:b/>
        </w:rPr>
        <w:t>__</w:t>
      </w:r>
    </w:p>
    <w:p w14:paraId="6FD9F79E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14:paraId="144A6313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17FD577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6D106B6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29F4669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200FAC1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2A7C1E49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04C78C8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666A22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5A66C7B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3407CD4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2A5C1AC7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638D6A13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76A28FC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55722359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16C302BF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524D251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7493C22F" w14:textId="6B88F48F" w:rsidR="007175D0" w:rsidRPr="00AD7E9C" w:rsidRDefault="00016F85" w:rsidP="00FC5E4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7E9C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175D0" w:rsidRPr="007175D0" w14:paraId="1AABAE01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432B556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7078764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585F9462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65CC4BC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69847C91" w14:textId="235E0DB0" w:rsidR="007175D0" w:rsidRPr="00AD7E9C" w:rsidRDefault="0035047A" w:rsidP="00FC5E4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7E9C">
              <w:rPr>
                <w:rFonts w:ascii="Arial" w:hAnsi="Arial" w:cs="Arial"/>
                <w:b/>
                <w:bCs/>
              </w:rPr>
              <w:t>1</w:t>
            </w:r>
            <w:r w:rsidR="00FE4035" w:rsidRPr="00AD7E9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7175D0" w:rsidRPr="007175D0" w14:paraId="7E71DAB3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473F225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5C157CD5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3F62E2AD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4F9EE4E2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1DBF8A5F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582C10F0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2D92AA65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6E9FAB0C" w14:textId="459070BE" w:rsidR="007175D0" w:rsidRPr="00AD7E9C" w:rsidRDefault="00016F85" w:rsidP="00FC5E4D">
            <w:pPr>
              <w:jc w:val="center"/>
              <w:rPr>
                <w:rFonts w:ascii="Arial" w:hAnsi="Arial" w:cs="Arial"/>
                <w:b/>
                <w:bCs/>
              </w:rPr>
            </w:pPr>
            <w:r w:rsidRPr="00AD7E9C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7175D0" w:rsidRPr="007175D0" w14:paraId="23A4D3F1" w14:textId="77777777" w:rsidTr="00D44CBC">
        <w:trPr>
          <w:trHeight w:val="640"/>
        </w:trPr>
        <w:tc>
          <w:tcPr>
            <w:tcW w:w="0" w:type="auto"/>
            <w:vAlign w:val="center"/>
          </w:tcPr>
          <w:p w14:paraId="70E0023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5CC27F5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2C9C8B85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0CA12F6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2FAE0C5C" w14:textId="04A83F48" w:rsidR="00FE4035" w:rsidRDefault="00016F85" w:rsidP="00D44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14:paraId="460FD1D6" w14:textId="77777777" w:rsidR="00FE4035" w:rsidRDefault="00FE4035" w:rsidP="00D44CBC">
            <w:pPr>
              <w:jc w:val="center"/>
              <w:rPr>
                <w:rFonts w:ascii="Arial" w:hAnsi="Arial" w:cs="Arial"/>
                <w:b/>
              </w:rPr>
            </w:pPr>
          </w:p>
          <w:p w14:paraId="453C7039" w14:textId="77777777" w:rsidR="00FE4035" w:rsidRDefault="00FE4035" w:rsidP="00D44CBC">
            <w:pPr>
              <w:jc w:val="center"/>
              <w:rPr>
                <w:rFonts w:ascii="Arial" w:hAnsi="Arial" w:cs="Arial"/>
                <w:b/>
              </w:rPr>
            </w:pPr>
          </w:p>
          <w:p w14:paraId="1EA46434" w14:textId="67F1E072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</w:tc>
      </w:tr>
    </w:tbl>
    <w:p w14:paraId="05638F1C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14:paraId="5775CE62" w14:textId="344FFB0F" w:rsidR="00F87F62" w:rsidRDefault="00F87F62">
      <w:pPr>
        <w:rPr>
          <w:rFonts w:ascii="Arial" w:hAnsi="Arial" w:cs="Arial"/>
        </w:rPr>
      </w:pPr>
    </w:p>
    <w:p w14:paraId="7B5F4AD5" w14:textId="77777777" w:rsidR="00F87F62" w:rsidRDefault="00F87F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ABBEB5" w14:textId="58C0377F" w:rsidR="009A74FB" w:rsidRDefault="009A74FB" w:rsidP="009A74FB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 xml:space="preserve">Rubricas </w:t>
      </w:r>
      <w:r>
        <w:rPr>
          <w:rFonts w:ascii="Arial" w:eastAsia="Times New Roman" w:hAnsi="Arial" w:cs="Arial"/>
          <w:b/>
          <w:lang w:eastAsia="es-MX"/>
        </w:rPr>
        <w:t xml:space="preserve">de </w:t>
      </w:r>
      <w:r>
        <w:rPr>
          <w:rFonts w:ascii="Arial" w:eastAsia="Times New Roman" w:hAnsi="Arial" w:cs="Arial"/>
          <w:b/>
          <w:lang w:eastAsia="es-MX"/>
        </w:rPr>
        <w:t xml:space="preserve">autoevaluación </w:t>
      </w:r>
    </w:p>
    <w:p w14:paraId="50C00237" w14:textId="77777777" w:rsidR="009A74FB" w:rsidRPr="007175D0" w:rsidRDefault="009A74FB" w:rsidP="009A74FB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7121D75D" w14:textId="77777777" w:rsidR="009A74FB" w:rsidRPr="007175D0" w:rsidRDefault="009A74FB" w:rsidP="009A74FB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2752F0AB" w14:textId="6C013E43" w:rsidR="009A74FB" w:rsidRPr="007175D0" w:rsidRDefault="009A74FB" w:rsidP="009A74FB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</w:t>
      </w:r>
      <w:r>
        <w:rPr>
          <w:rFonts w:ascii="Arial" w:eastAsia="Times New Roman" w:hAnsi="Arial" w:cs="Arial"/>
          <w:b/>
          <w:lang w:eastAsia="es-MX"/>
        </w:rPr>
        <w:t>:</w:t>
      </w:r>
      <w:r w:rsidRPr="009A74FB">
        <w:t xml:space="preserve"> </w:t>
      </w:r>
      <w:r w:rsidRPr="009A74FB">
        <w:rPr>
          <w:rFonts w:ascii="Arial" w:eastAsia="Times New Roman" w:hAnsi="Arial" w:cs="Arial"/>
          <w:b/>
          <w:lang w:eastAsia="es-MX"/>
        </w:rPr>
        <w:t xml:space="preserve">Natalia Elizabeth Ramírez Hernández                         </w:t>
      </w:r>
      <w:r>
        <w:rPr>
          <w:rFonts w:ascii="Arial" w:eastAsia="Times New Roman" w:hAnsi="Arial" w:cs="Arial"/>
          <w:lang w:eastAsia="es-MX"/>
        </w:rPr>
        <w:t xml:space="preserve">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>
        <w:rPr>
          <w:rFonts w:ascii="Arial" w:eastAsia="Times New Roman" w:hAnsi="Arial" w:cs="Arial"/>
          <w:lang w:eastAsia="es-MX"/>
        </w:rPr>
        <w:t xml:space="preserve"> </w:t>
      </w:r>
      <w:r w:rsidRPr="00F01AFD">
        <w:rPr>
          <w:rFonts w:ascii="Arial" w:eastAsia="Times New Roman" w:hAnsi="Arial" w:cs="Arial"/>
          <w:lang w:eastAsia="es-MX"/>
        </w:rPr>
        <w:t>31 de mayo del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9A74FB" w:rsidRPr="007175D0" w14:paraId="4C0CC37F" w14:textId="77777777" w:rsidTr="00CB6D0B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33E793B5" w14:textId="77777777" w:rsidR="009A74FB" w:rsidRPr="007175D0" w:rsidRDefault="009A74FB" w:rsidP="00CB6D0B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561A5A73" w14:textId="77777777" w:rsidR="009A74FB" w:rsidRPr="007175D0" w:rsidRDefault="009A74FB" w:rsidP="00CB6D0B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9A74FB" w:rsidRPr="007175D0" w14:paraId="05383410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0B4B12F" w14:textId="77777777" w:rsidR="009A74FB" w:rsidRPr="007175D0" w:rsidRDefault="009A74FB" w:rsidP="00CB6D0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4EFE2DF1" w14:textId="77777777" w:rsidR="009A74FB" w:rsidRPr="007175D0" w:rsidRDefault="009A74FB" w:rsidP="00CB6D0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0835568A" w14:textId="77777777" w:rsidR="009A74FB" w:rsidRPr="007175D0" w:rsidRDefault="009A74FB" w:rsidP="00CB6D0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01459366" w14:textId="77777777" w:rsidR="009A74FB" w:rsidRPr="007175D0" w:rsidRDefault="009A74FB" w:rsidP="00CB6D0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65346A6C" w14:textId="77777777" w:rsidR="009A74FB" w:rsidRPr="007175D0" w:rsidRDefault="009A74FB" w:rsidP="00CB6D0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26E39E2F" w14:textId="77777777" w:rsidR="009A74FB" w:rsidRPr="007175D0" w:rsidRDefault="009A74FB" w:rsidP="00CB6D0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9A74FB" w:rsidRPr="007175D0" w14:paraId="27FF830E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8320C1F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1307F7F4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</w:tcPr>
          <w:p w14:paraId="33BFF454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660D063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CB3712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B0989F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4399DCBE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0538941" w14:textId="77777777" w:rsidR="009A74FB" w:rsidRPr="007175D0" w:rsidRDefault="009A74FB" w:rsidP="00CB6D0B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6FC53BEE" w14:textId="77777777" w:rsidR="009A74FB" w:rsidRPr="007175D0" w:rsidRDefault="009A74FB" w:rsidP="00CB6D0B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7C9917F0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18384368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417EB1F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347D372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2B8B8E4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3EEF7139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0B63DAB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6A687806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44D17325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23B2623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232E26F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15258E60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CD3A86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6B8DDDB4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2D76556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1C574E9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5C6FA39E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1E4D949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0370AD26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4AF464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328B3FE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00ED222F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C7F38B4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77AF2409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15065486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EE557B2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2F62184A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14A937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507379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32BFAF0E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44515A1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095B8FF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18ADD659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850" w:type="dxa"/>
          </w:tcPr>
          <w:p w14:paraId="6004E298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3675C3A3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EDF2159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10F4B12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6F3777C1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EAB8ACB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15F87E5E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79148FEC" w14:textId="06BE8262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4E23E48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67C1910" w14:textId="559CAE9C" w:rsidR="009A74FB" w:rsidRPr="007175D0" w:rsidRDefault="000C3196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31DA4A8A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E6A4DC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00B358AA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DFA0F7D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3D31094C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1D3E8F1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4051199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5180C7B0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479921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6E740F2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797D853C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B5D0F93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3C2B85D8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6CBA960B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D1B1763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235D0051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1150" w:type="dxa"/>
          </w:tcPr>
          <w:p w14:paraId="41E1E49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20C35E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A74FB" w:rsidRPr="007175D0" w14:paraId="7C3314DC" w14:textId="77777777" w:rsidTr="00CB6D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F6D3B37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7C85A6E3" w14:textId="77777777" w:rsidR="009A74FB" w:rsidRPr="007175D0" w:rsidRDefault="009A74FB" w:rsidP="00CB6D0B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2E60409C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D9B7AF6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976" w:type="dxa"/>
          </w:tcPr>
          <w:p w14:paraId="10C9047D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ABDF014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3AFD960" w14:textId="77777777" w:rsidR="009A74FB" w:rsidRPr="007175D0" w:rsidRDefault="009A74FB" w:rsidP="00CB6D0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ACA83F7" w14:textId="35C6E01A" w:rsidR="009A74FB" w:rsidRPr="00C264D8" w:rsidRDefault="009A74FB" w:rsidP="00C264D8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3023EB">
        <w:rPr>
          <w:rFonts w:ascii="Arial" w:eastAsia="Times New Roman" w:hAnsi="Arial" w:cs="Arial"/>
          <w:lang w:eastAsia="es-MX"/>
        </w:rPr>
        <w:t>88</w:t>
      </w:r>
      <w:r w:rsidR="00C264D8">
        <w:rPr>
          <w:rFonts w:ascii="Arial" w:eastAsia="Times New Roman" w:hAnsi="Arial" w:cs="Arial"/>
          <w:lang w:eastAsia="es-MX"/>
        </w:rPr>
        <w:t>___</w:t>
      </w:r>
    </w:p>
    <w:p w14:paraId="1F91B817" w14:textId="1A2C7843" w:rsidR="007175D0" w:rsidRPr="007175D0" w:rsidRDefault="007175D0">
      <w:pPr>
        <w:rPr>
          <w:rFonts w:ascii="Arial" w:hAnsi="Arial" w:cs="Arial"/>
        </w:rPr>
      </w:pPr>
      <w:bookmarkStart w:id="0" w:name="_GoBack"/>
      <w:bookmarkEnd w:id="0"/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D0"/>
    <w:rsid w:val="00016F85"/>
    <w:rsid w:val="000C1F5E"/>
    <w:rsid w:val="000C3196"/>
    <w:rsid w:val="00127864"/>
    <w:rsid w:val="0018458A"/>
    <w:rsid w:val="001F52BC"/>
    <w:rsid w:val="002342B6"/>
    <w:rsid w:val="002F1FD1"/>
    <w:rsid w:val="003023EB"/>
    <w:rsid w:val="00336E82"/>
    <w:rsid w:val="0035047A"/>
    <w:rsid w:val="00410A72"/>
    <w:rsid w:val="00537458"/>
    <w:rsid w:val="00594279"/>
    <w:rsid w:val="005A730B"/>
    <w:rsid w:val="005C30A2"/>
    <w:rsid w:val="005C634E"/>
    <w:rsid w:val="006F5753"/>
    <w:rsid w:val="007175D0"/>
    <w:rsid w:val="00736146"/>
    <w:rsid w:val="008F2E3D"/>
    <w:rsid w:val="009A74FB"/>
    <w:rsid w:val="00A94286"/>
    <w:rsid w:val="00AD7E9C"/>
    <w:rsid w:val="00BB6E2C"/>
    <w:rsid w:val="00C079EC"/>
    <w:rsid w:val="00C264D8"/>
    <w:rsid w:val="00CB52E4"/>
    <w:rsid w:val="00D63F63"/>
    <w:rsid w:val="00F01AFD"/>
    <w:rsid w:val="00F87F62"/>
    <w:rsid w:val="00FC5E4D"/>
    <w:rsid w:val="00FD58B0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3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Usuario de Windows</cp:lastModifiedBy>
  <cp:revision>2</cp:revision>
  <dcterms:created xsi:type="dcterms:W3CDTF">2021-06-01T14:20:00Z</dcterms:created>
  <dcterms:modified xsi:type="dcterms:W3CDTF">2021-06-01T14:20:00Z</dcterms:modified>
</cp:coreProperties>
</file>