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3F2DA" w14:textId="77777777" w:rsidR="006F1047" w:rsidRPr="007C3418" w:rsidRDefault="006F1047" w:rsidP="006F1047">
      <w:pPr>
        <w:spacing w:line="259" w:lineRule="auto"/>
        <w:jc w:val="center"/>
        <w:rPr>
          <w:rFonts w:eastAsia="Calibri" w:cs="Arial"/>
          <w:sz w:val="28"/>
          <w:szCs w:val="28"/>
        </w:rPr>
      </w:pPr>
      <w:r w:rsidRPr="007C3418">
        <w:rPr>
          <w:rFonts w:eastAsia="Calibri" w:cs="Arial"/>
          <w:sz w:val="28"/>
          <w:szCs w:val="28"/>
        </w:rPr>
        <w:t>ESCUELA NORMAL DE EDUCACIÓN PREESCOLAR DEL ESTADO DE COAHUILA</w:t>
      </w:r>
    </w:p>
    <w:p w14:paraId="77189253" w14:textId="77777777" w:rsidR="006F1047" w:rsidRPr="007C3418" w:rsidRDefault="006F1047" w:rsidP="006F1047">
      <w:pPr>
        <w:spacing w:line="259" w:lineRule="auto"/>
        <w:jc w:val="center"/>
        <w:rPr>
          <w:rFonts w:eastAsia="Calibri" w:cs="Arial"/>
          <w:szCs w:val="24"/>
        </w:rPr>
      </w:pPr>
      <w:r w:rsidRPr="007C3418">
        <w:rPr>
          <w:rFonts w:eastAsia="Calibri" w:cs="Arial"/>
          <w:szCs w:val="24"/>
        </w:rPr>
        <w:t>Licenciatura en educación preescolar</w:t>
      </w:r>
    </w:p>
    <w:p w14:paraId="04B2612F" w14:textId="44516165" w:rsidR="006F1047" w:rsidRPr="007C3418" w:rsidRDefault="006F1047" w:rsidP="006F1047">
      <w:pPr>
        <w:spacing w:line="259" w:lineRule="auto"/>
        <w:jc w:val="center"/>
        <w:rPr>
          <w:rFonts w:eastAsia="Calibri" w:cs="Arial"/>
          <w:szCs w:val="24"/>
        </w:rPr>
      </w:pPr>
      <w:r w:rsidRPr="007C3418">
        <w:rPr>
          <w:rFonts w:eastAsia="Calibri" w:cs="Arial"/>
          <w:szCs w:val="24"/>
        </w:rPr>
        <w:t xml:space="preserve">Ciclo 2020-2021 </w:t>
      </w:r>
      <w:r w:rsidRPr="007C3418">
        <w:rPr>
          <w:rFonts w:eastAsia="Calibri" w:cs="Arial"/>
          <w:szCs w:val="24"/>
        </w:rPr>
        <w:tab/>
        <w:t>Sexto semestre</w:t>
      </w:r>
    </w:p>
    <w:p w14:paraId="4A46F242" w14:textId="4E7D84A3" w:rsidR="006F1047" w:rsidRPr="007C3418" w:rsidRDefault="006F1047" w:rsidP="006F1047">
      <w:pPr>
        <w:spacing w:line="259" w:lineRule="auto"/>
        <w:jc w:val="center"/>
        <w:rPr>
          <w:rFonts w:eastAsia="Calibri" w:cs="Arial"/>
          <w:szCs w:val="24"/>
        </w:rPr>
      </w:pPr>
      <w:r w:rsidRPr="007C3418">
        <w:rPr>
          <w:rFonts w:ascii="Times New Roman" w:eastAsia="Times New Roman" w:hAnsi="Times New Roman" w:cs="Times New Roman"/>
          <w:noProof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D440499" wp14:editId="0283BB57">
            <wp:simplePos x="0" y="0"/>
            <wp:positionH relativeFrom="column">
              <wp:posOffset>1848485</wp:posOffset>
            </wp:positionH>
            <wp:positionV relativeFrom="page">
              <wp:posOffset>2096135</wp:posOffset>
            </wp:positionV>
            <wp:extent cx="1895475" cy="1409700"/>
            <wp:effectExtent l="0" t="0" r="9525" b="0"/>
            <wp:wrapNone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C8B1EF" w14:textId="0F79CB6B" w:rsidR="006F1047" w:rsidRPr="007C3418" w:rsidRDefault="006F1047" w:rsidP="006F1047">
      <w:pPr>
        <w:spacing w:line="259" w:lineRule="auto"/>
        <w:jc w:val="center"/>
        <w:rPr>
          <w:rFonts w:eastAsia="Calibri" w:cs="Arial"/>
          <w:szCs w:val="24"/>
        </w:rPr>
      </w:pPr>
    </w:p>
    <w:p w14:paraId="145EDD24" w14:textId="17D563B6" w:rsidR="006F1047" w:rsidRPr="007C3418" w:rsidRDefault="006F1047" w:rsidP="006F1047">
      <w:pPr>
        <w:spacing w:line="259" w:lineRule="auto"/>
        <w:jc w:val="center"/>
        <w:rPr>
          <w:rFonts w:eastAsia="Calibri" w:cs="Arial"/>
          <w:szCs w:val="24"/>
        </w:rPr>
      </w:pPr>
    </w:p>
    <w:p w14:paraId="16567437" w14:textId="77777777" w:rsidR="006F1047" w:rsidRPr="007C3418" w:rsidRDefault="006F1047" w:rsidP="006F1047">
      <w:pPr>
        <w:spacing w:line="259" w:lineRule="auto"/>
        <w:jc w:val="center"/>
        <w:rPr>
          <w:rFonts w:eastAsia="Calibri" w:cs="Arial"/>
          <w:szCs w:val="24"/>
        </w:rPr>
      </w:pPr>
    </w:p>
    <w:p w14:paraId="0DB5160F" w14:textId="77777777" w:rsidR="006F1047" w:rsidRPr="007C3418" w:rsidRDefault="006F1047" w:rsidP="006F1047">
      <w:pPr>
        <w:spacing w:line="259" w:lineRule="auto"/>
        <w:jc w:val="center"/>
        <w:rPr>
          <w:rFonts w:eastAsia="Calibri" w:cs="Arial"/>
          <w:szCs w:val="24"/>
        </w:rPr>
      </w:pPr>
    </w:p>
    <w:p w14:paraId="075815DE" w14:textId="77777777" w:rsidR="006F1047" w:rsidRPr="007C3418" w:rsidRDefault="006F1047" w:rsidP="006F1047">
      <w:pPr>
        <w:spacing w:line="259" w:lineRule="auto"/>
        <w:jc w:val="center"/>
        <w:rPr>
          <w:rFonts w:eastAsia="Calibri" w:cs="Arial"/>
          <w:b/>
          <w:szCs w:val="24"/>
        </w:rPr>
      </w:pPr>
    </w:p>
    <w:p w14:paraId="594B9095" w14:textId="77777777" w:rsidR="006F1047" w:rsidRPr="007C3418" w:rsidRDefault="006F1047" w:rsidP="006F1047">
      <w:pPr>
        <w:spacing w:after="0" w:line="259" w:lineRule="auto"/>
        <w:jc w:val="center"/>
        <w:rPr>
          <w:rFonts w:eastAsia="Calibri" w:cs="Arial"/>
          <w:b/>
          <w:sz w:val="22"/>
        </w:rPr>
      </w:pPr>
      <w:r w:rsidRPr="007C3418">
        <w:rPr>
          <w:rFonts w:eastAsia="Calibri" w:cs="Arial"/>
          <w:b/>
          <w:szCs w:val="24"/>
        </w:rPr>
        <w:t>Materia</w:t>
      </w:r>
      <w:r w:rsidRPr="007C3418">
        <w:rPr>
          <w:rFonts w:eastAsia="Calibri" w:cs="Arial"/>
          <w:b/>
          <w:sz w:val="22"/>
        </w:rPr>
        <w:t xml:space="preserve">: </w:t>
      </w:r>
      <w:r>
        <w:rPr>
          <w:rFonts w:eastAsia="Calibri" w:cs="Arial"/>
          <w:b/>
          <w:sz w:val="22"/>
        </w:rPr>
        <w:t>Teatro</w:t>
      </w:r>
    </w:p>
    <w:p w14:paraId="42F6810A" w14:textId="77777777" w:rsidR="006F1047" w:rsidRPr="007C3418" w:rsidRDefault="006F1047" w:rsidP="006F1047">
      <w:pPr>
        <w:spacing w:after="0" w:line="259" w:lineRule="auto"/>
        <w:jc w:val="center"/>
        <w:rPr>
          <w:rFonts w:eastAsia="Calibri" w:cs="Arial"/>
          <w:szCs w:val="24"/>
        </w:rPr>
      </w:pPr>
      <w:r w:rsidRPr="007C3418">
        <w:rPr>
          <w:rFonts w:eastAsia="Calibri" w:cs="Arial"/>
          <w:b/>
          <w:szCs w:val="24"/>
        </w:rPr>
        <w:t>Maestr</w:t>
      </w:r>
      <w:r>
        <w:rPr>
          <w:rFonts w:eastAsia="Calibri" w:cs="Arial"/>
          <w:b/>
          <w:szCs w:val="24"/>
        </w:rPr>
        <w:t>o</w:t>
      </w:r>
      <w:r w:rsidRPr="007C3418">
        <w:rPr>
          <w:rFonts w:eastAsia="Calibri" w:cs="Arial"/>
          <w:b/>
          <w:szCs w:val="24"/>
        </w:rPr>
        <w:t>:</w:t>
      </w:r>
      <w:r>
        <w:rPr>
          <w:rFonts w:eastAsia="Calibri" w:cs="Arial"/>
          <w:b/>
          <w:szCs w:val="24"/>
        </w:rPr>
        <w:t xml:space="preserve"> Miguel Andrés Rivera Castro.</w:t>
      </w:r>
      <w:r w:rsidRPr="007C3418">
        <w:rPr>
          <w:rFonts w:eastAsia="Calibri" w:cs="Arial"/>
          <w:b/>
          <w:szCs w:val="24"/>
        </w:rPr>
        <w:t xml:space="preserve"> </w:t>
      </w:r>
    </w:p>
    <w:p w14:paraId="05C13F78" w14:textId="77777777" w:rsidR="006F1047" w:rsidRPr="007C3418" w:rsidRDefault="006F1047" w:rsidP="006F1047">
      <w:pPr>
        <w:spacing w:after="0" w:line="259" w:lineRule="auto"/>
        <w:jc w:val="center"/>
        <w:rPr>
          <w:rFonts w:eastAsia="Calibri" w:cs="Arial"/>
          <w:sz w:val="22"/>
        </w:rPr>
      </w:pPr>
    </w:p>
    <w:p w14:paraId="61AC821C" w14:textId="5197E807" w:rsidR="006F1047" w:rsidRPr="007C3418" w:rsidRDefault="006F1047" w:rsidP="006F1047">
      <w:pPr>
        <w:spacing w:after="0" w:line="259" w:lineRule="auto"/>
        <w:jc w:val="center"/>
        <w:rPr>
          <w:rFonts w:eastAsia="Calibri" w:cs="Arial"/>
          <w:szCs w:val="24"/>
        </w:rPr>
      </w:pPr>
      <w:r w:rsidRPr="007C3418">
        <w:rPr>
          <w:rFonts w:eastAsia="Calibri" w:cs="Arial"/>
          <w:b/>
          <w:szCs w:val="24"/>
        </w:rPr>
        <w:t>Tema:</w:t>
      </w:r>
      <w:r w:rsidRPr="007C3418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>cuento resumido de los hermanos Grimm</w:t>
      </w:r>
      <w:r>
        <w:rPr>
          <w:rFonts w:eastAsia="Calibri" w:cs="Arial"/>
          <w:szCs w:val="24"/>
        </w:rPr>
        <w:t xml:space="preserve">. </w:t>
      </w:r>
    </w:p>
    <w:p w14:paraId="320849C2" w14:textId="77777777" w:rsidR="006F1047" w:rsidRPr="007C3418" w:rsidRDefault="006F1047" w:rsidP="006F1047">
      <w:pPr>
        <w:spacing w:after="0" w:line="259" w:lineRule="auto"/>
        <w:jc w:val="center"/>
        <w:rPr>
          <w:rFonts w:eastAsia="Calibri" w:cs="Arial"/>
          <w:b/>
          <w:bCs/>
          <w:szCs w:val="24"/>
        </w:rPr>
      </w:pPr>
      <w:r w:rsidRPr="007C3418">
        <w:rPr>
          <w:rFonts w:eastAsia="Calibri" w:cs="Arial"/>
          <w:b/>
          <w:bCs/>
          <w:szCs w:val="24"/>
        </w:rPr>
        <w:t>Unidad</w:t>
      </w:r>
      <w:r>
        <w:rPr>
          <w:rFonts w:eastAsia="Calibri" w:cs="Arial"/>
          <w:b/>
          <w:bCs/>
          <w:szCs w:val="24"/>
        </w:rPr>
        <w:t xml:space="preserve"> II La apreciación teatral </w:t>
      </w:r>
    </w:p>
    <w:p w14:paraId="03026C4D" w14:textId="77777777" w:rsidR="006F1047" w:rsidRPr="007C3418" w:rsidRDefault="006F1047" w:rsidP="006F1047">
      <w:pPr>
        <w:spacing w:line="259" w:lineRule="auto"/>
        <w:jc w:val="center"/>
        <w:rPr>
          <w:rFonts w:eastAsia="Calibri" w:cs="Arial"/>
          <w:b/>
          <w:bCs/>
          <w:szCs w:val="24"/>
        </w:rPr>
      </w:pPr>
    </w:p>
    <w:p w14:paraId="0F016AC4" w14:textId="77777777" w:rsidR="006F1047" w:rsidRPr="007C3418" w:rsidRDefault="006F1047" w:rsidP="006F1047">
      <w:pPr>
        <w:spacing w:line="259" w:lineRule="auto"/>
        <w:jc w:val="center"/>
        <w:rPr>
          <w:rFonts w:eastAsia="Calibri" w:cs="Arial"/>
          <w:szCs w:val="24"/>
        </w:rPr>
      </w:pPr>
      <w:r w:rsidRPr="007C3418">
        <w:rPr>
          <w:rFonts w:eastAsia="Calibri" w:cs="Arial"/>
          <w:b/>
          <w:szCs w:val="24"/>
        </w:rPr>
        <w:t>Alumna:</w:t>
      </w:r>
      <w:r w:rsidRPr="007C3418">
        <w:rPr>
          <w:rFonts w:eastAsia="Calibri" w:cs="Arial"/>
          <w:szCs w:val="24"/>
        </w:rPr>
        <w:t xml:space="preserve"> Dulce Nelly Pérez Núñez. </w:t>
      </w:r>
      <w:r w:rsidRPr="007C3418">
        <w:rPr>
          <w:rFonts w:eastAsia="Calibri" w:cs="Arial"/>
          <w:b/>
          <w:szCs w:val="24"/>
        </w:rPr>
        <w:t xml:space="preserve">N#: </w:t>
      </w:r>
      <w:r w:rsidRPr="007C3418">
        <w:rPr>
          <w:rFonts w:eastAsia="Calibri" w:cs="Arial"/>
          <w:szCs w:val="24"/>
        </w:rPr>
        <w:t xml:space="preserve">11 </w:t>
      </w:r>
    </w:p>
    <w:p w14:paraId="44699BCD" w14:textId="77777777" w:rsidR="006F1047" w:rsidRPr="007C3418" w:rsidRDefault="006F1047" w:rsidP="006F1047">
      <w:pPr>
        <w:spacing w:line="259" w:lineRule="auto"/>
        <w:jc w:val="center"/>
        <w:rPr>
          <w:rFonts w:eastAsia="Calibri" w:cs="Arial"/>
          <w:szCs w:val="24"/>
        </w:rPr>
      </w:pPr>
      <w:r w:rsidRPr="007C3418">
        <w:rPr>
          <w:rFonts w:eastAsia="Calibri" w:cs="Arial"/>
          <w:b/>
          <w:szCs w:val="24"/>
        </w:rPr>
        <w:t>Grado</w:t>
      </w:r>
      <w:r w:rsidRPr="007C3418">
        <w:rPr>
          <w:rFonts w:eastAsia="Calibri" w:cs="Arial"/>
          <w:szCs w:val="24"/>
        </w:rPr>
        <w:t xml:space="preserve">: 3 </w:t>
      </w:r>
      <w:r w:rsidRPr="007C3418">
        <w:rPr>
          <w:rFonts w:eastAsia="Calibri" w:cs="Arial"/>
          <w:b/>
          <w:szCs w:val="24"/>
        </w:rPr>
        <w:t>sección:</w:t>
      </w:r>
      <w:r w:rsidRPr="007C3418">
        <w:rPr>
          <w:rFonts w:eastAsia="Calibri" w:cs="Arial"/>
          <w:szCs w:val="24"/>
        </w:rPr>
        <w:t xml:space="preserve"> “B”</w:t>
      </w:r>
    </w:p>
    <w:p w14:paraId="228AD39A" w14:textId="77777777" w:rsidR="006F1047" w:rsidRPr="007C3418" w:rsidRDefault="006F1047" w:rsidP="006F1047">
      <w:pPr>
        <w:spacing w:after="0" w:line="259" w:lineRule="auto"/>
        <w:jc w:val="left"/>
        <w:rPr>
          <w:rFonts w:eastAsia="Calibri" w:cs="Arial"/>
          <w:b/>
          <w:bCs/>
          <w:szCs w:val="24"/>
        </w:rPr>
      </w:pPr>
      <w:r w:rsidRPr="007C3418">
        <w:rPr>
          <w:rFonts w:eastAsia="Calibri" w:cs="Arial"/>
          <w:b/>
          <w:bCs/>
          <w:szCs w:val="24"/>
        </w:rPr>
        <w:t xml:space="preserve">Competencias: </w:t>
      </w:r>
      <w:r w:rsidRPr="007C3418">
        <w:rPr>
          <w:rFonts w:eastAsia="Calibri" w:cs="Arial"/>
          <w:b/>
          <w:bCs/>
          <w:szCs w:val="24"/>
        </w:rPr>
        <w:tab/>
      </w:r>
    </w:p>
    <w:p w14:paraId="42E48367" w14:textId="77777777" w:rsidR="006F1047" w:rsidRPr="002224EF" w:rsidRDefault="006F1047" w:rsidP="006F1047">
      <w:pPr>
        <w:spacing w:after="0"/>
        <w:jc w:val="left"/>
        <w:rPr>
          <w:rFonts w:eastAsia="Calibri" w:cs="Arial"/>
          <w:sz w:val="20"/>
          <w:szCs w:val="20"/>
        </w:rPr>
      </w:pPr>
      <w:r w:rsidRPr="002224EF">
        <w:rPr>
          <w:rFonts w:eastAsia="Calibri" w:cs="Arial"/>
          <w:sz w:val="20"/>
          <w:szCs w:val="20"/>
        </w:rPr>
        <w:t>Detecta los procesos de aprendizaje de sus alumnos para favorecer su desarrollo cognitivo y socioemocional.</w:t>
      </w:r>
    </w:p>
    <w:p w14:paraId="5391D2B2" w14:textId="77777777" w:rsidR="006F1047" w:rsidRPr="007C3418" w:rsidRDefault="006F1047" w:rsidP="006F1047">
      <w:pPr>
        <w:spacing w:after="0"/>
        <w:jc w:val="left"/>
        <w:rPr>
          <w:rFonts w:eastAsia="Calibri" w:cs="Arial"/>
          <w:sz w:val="20"/>
          <w:szCs w:val="20"/>
        </w:rPr>
      </w:pPr>
    </w:p>
    <w:p w14:paraId="1C4CCD0F" w14:textId="77777777" w:rsidR="006F1047" w:rsidRPr="002224EF" w:rsidRDefault="006F1047" w:rsidP="006F1047">
      <w:pPr>
        <w:jc w:val="left"/>
        <w:rPr>
          <w:rFonts w:eastAsia="Calibri" w:cs="Arial"/>
          <w:sz w:val="20"/>
          <w:szCs w:val="20"/>
        </w:rPr>
      </w:pPr>
      <w:r w:rsidRPr="002224EF">
        <w:rPr>
          <w:rFonts w:eastAsia="Calibri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49637C7C" w14:textId="77777777" w:rsidR="006F1047" w:rsidRPr="002224EF" w:rsidRDefault="006F1047" w:rsidP="006F1047">
      <w:pPr>
        <w:jc w:val="left"/>
        <w:rPr>
          <w:rFonts w:eastAsia="Calibri" w:cs="Arial"/>
          <w:sz w:val="20"/>
          <w:szCs w:val="20"/>
        </w:rPr>
      </w:pPr>
      <w:r w:rsidRPr="002224EF">
        <w:rPr>
          <w:rFonts w:eastAsia="Calibri" w:cs="Arial"/>
          <w:sz w:val="20"/>
          <w:szCs w:val="20"/>
        </w:rPr>
        <w:t>Actúa de manera ética ante la diversidad de situaciones que se presentan en la práctica profesional</w:t>
      </w:r>
    </w:p>
    <w:p w14:paraId="08AB7831" w14:textId="77777777" w:rsidR="006F1047" w:rsidRPr="002224EF" w:rsidRDefault="006F1047" w:rsidP="006F1047">
      <w:pPr>
        <w:jc w:val="left"/>
        <w:rPr>
          <w:rFonts w:eastAsia="Calibri" w:cs="Arial"/>
          <w:sz w:val="20"/>
          <w:szCs w:val="20"/>
        </w:rPr>
      </w:pPr>
      <w:r w:rsidRPr="002224EF">
        <w:rPr>
          <w:rFonts w:eastAsia="Calibri" w:cs="Arial"/>
          <w:sz w:val="20"/>
          <w:szCs w:val="20"/>
        </w:rPr>
        <w:t>Reconoce la importancia de la expresión y apreciación artística en la educación, comprendiendo que se encuentran íntimamente ligadas entre sí y que son indispensables para el desarrollo humano</w:t>
      </w:r>
    </w:p>
    <w:p w14:paraId="352EACCB" w14:textId="77777777" w:rsidR="006F1047" w:rsidRPr="007C3418" w:rsidRDefault="006F1047" w:rsidP="006F1047">
      <w:pPr>
        <w:jc w:val="left"/>
        <w:rPr>
          <w:rFonts w:eastAsia="Calibri" w:cs="Arial"/>
          <w:sz w:val="20"/>
          <w:szCs w:val="20"/>
        </w:rPr>
      </w:pPr>
      <w:r w:rsidRPr="002224EF">
        <w:rPr>
          <w:rFonts w:eastAsia="Calibri" w:cs="Arial"/>
          <w:sz w:val="20"/>
          <w:szCs w:val="20"/>
        </w:rPr>
        <w:t>Comprende la importancia de la expresión y apreciación teatral en la formación docente y su impacto en el desarrollo integral de los niños y niñas en educación preescolar</w:t>
      </w:r>
    </w:p>
    <w:p w14:paraId="5AA7BC0A" w14:textId="77777777" w:rsidR="006F1047" w:rsidRPr="007C3418" w:rsidRDefault="006F1047" w:rsidP="006F1047">
      <w:pPr>
        <w:spacing w:after="0" w:line="259" w:lineRule="auto"/>
        <w:jc w:val="right"/>
        <w:rPr>
          <w:rFonts w:eastAsia="Calibri" w:cs="Arial"/>
          <w:sz w:val="22"/>
        </w:rPr>
      </w:pPr>
      <w:r w:rsidRPr="007C3418">
        <w:rPr>
          <w:rFonts w:eastAsia="Calibri" w:cs="Arial"/>
          <w:sz w:val="22"/>
        </w:rPr>
        <w:t xml:space="preserve">Saltillo Coahuila México    </w:t>
      </w:r>
    </w:p>
    <w:p w14:paraId="6FE5B2BB" w14:textId="2D7B3886" w:rsidR="006F1047" w:rsidRPr="0028681D" w:rsidRDefault="006F1047" w:rsidP="006F1047">
      <w:pPr>
        <w:spacing w:after="0" w:line="259" w:lineRule="auto"/>
        <w:jc w:val="right"/>
        <w:rPr>
          <w:rFonts w:ascii="Calibri" w:eastAsia="Calibri" w:hAnsi="Calibri" w:cs="Times New Roman"/>
          <w:sz w:val="22"/>
          <w:lang w:val="en-US"/>
        </w:rPr>
      </w:pPr>
      <w:r>
        <w:rPr>
          <w:rFonts w:eastAsia="Calibri" w:cs="Arial"/>
          <w:sz w:val="22"/>
        </w:rPr>
        <w:t>3 de junio de</w:t>
      </w:r>
      <w:r w:rsidRPr="0028681D">
        <w:rPr>
          <w:rFonts w:eastAsia="Calibri" w:cs="Arial"/>
          <w:sz w:val="22"/>
          <w:lang w:val="en-US"/>
        </w:rPr>
        <w:t xml:space="preserve"> 2021</w:t>
      </w:r>
    </w:p>
    <w:p w14:paraId="0C1A7C79" w14:textId="7E62B27A" w:rsidR="00110498" w:rsidRPr="0028681D" w:rsidRDefault="00BD73F1" w:rsidP="0028681D">
      <w:pPr>
        <w:jc w:val="center"/>
        <w:rPr>
          <w:sz w:val="36"/>
          <w:szCs w:val="36"/>
          <w:lang w:val="en-US"/>
        </w:rPr>
      </w:pPr>
      <w:r w:rsidRPr="0028681D">
        <w:rPr>
          <w:sz w:val="36"/>
          <w:szCs w:val="36"/>
          <w:lang w:val="en-US"/>
        </w:rPr>
        <w:t xml:space="preserve">link: </w:t>
      </w:r>
      <w:hyperlink r:id="rId5" w:history="1">
        <w:r w:rsidR="0028681D" w:rsidRPr="0028681D">
          <w:rPr>
            <w:rStyle w:val="Hipervnculo"/>
            <w:sz w:val="36"/>
            <w:szCs w:val="36"/>
            <w:lang w:val="en-US"/>
          </w:rPr>
          <w:t>https://youtu.be/INAoGBHklqs</w:t>
        </w:r>
      </w:hyperlink>
    </w:p>
    <w:p w14:paraId="6A0324AF" w14:textId="15A3458A" w:rsidR="00BD73F1" w:rsidRPr="0028681D" w:rsidRDefault="00BD73F1">
      <w:pPr>
        <w:rPr>
          <w:lang w:val="en-US"/>
        </w:rPr>
      </w:pPr>
    </w:p>
    <w:p w14:paraId="33AF6B31" w14:textId="6BB00925" w:rsidR="00BD73F1" w:rsidRPr="0028681D" w:rsidRDefault="00BD73F1">
      <w:pPr>
        <w:rPr>
          <w:lang w:val="en-US"/>
        </w:rPr>
      </w:pPr>
    </w:p>
    <w:p w14:paraId="5B5BC22E" w14:textId="55EC2786" w:rsidR="00BD73F1" w:rsidRPr="0028681D" w:rsidRDefault="00BD73F1" w:rsidP="00BD73F1">
      <w:pPr>
        <w:jc w:val="center"/>
        <w:rPr>
          <w:lang w:val="en-US"/>
        </w:rPr>
      </w:pPr>
      <w:proofErr w:type="spellStart"/>
      <w:r w:rsidRPr="0028681D">
        <w:rPr>
          <w:b/>
          <w:bCs/>
          <w:lang w:val="en-US"/>
        </w:rPr>
        <w:lastRenderedPageBreak/>
        <w:t>Rúbrica</w:t>
      </w:r>
      <w:proofErr w:type="spellEnd"/>
      <w:r w:rsidRPr="0028681D">
        <w:rPr>
          <w:b/>
          <w:bCs/>
          <w:lang w:val="en-US"/>
        </w:rPr>
        <w:t xml:space="preserve"> </w:t>
      </w:r>
      <w:r w:rsidRPr="00BD73F1">
        <w:drawing>
          <wp:inline distT="0" distB="0" distL="0" distR="0" wp14:anchorId="5FB5255B" wp14:editId="4367008E">
            <wp:extent cx="5563376" cy="676369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67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3F1" w:rsidRPr="0028681D" w:rsidSect="00BD73F1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47"/>
    <w:rsid w:val="000166A4"/>
    <w:rsid w:val="00110498"/>
    <w:rsid w:val="001C5170"/>
    <w:rsid w:val="0028681D"/>
    <w:rsid w:val="0035274A"/>
    <w:rsid w:val="003D44F5"/>
    <w:rsid w:val="003E7DC3"/>
    <w:rsid w:val="006750A2"/>
    <w:rsid w:val="006F1047"/>
    <w:rsid w:val="00811919"/>
    <w:rsid w:val="00A926B3"/>
    <w:rsid w:val="00BA5131"/>
    <w:rsid w:val="00BD73F1"/>
    <w:rsid w:val="00C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AA46"/>
  <w15:chartTrackingRefBased/>
  <w15:docId w15:val="{CCF57303-8C22-4898-8D64-52F16184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47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styleId="Hipervnculo">
    <w:name w:val="Hyperlink"/>
    <w:basedOn w:val="Fuentedeprrafopredeter"/>
    <w:uiPriority w:val="99"/>
    <w:unhideWhenUsed/>
    <w:rsid w:val="002868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6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INAoGBHklq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1</cp:revision>
  <dcterms:created xsi:type="dcterms:W3CDTF">2021-06-04T04:25:00Z</dcterms:created>
  <dcterms:modified xsi:type="dcterms:W3CDTF">2021-06-04T04:45:00Z</dcterms:modified>
</cp:coreProperties>
</file>