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680D" w14:textId="77777777" w:rsidR="005162DF" w:rsidRDefault="005162DF" w:rsidP="005162DF">
      <w:pPr>
        <w:jc w:val="center"/>
      </w:pPr>
      <w:r>
        <w:rPr>
          <w:noProof/>
        </w:rPr>
        <w:drawing>
          <wp:inline distT="0" distB="0" distL="0" distR="0" wp14:anchorId="6EE5A245" wp14:editId="2784E948">
            <wp:extent cx="1333041" cy="986696"/>
            <wp:effectExtent l="0" t="0" r="0" b="444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0034" cy="991872"/>
                    </a:xfrm>
                    <a:prstGeom prst="rect">
                      <a:avLst/>
                    </a:prstGeom>
                    <a:noFill/>
                    <a:ln>
                      <a:noFill/>
                    </a:ln>
                  </pic:spPr>
                </pic:pic>
              </a:graphicData>
            </a:graphic>
          </wp:inline>
        </w:drawing>
      </w:r>
    </w:p>
    <w:p w14:paraId="4C7C94B6" w14:textId="77777777" w:rsidR="005162DF" w:rsidRDefault="005162DF" w:rsidP="005162DF">
      <w:pPr>
        <w:spacing w:line="254" w:lineRule="auto"/>
        <w:jc w:val="center"/>
        <w:rPr>
          <w:rFonts w:ascii="Arial" w:eastAsia="Arial" w:hAnsi="Arial" w:cs="Arial"/>
          <w:b/>
          <w:sz w:val="28"/>
          <w:szCs w:val="28"/>
          <w:lang w:eastAsia="es-MX"/>
        </w:rPr>
      </w:pPr>
      <w:r>
        <w:rPr>
          <w:rFonts w:ascii="Arial" w:eastAsia="Arial" w:hAnsi="Arial" w:cs="Arial"/>
          <w:b/>
          <w:sz w:val="28"/>
          <w:szCs w:val="28"/>
          <w:lang w:eastAsia="es-MX"/>
        </w:rPr>
        <w:t>Escuela Normal de Educación Preescolar</w:t>
      </w:r>
    </w:p>
    <w:p w14:paraId="6261E9B9" w14:textId="77777777" w:rsidR="005162DF" w:rsidRDefault="005162DF" w:rsidP="005162DF">
      <w:pPr>
        <w:spacing w:line="254" w:lineRule="auto"/>
        <w:jc w:val="center"/>
        <w:rPr>
          <w:rFonts w:ascii="Arial" w:eastAsia="Arial" w:hAnsi="Arial" w:cs="Arial"/>
          <w:b/>
          <w:sz w:val="28"/>
          <w:szCs w:val="28"/>
          <w:lang w:eastAsia="es-MX"/>
        </w:rPr>
      </w:pPr>
      <w:r>
        <w:rPr>
          <w:rFonts w:ascii="Arial" w:eastAsia="Arial" w:hAnsi="Arial" w:cs="Arial"/>
          <w:b/>
          <w:sz w:val="28"/>
          <w:szCs w:val="28"/>
          <w:lang w:eastAsia="es-MX"/>
        </w:rPr>
        <w:t xml:space="preserve">Curso: </w:t>
      </w:r>
      <w:r>
        <w:rPr>
          <w:rFonts w:ascii="Arial" w:eastAsia="Arial" w:hAnsi="Arial" w:cs="Arial"/>
          <w:bCs/>
          <w:sz w:val="28"/>
          <w:szCs w:val="28"/>
          <w:lang w:eastAsia="es-MX"/>
        </w:rPr>
        <w:t>Modelos Pedagógicos.</w:t>
      </w:r>
    </w:p>
    <w:p w14:paraId="615055B7" w14:textId="77777777" w:rsidR="005162DF" w:rsidRDefault="005162DF" w:rsidP="005162DF">
      <w:pPr>
        <w:spacing w:line="254" w:lineRule="auto"/>
        <w:jc w:val="center"/>
        <w:rPr>
          <w:rFonts w:ascii="Arial" w:eastAsia="Arial" w:hAnsi="Arial" w:cs="Arial"/>
          <w:bCs/>
          <w:sz w:val="28"/>
          <w:szCs w:val="28"/>
          <w:lang w:eastAsia="es-MX"/>
        </w:rPr>
      </w:pPr>
      <w:r>
        <w:rPr>
          <w:rFonts w:ascii="Arial" w:eastAsia="Arial" w:hAnsi="Arial" w:cs="Arial"/>
          <w:b/>
          <w:sz w:val="28"/>
          <w:szCs w:val="28"/>
          <w:lang w:eastAsia="es-MX"/>
        </w:rPr>
        <w:t>Docente:</w:t>
      </w:r>
      <w:r>
        <w:rPr>
          <w:rFonts w:ascii="Arial" w:eastAsia="Arial" w:hAnsi="Arial" w:cs="Arial"/>
          <w:bCs/>
          <w:sz w:val="28"/>
          <w:szCs w:val="28"/>
          <w:lang w:eastAsia="es-MX"/>
        </w:rPr>
        <w:t xml:space="preserve"> Narciso Rodríguez Espinoza.</w:t>
      </w:r>
    </w:p>
    <w:p w14:paraId="61F542D1" w14:textId="77777777" w:rsidR="005162DF" w:rsidRDefault="005162DF" w:rsidP="005162DF">
      <w:pPr>
        <w:spacing w:line="254" w:lineRule="auto"/>
        <w:jc w:val="center"/>
        <w:rPr>
          <w:rFonts w:ascii="Arial" w:eastAsia="Arial" w:hAnsi="Arial" w:cs="Arial"/>
          <w:bCs/>
          <w:sz w:val="28"/>
          <w:szCs w:val="28"/>
          <w:lang w:eastAsia="es-MX"/>
        </w:rPr>
      </w:pPr>
      <w:r>
        <w:rPr>
          <w:rFonts w:ascii="Arial" w:eastAsia="Arial" w:hAnsi="Arial" w:cs="Arial"/>
          <w:bCs/>
          <w:sz w:val="28"/>
          <w:szCs w:val="28"/>
          <w:lang w:eastAsia="es-MX"/>
        </w:rPr>
        <w:t>Semestre: 4°    Sección: “A”</w:t>
      </w:r>
    </w:p>
    <w:p w14:paraId="19113700" w14:textId="1CBA19C7" w:rsidR="005162DF" w:rsidRDefault="00566817" w:rsidP="005162DF">
      <w:pPr>
        <w:spacing w:line="254" w:lineRule="auto"/>
        <w:jc w:val="center"/>
        <w:rPr>
          <w:rFonts w:ascii="Arial" w:eastAsia="Arial" w:hAnsi="Arial" w:cs="Arial"/>
          <w:b/>
          <w:sz w:val="28"/>
          <w:szCs w:val="28"/>
          <w:lang w:eastAsia="es-MX"/>
        </w:rPr>
      </w:pPr>
      <w:r>
        <w:rPr>
          <w:rFonts w:ascii="Arial" w:eastAsia="Arial" w:hAnsi="Arial" w:cs="Arial"/>
          <w:b/>
          <w:sz w:val="28"/>
          <w:szCs w:val="28"/>
          <w:lang w:eastAsia="es-MX"/>
        </w:rPr>
        <w:t xml:space="preserve">Texto Sustentado </w:t>
      </w:r>
    </w:p>
    <w:p w14:paraId="516B6FE2" w14:textId="10952EAC" w:rsidR="005162DF" w:rsidRDefault="00433731" w:rsidP="002E7921">
      <w:pPr>
        <w:spacing w:line="254" w:lineRule="auto"/>
        <w:jc w:val="center"/>
        <w:rPr>
          <w:rFonts w:ascii="Arial" w:eastAsia="Arial" w:hAnsi="Arial" w:cs="Arial"/>
          <w:bCs/>
          <w:sz w:val="28"/>
          <w:szCs w:val="28"/>
          <w:lang w:eastAsia="es-MX"/>
        </w:rPr>
      </w:pPr>
      <w:r>
        <w:rPr>
          <w:rFonts w:ascii="Arial" w:eastAsia="Arial" w:hAnsi="Arial" w:cs="Arial"/>
          <w:b/>
          <w:sz w:val="28"/>
          <w:szCs w:val="28"/>
          <w:lang w:eastAsia="es-MX"/>
        </w:rPr>
        <w:t>Alumno</w:t>
      </w:r>
      <w:r w:rsidR="005162DF">
        <w:rPr>
          <w:rFonts w:ascii="Arial" w:eastAsia="Arial" w:hAnsi="Arial" w:cs="Arial"/>
          <w:b/>
          <w:sz w:val="28"/>
          <w:szCs w:val="28"/>
          <w:lang w:eastAsia="es-MX"/>
        </w:rPr>
        <w:t xml:space="preserve">: </w:t>
      </w:r>
      <w:r w:rsidR="005162DF">
        <w:rPr>
          <w:rFonts w:ascii="Arial" w:eastAsia="Arial" w:hAnsi="Arial" w:cs="Arial"/>
          <w:bCs/>
          <w:sz w:val="28"/>
          <w:szCs w:val="28"/>
          <w:lang w:eastAsia="es-MX"/>
        </w:rPr>
        <w:t>Lucia del Carmen Laureano Valdez    #13</w:t>
      </w:r>
    </w:p>
    <w:p w14:paraId="00202712" w14:textId="7A55F9FC" w:rsidR="005162DF" w:rsidRDefault="005162DF" w:rsidP="005162DF">
      <w:pPr>
        <w:spacing w:line="254" w:lineRule="auto"/>
        <w:jc w:val="center"/>
        <w:rPr>
          <w:rFonts w:ascii="Arial" w:eastAsia="Arial" w:hAnsi="Arial" w:cs="Arial"/>
          <w:bCs/>
          <w:sz w:val="28"/>
          <w:szCs w:val="28"/>
          <w:lang w:eastAsia="es-MX"/>
        </w:rPr>
      </w:pPr>
      <w:r>
        <w:rPr>
          <w:rFonts w:ascii="Arial" w:eastAsia="Arial" w:hAnsi="Arial" w:cs="Arial"/>
          <w:b/>
          <w:sz w:val="28"/>
          <w:szCs w:val="28"/>
          <w:lang w:eastAsia="es-MX"/>
        </w:rPr>
        <w:t>Unidad de aprendizaje II.</w:t>
      </w:r>
      <w:r>
        <w:rPr>
          <w:rFonts w:ascii="Arial" w:eastAsia="Arial" w:hAnsi="Arial" w:cs="Arial"/>
          <w:bCs/>
          <w:sz w:val="28"/>
          <w:szCs w:val="28"/>
          <w:lang w:eastAsia="es-MX"/>
        </w:rPr>
        <w:t xml:space="preserve"> </w:t>
      </w:r>
      <w:r w:rsidRPr="005162DF">
        <w:rPr>
          <w:rFonts w:ascii="Arial" w:eastAsia="Arial" w:hAnsi="Arial" w:cs="Arial"/>
          <w:bCs/>
          <w:sz w:val="28"/>
          <w:szCs w:val="28"/>
          <w:lang w:eastAsia="es-MX"/>
        </w:rPr>
        <w:t>El modelo y su concreción en el aula: procesos y prácticas de enseñanza y aprendizaje.</w:t>
      </w:r>
    </w:p>
    <w:p w14:paraId="6C877E94" w14:textId="77777777" w:rsidR="005162DF" w:rsidRDefault="005162DF" w:rsidP="005162DF">
      <w:pPr>
        <w:spacing w:line="254" w:lineRule="auto"/>
        <w:jc w:val="center"/>
        <w:rPr>
          <w:rFonts w:ascii="Arial" w:eastAsia="Arial" w:hAnsi="Arial" w:cs="Arial"/>
          <w:b/>
          <w:sz w:val="28"/>
          <w:szCs w:val="28"/>
          <w:lang w:eastAsia="es-MX"/>
        </w:rPr>
      </w:pPr>
      <w:r>
        <w:rPr>
          <w:rFonts w:ascii="Arial" w:eastAsia="Arial" w:hAnsi="Arial" w:cs="Arial"/>
          <w:b/>
          <w:sz w:val="28"/>
          <w:szCs w:val="28"/>
          <w:lang w:eastAsia="es-MX"/>
        </w:rPr>
        <w:t>Competencias:</w:t>
      </w:r>
    </w:p>
    <w:p w14:paraId="250FF7F1" w14:textId="77777777" w:rsidR="005162DF" w:rsidRDefault="005162DF" w:rsidP="005162DF">
      <w:pPr>
        <w:numPr>
          <w:ilvl w:val="0"/>
          <w:numId w:val="1"/>
        </w:numPr>
        <w:spacing w:after="0" w:line="254" w:lineRule="auto"/>
        <w:jc w:val="both"/>
        <w:rPr>
          <w:rFonts w:ascii="Calibri" w:eastAsia="Calibri" w:hAnsi="Calibri" w:cs="Calibri"/>
          <w:bCs/>
          <w:sz w:val="28"/>
          <w:szCs w:val="28"/>
          <w:lang w:eastAsia="es-MX"/>
        </w:rPr>
      </w:pPr>
      <w:r>
        <w:rPr>
          <w:rFonts w:ascii="Arial" w:eastAsia="Arial" w:hAnsi="Arial" w:cs="Arial"/>
          <w:bCs/>
          <w:sz w:val="28"/>
          <w:szCs w:val="28"/>
          <w:lang w:eastAsia="es-MX"/>
        </w:rPr>
        <w:t>Detecta los procesos de aprendizaje de sus alumnos para favorecer su desarrollo cognitivo y socioemocional.</w:t>
      </w:r>
    </w:p>
    <w:p w14:paraId="70A7AA4B" w14:textId="2BF3A0F2" w:rsidR="005162DF" w:rsidRPr="005162DF" w:rsidRDefault="005162DF" w:rsidP="005162DF">
      <w:pPr>
        <w:numPr>
          <w:ilvl w:val="0"/>
          <w:numId w:val="1"/>
        </w:numPr>
        <w:spacing w:after="0" w:line="254" w:lineRule="auto"/>
        <w:jc w:val="both"/>
        <w:rPr>
          <w:rFonts w:ascii="Calibri" w:eastAsia="Calibri" w:hAnsi="Calibri" w:cs="Calibri"/>
          <w:bCs/>
          <w:sz w:val="28"/>
          <w:szCs w:val="28"/>
          <w:lang w:eastAsia="es-MX"/>
        </w:rPr>
      </w:pPr>
      <w:r>
        <w:rPr>
          <w:rFonts w:ascii="Arial" w:eastAsia="Arial" w:hAnsi="Arial" w:cs="Arial"/>
          <w:bCs/>
          <w:sz w:val="28"/>
          <w:szCs w:val="28"/>
          <w:lang w:eastAsia="es-MX"/>
        </w:rPr>
        <w:t>Aplica el plan y programas de estudio para alcanzar los propósitos educativos y contribuir al pleno desenvolvimiento de las capacidades de sus alumnos.</w:t>
      </w:r>
    </w:p>
    <w:p w14:paraId="3C722E78" w14:textId="0F3BED2F" w:rsidR="005162DF" w:rsidRPr="005162DF" w:rsidRDefault="005162DF" w:rsidP="005162DF">
      <w:pPr>
        <w:pStyle w:val="Prrafodelista"/>
        <w:numPr>
          <w:ilvl w:val="0"/>
          <w:numId w:val="1"/>
        </w:numPr>
        <w:rPr>
          <w:rFonts w:ascii="Arial" w:hAnsi="Arial" w:cs="Arial"/>
          <w:color w:val="000000"/>
          <w:sz w:val="28"/>
          <w:szCs w:val="28"/>
        </w:rPr>
      </w:pPr>
      <w:r w:rsidRPr="005162DF">
        <w:rPr>
          <w:rFonts w:ascii="Arial" w:hAnsi="Arial" w:cs="Arial"/>
          <w:color w:val="000000"/>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B3D05F7" w14:textId="77777777" w:rsidR="005162DF" w:rsidRDefault="005162DF" w:rsidP="005162DF">
      <w:pPr>
        <w:numPr>
          <w:ilvl w:val="0"/>
          <w:numId w:val="1"/>
        </w:numPr>
        <w:spacing w:after="0" w:line="254" w:lineRule="auto"/>
        <w:jc w:val="both"/>
        <w:rPr>
          <w:rFonts w:ascii="Calibri" w:eastAsia="Calibri" w:hAnsi="Calibri" w:cs="Calibri"/>
          <w:bCs/>
          <w:sz w:val="28"/>
          <w:szCs w:val="28"/>
          <w:lang w:eastAsia="es-MX"/>
        </w:rPr>
      </w:pPr>
      <w:r>
        <w:rPr>
          <w:rFonts w:ascii="Arial" w:eastAsia="Arial" w:hAnsi="Arial" w:cs="Arial"/>
          <w:bCs/>
          <w:sz w:val="28"/>
          <w:szCs w:val="28"/>
          <w:lang w:eastAsia="es-MX"/>
        </w:rPr>
        <w:t>Integra recursos de la investigación educativa para enriquecer su práctica profesional, expresando su interés por el conocimiento, la ciencia y la mejora de la educación.</w:t>
      </w:r>
    </w:p>
    <w:p w14:paraId="1F1AC55A" w14:textId="77777777" w:rsidR="005162DF" w:rsidRDefault="005162DF" w:rsidP="005162DF">
      <w:pPr>
        <w:numPr>
          <w:ilvl w:val="0"/>
          <w:numId w:val="1"/>
        </w:numPr>
        <w:spacing w:after="0" w:line="254" w:lineRule="auto"/>
        <w:jc w:val="both"/>
        <w:rPr>
          <w:rFonts w:ascii="Calibri" w:eastAsia="Calibri" w:hAnsi="Calibri" w:cs="Calibri"/>
          <w:bCs/>
          <w:sz w:val="28"/>
          <w:szCs w:val="28"/>
          <w:lang w:eastAsia="es-MX"/>
        </w:rPr>
      </w:pPr>
      <w:r>
        <w:rPr>
          <w:rFonts w:ascii="Arial" w:eastAsia="Arial" w:hAnsi="Arial" w:cs="Arial"/>
          <w:bCs/>
          <w:sz w:val="28"/>
          <w:szCs w:val="28"/>
          <w:lang w:eastAsia="es-MX"/>
        </w:rPr>
        <w:t>Actúa de manera ética ante la diversidad de situaciones que se presentan en la práctica profesional.</w:t>
      </w:r>
    </w:p>
    <w:p w14:paraId="6111C178" w14:textId="77777777" w:rsidR="005162DF" w:rsidRDefault="005162DF" w:rsidP="005162DF">
      <w:pPr>
        <w:spacing w:after="0" w:line="254" w:lineRule="auto"/>
        <w:jc w:val="right"/>
        <w:rPr>
          <w:rFonts w:ascii="Calibri" w:eastAsia="Calibri" w:hAnsi="Calibri" w:cs="Calibri"/>
          <w:bCs/>
          <w:sz w:val="28"/>
          <w:szCs w:val="28"/>
          <w:lang w:eastAsia="es-MX"/>
        </w:rPr>
      </w:pPr>
    </w:p>
    <w:p w14:paraId="01380625" w14:textId="77777777" w:rsidR="005162DF" w:rsidRDefault="005162DF" w:rsidP="005162DF">
      <w:pPr>
        <w:spacing w:after="0" w:line="254" w:lineRule="auto"/>
        <w:jc w:val="right"/>
        <w:rPr>
          <w:rFonts w:ascii="Calibri" w:eastAsia="Calibri" w:hAnsi="Calibri" w:cs="Calibri"/>
          <w:bCs/>
          <w:sz w:val="28"/>
          <w:szCs w:val="28"/>
          <w:lang w:eastAsia="es-MX"/>
        </w:rPr>
      </w:pPr>
    </w:p>
    <w:p w14:paraId="3C992F4D" w14:textId="23691922" w:rsidR="00B67299" w:rsidRDefault="006453A8" w:rsidP="00955AA4">
      <w:pPr>
        <w:spacing w:after="0" w:line="254" w:lineRule="auto"/>
        <w:jc w:val="right"/>
        <w:rPr>
          <w:rFonts w:ascii="Arial" w:eastAsia="Arial" w:hAnsi="Arial" w:cs="Arial"/>
          <w:bCs/>
          <w:sz w:val="28"/>
          <w:szCs w:val="28"/>
          <w:lang w:eastAsia="es-MX"/>
        </w:rPr>
      </w:pPr>
      <w:r>
        <w:rPr>
          <w:rFonts w:ascii="Arial" w:eastAsia="Arial" w:hAnsi="Arial" w:cs="Arial"/>
          <w:bCs/>
          <w:sz w:val="28"/>
          <w:szCs w:val="28"/>
          <w:lang w:eastAsia="es-MX"/>
        </w:rPr>
        <w:t>Junio</w:t>
      </w:r>
      <w:r w:rsidR="005162DF">
        <w:rPr>
          <w:rFonts w:ascii="Arial" w:eastAsia="Arial" w:hAnsi="Arial" w:cs="Arial"/>
          <w:bCs/>
          <w:sz w:val="28"/>
          <w:szCs w:val="28"/>
          <w:lang w:eastAsia="es-MX"/>
        </w:rPr>
        <w:t xml:space="preserve"> 2021, Saltillo, Coahuila.</w:t>
      </w:r>
    </w:p>
    <w:p w14:paraId="11F5E421" w14:textId="77777777" w:rsidR="00B67299" w:rsidRDefault="00B67299">
      <w:pPr>
        <w:rPr>
          <w:rFonts w:ascii="Arial" w:eastAsia="Arial" w:hAnsi="Arial" w:cs="Arial"/>
          <w:bCs/>
          <w:sz w:val="28"/>
          <w:szCs w:val="28"/>
          <w:lang w:eastAsia="es-MX"/>
        </w:rPr>
      </w:pPr>
      <w:r>
        <w:rPr>
          <w:rFonts w:ascii="Arial" w:eastAsia="Arial" w:hAnsi="Arial" w:cs="Arial"/>
          <w:bCs/>
          <w:sz w:val="28"/>
          <w:szCs w:val="28"/>
          <w:lang w:eastAsia="es-MX"/>
        </w:rPr>
        <w:br w:type="page"/>
      </w:r>
    </w:p>
    <w:p w14:paraId="63E47E1D" w14:textId="14F72891" w:rsidR="00566817" w:rsidRPr="00566817" w:rsidRDefault="00566817" w:rsidP="00566817">
      <w:pPr>
        <w:spacing w:after="0" w:line="360" w:lineRule="auto"/>
        <w:jc w:val="center"/>
        <w:rPr>
          <w:rFonts w:ascii="Arial" w:eastAsia="Arial" w:hAnsi="Arial" w:cs="Arial"/>
          <w:b/>
          <w:sz w:val="28"/>
          <w:szCs w:val="28"/>
          <w:lang w:eastAsia="es-MX"/>
        </w:rPr>
      </w:pPr>
      <w:r w:rsidRPr="00566817">
        <w:rPr>
          <w:rFonts w:ascii="Arial" w:eastAsia="Arial" w:hAnsi="Arial" w:cs="Arial"/>
          <w:b/>
          <w:sz w:val="28"/>
          <w:szCs w:val="28"/>
          <w:lang w:eastAsia="es-MX"/>
        </w:rPr>
        <w:lastRenderedPageBreak/>
        <w:t>Texto de experiencias</w:t>
      </w:r>
    </w:p>
    <w:p w14:paraId="37DD9DE3" w14:textId="2A7BA137" w:rsidR="00BC1253" w:rsidRPr="004671B3" w:rsidRDefault="00DA5314" w:rsidP="00566817">
      <w:pPr>
        <w:spacing w:after="0" w:line="360" w:lineRule="auto"/>
        <w:jc w:val="both"/>
        <w:rPr>
          <w:rFonts w:ascii="Arial" w:eastAsia="Arial" w:hAnsi="Arial" w:cs="Arial"/>
          <w:bCs/>
          <w:sz w:val="24"/>
          <w:szCs w:val="24"/>
          <w:lang w:eastAsia="es-MX"/>
        </w:rPr>
      </w:pPr>
      <w:r w:rsidRPr="004671B3">
        <w:rPr>
          <w:rFonts w:ascii="Arial" w:eastAsia="Arial" w:hAnsi="Arial" w:cs="Arial"/>
          <w:bCs/>
          <w:sz w:val="24"/>
          <w:szCs w:val="24"/>
          <w:lang w:eastAsia="es-MX"/>
        </w:rPr>
        <w:t>Mis</w:t>
      </w:r>
      <w:r w:rsidR="00B67299" w:rsidRPr="004671B3">
        <w:rPr>
          <w:rFonts w:ascii="Arial" w:eastAsia="Arial" w:hAnsi="Arial" w:cs="Arial"/>
          <w:bCs/>
          <w:sz w:val="24"/>
          <w:szCs w:val="24"/>
          <w:lang w:eastAsia="es-MX"/>
        </w:rPr>
        <w:t xml:space="preserve"> </w:t>
      </w:r>
      <w:r w:rsidR="00D938D7" w:rsidRPr="004671B3">
        <w:rPr>
          <w:rFonts w:ascii="Arial" w:eastAsia="Arial" w:hAnsi="Arial" w:cs="Arial"/>
          <w:bCs/>
          <w:sz w:val="24"/>
          <w:szCs w:val="24"/>
          <w:lang w:eastAsia="es-MX"/>
        </w:rPr>
        <w:t>experiencias</w:t>
      </w:r>
      <w:r w:rsidR="00B67299" w:rsidRPr="004671B3">
        <w:rPr>
          <w:rFonts w:ascii="Arial" w:eastAsia="Arial" w:hAnsi="Arial" w:cs="Arial"/>
          <w:bCs/>
          <w:sz w:val="24"/>
          <w:szCs w:val="24"/>
          <w:lang w:eastAsia="es-MX"/>
        </w:rPr>
        <w:t xml:space="preserve"> en lo que llevo </w:t>
      </w:r>
      <w:r w:rsidR="00D938D7" w:rsidRPr="004671B3">
        <w:rPr>
          <w:rFonts w:ascii="Arial" w:eastAsia="Arial" w:hAnsi="Arial" w:cs="Arial"/>
          <w:bCs/>
          <w:sz w:val="24"/>
          <w:szCs w:val="24"/>
          <w:lang w:eastAsia="es-MX"/>
        </w:rPr>
        <w:t>dentro de mi formación como licenciada en educación preescolar, solo he tenido la oportunidad de estar presente en un aula en dos ocasiones, ambas en un jardín de niños del municipio de Arteaga con el mismo grupo</w:t>
      </w:r>
      <w:r w:rsidRPr="004671B3">
        <w:rPr>
          <w:rFonts w:ascii="Arial" w:eastAsia="Arial" w:hAnsi="Arial" w:cs="Arial"/>
          <w:bCs/>
          <w:sz w:val="24"/>
          <w:szCs w:val="24"/>
          <w:lang w:eastAsia="es-MX"/>
        </w:rPr>
        <w:t xml:space="preserve"> de primer grado por ende con la misma docente</w:t>
      </w:r>
      <w:r w:rsidR="00D938D7" w:rsidRPr="004671B3">
        <w:rPr>
          <w:rFonts w:ascii="Arial" w:eastAsia="Arial" w:hAnsi="Arial" w:cs="Arial"/>
          <w:bCs/>
          <w:sz w:val="24"/>
          <w:szCs w:val="24"/>
          <w:lang w:eastAsia="es-MX"/>
        </w:rPr>
        <w:t xml:space="preserve">. Durante esta observación puede destacar que la </w:t>
      </w:r>
      <w:r w:rsidR="009C3504" w:rsidRPr="004671B3">
        <w:rPr>
          <w:rFonts w:ascii="Arial" w:eastAsia="Arial" w:hAnsi="Arial" w:cs="Arial"/>
          <w:bCs/>
          <w:sz w:val="24"/>
          <w:szCs w:val="24"/>
          <w:lang w:eastAsia="es-MX"/>
        </w:rPr>
        <w:t xml:space="preserve">educadora </w:t>
      </w:r>
      <w:r w:rsidR="00D938D7" w:rsidRPr="004671B3">
        <w:rPr>
          <w:rFonts w:ascii="Arial" w:eastAsia="Arial" w:hAnsi="Arial" w:cs="Arial"/>
          <w:bCs/>
          <w:sz w:val="24"/>
          <w:szCs w:val="24"/>
          <w:lang w:eastAsia="es-MX"/>
        </w:rPr>
        <w:t>utilizaba un</w:t>
      </w:r>
      <w:r w:rsidR="00623D65" w:rsidRPr="004671B3">
        <w:rPr>
          <w:rFonts w:ascii="Arial" w:eastAsia="Arial" w:hAnsi="Arial" w:cs="Arial"/>
          <w:bCs/>
          <w:sz w:val="24"/>
          <w:szCs w:val="24"/>
          <w:lang w:eastAsia="es-MX"/>
        </w:rPr>
        <w:t xml:space="preserve">a combinación de modelos tanto </w:t>
      </w:r>
      <w:r w:rsidR="00FC3052" w:rsidRPr="004671B3">
        <w:rPr>
          <w:rFonts w:ascii="Arial" w:eastAsia="Arial" w:hAnsi="Arial" w:cs="Arial"/>
          <w:bCs/>
          <w:sz w:val="24"/>
          <w:szCs w:val="24"/>
          <w:lang w:eastAsia="es-MX"/>
        </w:rPr>
        <w:t>constructivistas, socialista y conductista</w:t>
      </w:r>
      <w:r w:rsidR="00AA0C87" w:rsidRPr="004671B3">
        <w:rPr>
          <w:rFonts w:ascii="Arial" w:eastAsia="Arial" w:hAnsi="Arial" w:cs="Arial"/>
          <w:bCs/>
          <w:sz w:val="24"/>
          <w:szCs w:val="24"/>
          <w:lang w:eastAsia="es-MX"/>
        </w:rPr>
        <w:t xml:space="preserve">; poniendo su toque especial único de ella, la vi </w:t>
      </w:r>
      <w:r w:rsidR="00003549" w:rsidRPr="004671B3">
        <w:rPr>
          <w:rFonts w:ascii="Arial" w:eastAsia="Arial" w:hAnsi="Arial" w:cs="Arial"/>
          <w:bCs/>
          <w:sz w:val="24"/>
          <w:szCs w:val="24"/>
          <w:lang w:eastAsia="es-MX"/>
        </w:rPr>
        <w:t xml:space="preserve">más como amiga de los pequeños que como maestra, pues así despertó la confianza en ellos, siento que era ella misma para con sus alumnos, así tal cual es su personalidad fuera de clase lo es dentro de, les hablaba a los niños de una manera clara, les permitía que ellos se expresaran y que en su mayoría participaran, </w:t>
      </w:r>
      <w:r w:rsidR="007D2423" w:rsidRPr="004671B3">
        <w:rPr>
          <w:rFonts w:ascii="Arial" w:eastAsia="Arial" w:hAnsi="Arial" w:cs="Arial"/>
          <w:bCs/>
          <w:sz w:val="24"/>
          <w:szCs w:val="24"/>
          <w:lang w:eastAsia="es-MX"/>
        </w:rPr>
        <w:t>dejaba que ellos hicieran las actividades solos</w:t>
      </w:r>
      <w:r w:rsidR="00493835" w:rsidRPr="004671B3">
        <w:rPr>
          <w:rFonts w:ascii="Arial" w:eastAsia="Arial" w:hAnsi="Arial" w:cs="Arial"/>
          <w:bCs/>
          <w:sz w:val="24"/>
          <w:szCs w:val="24"/>
          <w:lang w:eastAsia="es-MX"/>
        </w:rPr>
        <w:t xml:space="preserve"> </w:t>
      </w:r>
      <w:r w:rsidR="00C2337C" w:rsidRPr="004671B3">
        <w:rPr>
          <w:rFonts w:ascii="Arial" w:eastAsia="Arial" w:hAnsi="Arial" w:cs="Arial"/>
          <w:bCs/>
          <w:sz w:val="24"/>
          <w:szCs w:val="24"/>
          <w:lang w:eastAsia="es-MX"/>
        </w:rPr>
        <w:t xml:space="preserve">y </w:t>
      </w:r>
      <w:r w:rsidR="00F371CC" w:rsidRPr="004671B3">
        <w:rPr>
          <w:rFonts w:ascii="Arial" w:eastAsia="Arial" w:hAnsi="Arial" w:cs="Arial"/>
          <w:bCs/>
          <w:sz w:val="24"/>
          <w:szCs w:val="24"/>
          <w:lang w:eastAsia="es-MX"/>
        </w:rPr>
        <w:t>aun</w:t>
      </w:r>
      <w:r w:rsidR="00C2337C" w:rsidRPr="004671B3">
        <w:rPr>
          <w:rFonts w:ascii="Arial" w:eastAsia="Arial" w:hAnsi="Arial" w:cs="Arial"/>
          <w:bCs/>
          <w:sz w:val="24"/>
          <w:szCs w:val="24"/>
          <w:lang w:eastAsia="es-MX"/>
        </w:rPr>
        <w:t xml:space="preserve"> así pasaba por la mesa de todos para observar lo que estaban haciendo y alentarlos si en algo estaban fallando</w:t>
      </w:r>
      <w:r w:rsidR="007D2423" w:rsidRPr="004671B3">
        <w:rPr>
          <w:rFonts w:ascii="Arial" w:eastAsia="Arial" w:hAnsi="Arial" w:cs="Arial"/>
          <w:bCs/>
          <w:sz w:val="24"/>
          <w:szCs w:val="24"/>
          <w:lang w:eastAsia="es-MX"/>
        </w:rPr>
        <w:t>,</w:t>
      </w:r>
      <w:r w:rsidR="008720DC" w:rsidRPr="004671B3">
        <w:rPr>
          <w:rFonts w:ascii="Arial" w:eastAsia="Arial" w:hAnsi="Arial" w:cs="Arial"/>
          <w:bCs/>
          <w:sz w:val="24"/>
          <w:szCs w:val="24"/>
          <w:lang w:eastAsia="es-MX"/>
        </w:rPr>
        <w:t xml:space="preserve"> </w:t>
      </w:r>
      <w:r w:rsidR="009C3504" w:rsidRPr="004671B3">
        <w:rPr>
          <w:rFonts w:ascii="Arial" w:eastAsia="Arial" w:hAnsi="Arial" w:cs="Arial"/>
          <w:bCs/>
          <w:sz w:val="24"/>
          <w:szCs w:val="24"/>
          <w:lang w:eastAsia="es-MX"/>
        </w:rPr>
        <w:t xml:space="preserve">aunque en ocasiones </w:t>
      </w:r>
      <w:r w:rsidR="008720DC" w:rsidRPr="004671B3">
        <w:rPr>
          <w:rFonts w:ascii="Arial" w:eastAsia="Arial" w:hAnsi="Arial" w:cs="Arial"/>
          <w:bCs/>
          <w:sz w:val="24"/>
          <w:szCs w:val="24"/>
          <w:lang w:eastAsia="es-MX"/>
        </w:rPr>
        <w:t>las hacían grupalmente;</w:t>
      </w:r>
      <w:r w:rsidR="007D2423" w:rsidRPr="004671B3">
        <w:rPr>
          <w:rFonts w:ascii="Arial" w:eastAsia="Arial" w:hAnsi="Arial" w:cs="Arial"/>
          <w:bCs/>
          <w:sz w:val="24"/>
          <w:szCs w:val="24"/>
          <w:lang w:eastAsia="es-MX"/>
        </w:rPr>
        <w:t xml:space="preserve"> </w:t>
      </w:r>
      <w:r w:rsidR="00B32074" w:rsidRPr="004671B3">
        <w:rPr>
          <w:rFonts w:ascii="Arial" w:eastAsia="Arial" w:hAnsi="Arial" w:cs="Arial"/>
          <w:bCs/>
          <w:sz w:val="24"/>
          <w:szCs w:val="24"/>
          <w:lang w:eastAsia="es-MX"/>
        </w:rPr>
        <w:t>los motivaba al terminar sus trabajos y los felicitaba por tan buen trabajo; lo que si pude observar es que utilizaba muchos imprimible</w:t>
      </w:r>
      <w:r w:rsidR="008720DC" w:rsidRPr="004671B3">
        <w:rPr>
          <w:rFonts w:ascii="Arial" w:eastAsia="Arial" w:hAnsi="Arial" w:cs="Arial"/>
          <w:bCs/>
          <w:sz w:val="24"/>
          <w:szCs w:val="24"/>
          <w:lang w:eastAsia="es-MX"/>
        </w:rPr>
        <w:t>s</w:t>
      </w:r>
      <w:r w:rsidR="00B32074" w:rsidRPr="004671B3">
        <w:rPr>
          <w:rFonts w:ascii="Arial" w:eastAsia="Arial" w:hAnsi="Arial" w:cs="Arial"/>
          <w:bCs/>
          <w:sz w:val="24"/>
          <w:szCs w:val="24"/>
          <w:lang w:eastAsia="es-MX"/>
        </w:rPr>
        <w:t xml:space="preserve"> o dibujos en los cuadernos de los pequeños pero también se daba ese momento de socialización para ver todas las ideas que traían los alumnitos consigo</w:t>
      </w:r>
      <w:r w:rsidR="008720DC" w:rsidRPr="004671B3">
        <w:rPr>
          <w:rFonts w:ascii="Arial" w:eastAsia="Arial" w:hAnsi="Arial" w:cs="Arial"/>
          <w:bCs/>
          <w:sz w:val="24"/>
          <w:szCs w:val="24"/>
          <w:lang w:eastAsia="es-MX"/>
        </w:rPr>
        <w:t xml:space="preserve"> y poder </w:t>
      </w:r>
      <w:r w:rsidR="001126E0" w:rsidRPr="004671B3">
        <w:rPr>
          <w:rFonts w:ascii="Arial" w:eastAsia="Arial" w:hAnsi="Arial" w:cs="Arial"/>
          <w:bCs/>
          <w:sz w:val="24"/>
          <w:szCs w:val="24"/>
          <w:lang w:eastAsia="es-MX"/>
        </w:rPr>
        <w:t xml:space="preserve">rescatar saberes previos, aprendizajes, fortalezas, áreas de oportunidad y brindar el apoyo a quienes más lo necesitan. </w:t>
      </w:r>
    </w:p>
    <w:p w14:paraId="0597B2AA" w14:textId="77777777" w:rsidR="006C444B" w:rsidRPr="004671B3" w:rsidRDefault="006C444B" w:rsidP="00566817">
      <w:pPr>
        <w:spacing w:after="0" w:line="360" w:lineRule="auto"/>
        <w:jc w:val="both"/>
        <w:rPr>
          <w:rFonts w:ascii="Arial" w:eastAsia="Arial" w:hAnsi="Arial" w:cs="Arial"/>
          <w:bCs/>
          <w:sz w:val="24"/>
          <w:szCs w:val="24"/>
          <w:lang w:eastAsia="es-MX"/>
        </w:rPr>
      </w:pPr>
    </w:p>
    <w:p w14:paraId="58CDE385" w14:textId="2ED637FE" w:rsidR="00985A5E" w:rsidRPr="004671B3" w:rsidRDefault="00D0610E" w:rsidP="00566817">
      <w:pPr>
        <w:spacing w:after="0" w:line="360" w:lineRule="auto"/>
        <w:jc w:val="both"/>
        <w:rPr>
          <w:rFonts w:ascii="Arial" w:eastAsia="Arial" w:hAnsi="Arial" w:cs="Arial"/>
          <w:bCs/>
          <w:sz w:val="24"/>
          <w:szCs w:val="24"/>
          <w:lang w:eastAsia="es-MX"/>
        </w:rPr>
      </w:pPr>
      <w:r w:rsidRPr="004671B3">
        <w:rPr>
          <w:rFonts w:ascii="Arial" w:eastAsia="Arial" w:hAnsi="Arial" w:cs="Arial"/>
          <w:bCs/>
          <w:sz w:val="24"/>
          <w:szCs w:val="24"/>
          <w:lang w:eastAsia="es-MX"/>
        </w:rPr>
        <w:t xml:space="preserve">El clima del aula era bueno, había una biblioteca, contaba con estantes de material para clase, para mochilas de los niños, juguetes para ser utilizados en receso, juegos de mesa, </w:t>
      </w:r>
      <w:r w:rsidR="00D86BFB" w:rsidRPr="004671B3">
        <w:rPr>
          <w:rFonts w:ascii="Arial" w:eastAsia="Arial" w:hAnsi="Arial" w:cs="Arial"/>
          <w:bCs/>
          <w:sz w:val="24"/>
          <w:szCs w:val="24"/>
          <w:lang w:eastAsia="es-MX"/>
        </w:rPr>
        <w:t>estante de material personal de los alumnos, etc. Contaba con muchos portadores, era un aula en la que el niño podía desarrollarse feliz</w:t>
      </w:r>
      <w:r w:rsidR="000A170D" w:rsidRPr="004671B3">
        <w:rPr>
          <w:rFonts w:ascii="Arial" w:eastAsia="Arial" w:hAnsi="Arial" w:cs="Arial"/>
          <w:bCs/>
          <w:sz w:val="24"/>
          <w:szCs w:val="24"/>
          <w:lang w:eastAsia="es-MX"/>
        </w:rPr>
        <w:t xml:space="preserve">, había mucho compañerismo y </w:t>
      </w:r>
      <w:r w:rsidR="001D6C35" w:rsidRPr="004671B3">
        <w:rPr>
          <w:rFonts w:ascii="Arial" w:eastAsia="Arial" w:hAnsi="Arial" w:cs="Arial"/>
          <w:bCs/>
          <w:sz w:val="24"/>
          <w:szCs w:val="24"/>
          <w:lang w:eastAsia="es-MX"/>
        </w:rPr>
        <w:t>les gustaba expresarse; u</w:t>
      </w:r>
      <w:r w:rsidR="00786522" w:rsidRPr="004671B3">
        <w:rPr>
          <w:rFonts w:ascii="Arial" w:eastAsia="Arial" w:hAnsi="Arial" w:cs="Arial"/>
          <w:bCs/>
          <w:sz w:val="24"/>
          <w:szCs w:val="24"/>
          <w:lang w:eastAsia="es-MX"/>
        </w:rPr>
        <w:t>n</w:t>
      </w:r>
      <w:r w:rsidR="001D6C35" w:rsidRPr="004671B3">
        <w:rPr>
          <w:rFonts w:ascii="Arial" w:eastAsia="Arial" w:hAnsi="Arial" w:cs="Arial"/>
          <w:bCs/>
          <w:sz w:val="24"/>
          <w:szCs w:val="24"/>
          <w:lang w:eastAsia="es-MX"/>
        </w:rPr>
        <w:t xml:space="preserve"> ambiente bueno de aprendizaje es donde </w:t>
      </w:r>
      <w:r w:rsidR="00786522" w:rsidRPr="004671B3">
        <w:rPr>
          <w:rFonts w:ascii="Arial" w:eastAsia="Arial" w:hAnsi="Arial" w:cs="Arial"/>
          <w:bCs/>
          <w:sz w:val="24"/>
          <w:szCs w:val="24"/>
          <w:lang w:eastAsia="es-MX"/>
        </w:rPr>
        <w:t>hay “un espacio y un tiempo donde los participantes construyen conocimientos y desarrollan habilidades, actitudes y valores” (SEP, 2017, P.123).</w:t>
      </w:r>
    </w:p>
    <w:p w14:paraId="51C27A81" w14:textId="77777777" w:rsidR="006C444B" w:rsidRPr="004671B3" w:rsidRDefault="006C444B" w:rsidP="00566817">
      <w:pPr>
        <w:spacing w:after="0" w:line="360" w:lineRule="auto"/>
        <w:jc w:val="both"/>
        <w:rPr>
          <w:rFonts w:ascii="Arial" w:eastAsia="Arial" w:hAnsi="Arial" w:cs="Arial"/>
          <w:bCs/>
          <w:sz w:val="24"/>
          <w:szCs w:val="24"/>
          <w:lang w:eastAsia="es-MX"/>
        </w:rPr>
      </w:pPr>
    </w:p>
    <w:p w14:paraId="7EB290C7" w14:textId="5FE64BAA" w:rsidR="00B67299" w:rsidRPr="004671B3" w:rsidRDefault="006B5430" w:rsidP="00566817">
      <w:pPr>
        <w:spacing w:after="0" w:line="360" w:lineRule="auto"/>
        <w:jc w:val="both"/>
        <w:rPr>
          <w:rFonts w:ascii="Arial" w:eastAsia="Arial" w:hAnsi="Arial" w:cs="Arial"/>
          <w:bCs/>
          <w:sz w:val="24"/>
          <w:szCs w:val="24"/>
          <w:lang w:eastAsia="es-MX"/>
        </w:rPr>
      </w:pPr>
      <w:r w:rsidRPr="004671B3">
        <w:rPr>
          <w:rFonts w:ascii="Arial" w:eastAsia="Arial" w:hAnsi="Arial" w:cs="Arial"/>
          <w:bCs/>
          <w:sz w:val="24"/>
          <w:szCs w:val="24"/>
          <w:lang w:eastAsia="es-MX"/>
        </w:rPr>
        <w:t xml:space="preserve">Me agradó mucho el hecho de poner en uso el modelo conductista para modelar las conductas de esos pequeñitos al ser de primer grado; </w:t>
      </w:r>
      <w:r w:rsidR="00744098" w:rsidRPr="004671B3">
        <w:rPr>
          <w:rFonts w:ascii="Arial" w:eastAsia="Arial" w:hAnsi="Arial" w:cs="Arial"/>
          <w:bCs/>
          <w:sz w:val="24"/>
          <w:szCs w:val="24"/>
          <w:lang w:eastAsia="es-MX"/>
        </w:rPr>
        <w:t>el calmar su llanto hablando con ellos, llegando a acuerdos, premiando, dando pegatinas, etc</w:t>
      </w:r>
      <w:r w:rsidR="00CC1F06" w:rsidRPr="004671B3">
        <w:rPr>
          <w:rFonts w:ascii="Arial" w:eastAsia="Arial" w:hAnsi="Arial" w:cs="Arial"/>
          <w:bCs/>
          <w:sz w:val="24"/>
          <w:szCs w:val="24"/>
          <w:lang w:eastAsia="es-MX"/>
        </w:rPr>
        <w:t xml:space="preserve">.; </w:t>
      </w:r>
      <w:r w:rsidR="00CD318D" w:rsidRPr="004671B3">
        <w:rPr>
          <w:rFonts w:ascii="Arial" w:eastAsia="Arial" w:hAnsi="Arial" w:cs="Arial"/>
          <w:bCs/>
          <w:sz w:val="24"/>
          <w:szCs w:val="24"/>
          <w:lang w:eastAsia="es-MX"/>
        </w:rPr>
        <w:t>“</w:t>
      </w:r>
      <w:r w:rsidR="00CC1F06" w:rsidRPr="004671B3">
        <w:rPr>
          <w:rFonts w:ascii="Arial" w:eastAsia="Arial" w:hAnsi="Arial" w:cs="Arial"/>
          <w:bCs/>
          <w:sz w:val="24"/>
          <w:szCs w:val="24"/>
          <w:lang w:eastAsia="es-MX"/>
        </w:rPr>
        <w:t xml:space="preserve">el trabajo del </w:t>
      </w:r>
      <w:r w:rsidR="00CC1F06" w:rsidRPr="004671B3">
        <w:rPr>
          <w:rFonts w:ascii="Arial" w:eastAsia="Arial" w:hAnsi="Arial" w:cs="Arial"/>
          <w:bCs/>
          <w:sz w:val="24"/>
          <w:szCs w:val="24"/>
          <w:lang w:eastAsia="es-MX"/>
        </w:rPr>
        <w:lastRenderedPageBreak/>
        <w:t xml:space="preserve">maestro consiste en desarrollar una adecuada serie de arreglos contingenciales de reforzamiento para </w:t>
      </w:r>
      <w:proofErr w:type="gramStart"/>
      <w:r w:rsidR="00CC1F06" w:rsidRPr="004671B3">
        <w:rPr>
          <w:rFonts w:ascii="Arial" w:eastAsia="Arial" w:hAnsi="Arial" w:cs="Arial"/>
          <w:bCs/>
          <w:sz w:val="24"/>
          <w:szCs w:val="24"/>
          <w:lang w:eastAsia="es-MX"/>
        </w:rPr>
        <w:t>enseñar</w:t>
      </w:r>
      <w:r w:rsidR="00CD318D" w:rsidRPr="004671B3">
        <w:rPr>
          <w:rFonts w:ascii="Arial" w:eastAsia="Arial" w:hAnsi="Arial" w:cs="Arial"/>
          <w:bCs/>
          <w:sz w:val="24"/>
          <w:szCs w:val="24"/>
          <w:lang w:eastAsia="es-MX"/>
        </w:rPr>
        <w:t>”</w:t>
      </w:r>
      <w:r w:rsidR="003F7026" w:rsidRPr="004671B3">
        <w:rPr>
          <w:rFonts w:ascii="Arial" w:eastAsia="Arial" w:hAnsi="Arial" w:cs="Arial"/>
          <w:bCs/>
          <w:sz w:val="24"/>
          <w:szCs w:val="24"/>
          <w:lang w:eastAsia="es-MX"/>
        </w:rPr>
        <w:t>(</w:t>
      </w:r>
      <w:proofErr w:type="gramEnd"/>
      <w:r w:rsidR="003F7026" w:rsidRPr="004671B3">
        <w:rPr>
          <w:rFonts w:ascii="Arial" w:eastAsia="Arial" w:hAnsi="Arial" w:cs="Arial"/>
          <w:bCs/>
          <w:sz w:val="24"/>
          <w:szCs w:val="24"/>
          <w:lang w:eastAsia="es-MX"/>
        </w:rPr>
        <w:t>Ortiz, A., 2013, p. 10).</w:t>
      </w:r>
      <w:r w:rsidR="00900C81" w:rsidRPr="004671B3">
        <w:rPr>
          <w:rFonts w:ascii="Arial" w:eastAsia="Arial" w:hAnsi="Arial" w:cs="Arial"/>
          <w:bCs/>
          <w:sz w:val="24"/>
          <w:szCs w:val="24"/>
          <w:lang w:eastAsia="es-MX"/>
        </w:rPr>
        <w:t xml:space="preserve"> Por </w:t>
      </w:r>
      <w:proofErr w:type="gramStart"/>
      <w:r w:rsidR="00900C81" w:rsidRPr="004671B3">
        <w:rPr>
          <w:rFonts w:ascii="Arial" w:eastAsia="Arial" w:hAnsi="Arial" w:cs="Arial"/>
          <w:bCs/>
          <w:sz w:val="24"/>
          <w:szCs w:val="24"/>
          <w:lang w:eastAsia="es-MX"/>
        </w:rPr>
        <w:t>ende</w:t>
      </w:r>
      <w:proofErr w:type="gramEnd"/>
      <w:r w:rsidR="00900C81" w:rsidRPr="004671B3">
        <w:rPr>
          <w:rFonts w:ascii="Arial" w:eastAsia="Arial" w:hAnsi="Arial" w:cs="Arial"/>
          <w:bCs/>
          <w:sz w:val="24"/>
          <w:szCs w:val="24"/>
          <w:lang w:eastAsia="es-MX"/>
        </w:rPr>
        <w:t xml:space="preserve"> el docente debe presentar reforzamientos </w:t>
      </w:r>
      <w:r w:rsidR="00CD318D" w:rsidRPr="004671B3">
        <w:rPr>
          <w:rFonts w:ascii="Arial" w:eastAsia="Arial" w:hAnsi="Arial" w:cs="Arial"/>
          <w:bCs/>
          <w:sz w:val="24"/>
          <w:szCs w:val="24"/>
          <w:lang w:eastAsia="es-MX"/>
        </w:rPr>
        <w:t>positivo y evitar en la menor medida los castigos</w:t>
      </w:r>
      <w:r w:rsidR="00D61596" w:rsidRPr="004671B3">
        <w:rPr>
          <w:rFonts w:ascii="Arial" w:eastAsia="Arial" w:hAnsi="Arial" w:cs="Arial"/>
          <w:bCs/>
          <w:sz w:val="24"/>
          <w:szCs w:val="24"/>
          <w:lang w:eastAsia="es-MX"/>
        </w:rPr>
        <w:t>.</w:t>
      </w:r>
    </w:p>
    <w:p w14:paraId="7BDA32E2" w14:textId="7FE885BD" w:rsidR="00D94233" w:rsidRPr="004671B3" w:rsidRDefault="00DC54BB" w:rsidP="00566817">
      <w:pPr>
        <w:spacing w:line="360" w:lineRule="auto"/>
        <w:jc w:val="both"/>
        <w:rPr>
          <w:rFonts w:ascii="Arial" w:eastAsia="Arial" w:hAnsi="Arial" w:cs="Arial"/>
          <w:bCs/>
          <w:sz w:val="24"/>
          <w:szCs w:val="24"/>
          <w:lang w:eastAsia="es-MX"/>
        </w:rPr>
      </w:pPr>
      <w:r>
        <w:rPr>
          <w:rFonts w:ascii="Arial" w:eastAsia="Arial" w:hAnsi="Arial" w:cs="Arial"/>
          <w:bCs/>
          <w:noProof/>
          <w:sz w:val="24"/>
          <w:szCs w:val="24"/>
          <w:lang w:eastAsia="es-MX"/>
        </w:rPr>
        <w:drawing>
          <wp:inline distT="0" distB="0" distL="0" distR="0" wp14:anchorId="165FA0F1" wp14:editId="148DF34A">
            <wp:extent cx="5612130" cy="3897630"/>
            <wp:effectExtent l="0" t="0" r="7620" b="7620"/>
            <wp:docPr id="5" name="Imagen 5" descr="Imagen que contiene interior, persona, joven, vistie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ior, persona, joven, vistiend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5612130" cy="3897630"/>
                    </a:xfrm>
                    <a:prstGeom prst="rect">
                      <a:avLst/>
                    </a:prstGeom>
                  </pic:spPr>
                </pic:pic>
              </a:graphicData>
            </a:graphic>
          </wp:inline>
        </w:drawing>
      </w:r>
    </w:p>
    <w:p w14:paraId="7FC2803F" w14:textId="6A8670C5" w:rsidR="00C97029" w:rsidRPr="004671B3" w:rsidRDefault="00D94233" w:rsidP="00566817">
      <w:pPr>
        <w:spacing w:line="360" w:lineRule="auto"/>
        <w:jc w:val="both"/>
        <w:rPr>
          <w:rFonts w:ascii="Arial" w:eastAsia="Arial" w:hAnsi="Arial" w:cs="Arial"/>
          <w:bCs/>
          <w:sz w:val="24"/>
          <w:szCs w:val="24"/>
          <w:lang w:eastAsia="es-MX"/>
        </w:rPr>
      </w:pPr>
      <w:r w:rsidRPr="004671B3">
        <w:rPr>
          <w:rFonts w:ascii="Arial" w:eastAsia="Arial" w:hAnsi="Arial" w:cs="Arial"/>
          <w:bCs/>
          <w:sz w:val="24"/>
          <w:szCs w:val="24"/>
          <w:lang w:eastAsia="es-MX"/>
        </w:rPr>
        <w:t xml:space="preserve">Durante mi primera jornada de práctica también me tocó en un salón de primer grado, </w:t>
      </w:r>
      <w:r w:rsidR="00DB6481" w:rsidRPr="004671B3">
        <w:rPr>
          <w:rFonts w:ascii="Arial" w:eastAsia="Arial" w:hAnsi="Arial" w:cs="Arial"/>
          <w:bCs/>
          <w:sz w:val="24"/>
          <w:szCs w:val="24"/>
          <w:lang w:eastAsia="es-MX"/>
        </w:rPr>
        <w:t>debido a la pandemia las clases son en línea</w:t>
      </w:r>
      <w:r w:rsidR="00751C9F" w:rsidRPr="004671B3">
        <w:rPr>
          <w:rFonts w:ascii="Arial" w:eastAsia="Arial" w:hAnsi="Arial" w:cs="Arial"/>
          <w:bCs/>
          <w:sz w:val="24"/>
          <w:szCs w:val="24"/>
          <w:lang w:eastAsia="es-MX"/>
        </w:rPr>
        <w:t xml:space="preserve">, dentro del jardín y mi grupo en específico la familia tiene problemas con conectividad de internet, falta de </w:t>
      </w:r>
      <w:r w:rsidR="00CA03C8" w:rsidRPr="004671B3">
        <w:rPr>
          <w:rFonts w:ascii="Arial" w:eastAsia="Arial" w:hAnsi="Arial" w:cs="Arial"/>
          <w:bCs/>
          <w:sz w:val="24"/>
          <w:szCs w:val="24"/>
          <w:lang w:eastAsia="es-MX"/>
        </w:rPr>
        <w:t>aparatos para las clases, falta de tiempo por parte de los padres que trabajan, etc. Entonces se conectan muy poco, cuando lo hacen es para ver avances, ver aprendizajes que los niños tienen pero no como tal a hacer actividades, es solo una platica de retroalimentación, por ello no pude rescatar muchos indicadores respecto a los modelos que la maestra utiliza porque ella tiene poco tiempo conectándose en línea con los alumnos si acaso unos 2 o 3 meses</w:t>
      </w:r>
      <w:r w:rsidR="00E47736" w:rsidRPr="004671B3">
        <w:rPr>
          <w:rFonts w:ascii="Arial" w:eastAsia="Arial" w:hAnsi="Arial" w:cs="Arial"/>
          <w:bCs/>
          <w:sz w:val="24"/>
          <w:szCs w:val="24"/>
          <w:lang w:eastAsia="es-MX"/>
        </w:rPr>
        <w:t xml:space="preserve"> y las respuestas muy bajas, pues de 30 alumnos solo se conectan 4 o 5; Pero gracias a la entrevista que le hice a la educadora pude darme cuenta que ella ha </w:t>
      </w:r>
      <w:r w:rsidR="007825CF" w:rsidRPr="004671B3">
        <w:rPr>
          <w:rFonts w:ascii="Arial" w:eastAsia="Arial" w:hAnsi="Arial" w:cs="Arial"/>
          <w:bCs/>
          <w:sz w:val="24"/>
          <w:szCs w:val="24"/>
          <w:lang w:eastAsia="es-MX"/>
        </w:rPr>
        <w:t xml:space="preserve">trabajado con tres programas de educación preescolar, es una docente con buenos años de experiencia, no es una educadora viejita pero si madura; </w:t>
      </w:r>
      <w:r w:rsidR="00896A32" w:rsidRPr="004671B3">
        <w:rPr>
          <w:rFonts w:ascii="Arial" w:eastAsia="Arial" w:hAnsi="Arial" w:cs="Arial"/>
          <w:bCs/>
          <w:sz w:val="24"/>
          <w:szCs w:val="24"/>
          <w:lang w:eastAsia="es-MX"/>
        </w:rPr>
        <w:t xml:space="preserve">Durante todos sus años laborando se ha adaptado </w:t>
      </w:r>
      <w:r w:rsidR="00896A32" w:rsidRPr="004671B3">
        <w:rPr>
          <w:rFonts w:ascii="Arial" w:eastAsia="Arial" w:hAnsi="Arial" w:cs="Arial"/>
          <w:bCs/>
          <w:sz w:val="24"/>
          <w:szCs w:val="24"/>
          <w:lang w:eastAsia="es-MX"/>
        </w:rPr>
        <w:lastRenderedPageBreak/>
        <w:t xml:space="preserve">a lo que los programas proponen </w:t>
      </w:r>
      <w:r w:rsidR="005D0D4A" w:rsidRPr="004671B3">
        <w:rPr>
          <w:rFonts w:ascii="Arial" w:eastAsia="Arial" w:hAnsi="Arial" w:cs="Arial"/>
          <w:bCs/>
          <w:sz w:val="24"/>
          <w:szCs w:val="24"/>
          <w:lang w:eastAsia="es-MX"/>
        </w:rPr>
        <w:t>para la formación de los niños, adaptándolo a las características y necesidades de los alumnos</w:t>
      </w:r>
      <w:r w:rsidR="00873B34" w:rsidRPr="004671B3">
        <w:rPr>
          <w:rFonts w:ascii="Arial" w:eastAsia="Arial" w:hAnsi="Arial" w:cs="Arial"/>
          <w:bCs/>
          <w:sz w:val="24"/>
          <w:szCs w:val="24"/>
          <w:lang w:eastAsia="es-MX"/>
        </w:rPr>
        <w:t xml:space="preserve">; pues como menciona el programa actual de </w:t>
      </w:r>
      <w:r w:rsidR="009D47AF" w:rsidRPr="004671B3">
        <w:rPr>
          <w:rFonts w:ascii="Arial" w:eastAsia="Arial" w:hAnsi="Arial" w:cs="Arial"/>
          <w:bCs/>
          <w:sz w:val="24"/>
          <w:szCs w:val="24"/>
          <w:lang w:eastAsia="es-MX"/>
        </w:rPr>
        <w:t>preescolar</w:t>
      </w:r>
      <w:r w:rsidR="00873B34" w:rsidRPr="004671B3">
        <w:rPr>
          <w:rFonts w:ascii="Arial" w:eastAsia="Arial" w:hAnsi="Arial" w:cs="Arial"/>
          <w:bCs/>
          <w:sz w:val="24"/>
          <w:szCs w:val="24"/>
          <w:lang w:eastAsia="es-MX"/>
        </w:rPr>
        <w:t xml:space="preserve"> “ </w:t>
      </w:r>
      <w:r w:rsidR="005D5759" w:rsidRPr="004671B3">
        <w:rPr>
          <w:rFonts w:ascii="Arial" w:eastAsia="Arial" w:hAnsi="Arial" w:cs="Arial"/>
          <w:bCs/>
          <w:sz w:val="24"/>
          <w:szCs w:val="24"/>
          <w:lang w:eastAsia="es-MX"/>
        </w:rPr>
        <w:t xml:space="preserve">La educación no debe ser estática. Ha de evolucionar y </w:t>
      </w:r>
      <w:r w:rsidR="005F64D9" w:rsidRPr="004671B3">
        <w:rPr>
          <w:rFonts w:ascii="Arial" w:eastAsia="Arial" w:hAnsi="Arial" w:cs="Arial"/>
          <w:bCs/>
          <w:sz w:val="24"/>
          <w:szCs w:val="24"/>
          <w:lang w:eastAsia="es-MX"/>
        </w:rPr>
        <w:t>responder a las características de la sociedad en la que esta inserta”</w:t>
      </w:r>
      <w:r w:rsidR="009D47AF" w:rsidRPr="004671B3">
        <w:rPr>
          <w:rFonts w:ascii="Arial" w:eastAsia="Arial" w:hAnsi="Arial" w:cs="Arial"/>
          <w:bCs/>
          <w:sz w:val="24"/>
          <w:szCs w:val="24"/>
          <w:lang w:eastAsia="es-MX"/>
        </w:rPr>
        <w:t xml:space="preserve"> </w:t>
      </w:r>
      <w:r w:rsidR="005F64D9" w:rsidRPr="004671B3">
        <w:rPr>
          <w:rFonts w:ascii="Arial" w:eastAsia="Arial" w:hAnsi="Arial" w:cs="Arial"/>
          <w:bCs/>
          <w:sz w:val="24"/>
          <w:szCs w:val="24"/>
          <w:lang w:eastAsia="es-MX"/>
        </w:rPr>
        <w:t xml:space="preserve">(SEP, 2017, p. </w:t>
      </w:r>
      <w:r w:rsidR="009D47AF" w:rsidRPr="004671B3">
        <w:rPr>
          <w:rFonts w:ascii="Arial" w:eastAsia="Arial" w:hAnsi="Arial" w:cs="Arial"/>
          <w:bCs/>
          <w:sz w:val="24"/>
          <w:szCs w:val="24"/>
          <w:lang w:eastAsia="es-MX"/>
        </w:rPr>
        <w:t xml:space="preserve">28). La sociedad se va actualizando </w:t>
      </w:r>
      <w:r w:rsidR="006C444B" w:rsidRPr="004671B3">
        <w:rPr>
          <w:rFonts w:ascii="Arial" w:eastAsia="Arial" w:hAnsi="Arial" w:cs="Arial"/>
          <w:bCs/>
          <w:sz w:val="24"/>
          <w:szCs w:val="24"/>
          <w:lang w:eastAsia="es-MX"/>
        </w:rPr>
        <w:t xml:space="preserve">y con ella la </w:t>
      </w:r>
      <w:r w:rsidR="004671B3" w:rsidRPr="004671B3">
        <w:rPr>
          <w:rFonts w:ascii="Arial" w:eastAsia="Arial" w:hAnsi="Arial" w:cs="Arial"/>
          <w:bCs/>
          <w:sz w:val="24"/>
          <w:szCs w:val="24"/>
          <w:lang w:eastAsia="es-MX"/>
        </w:rPr>
        <w:t>educación para</w:t>
      </w:r>
      <w:r w:rsidR="006C444B" w:rsidRPr="004671B3">
        <w:rPr>
          <w:rFonts w:ascii="Arial" w:eastAsia="Arial" w:hAnsi="Arial" w:cs="Arial"/>
          <w:bCs/>
          <w:sz w:val="24"/>
          <w:szCs w:val="24"/>
          <w:lang w:eastAsia="es-MX"/>
        </w:rPr>
        <w:t xml:space="preserve"> formar a las nuevas generaciones y adaptarlas al mundo cambiante en el que se van a desarrollar.</w:t>
      </w:r>
    </w:p>
    <w:p w14:paraId="0A534745" w14:textId="77AF1A2A" w:rsidR="00C97029" w:rsidRPr="004671B3" w:rsidRDefault="00C97029" w:rsidP="00566817">
      <w:pPr>
        <w:spacing w:line="360" w:lineRule="auto"/>
        <w:jc w:val="both"/>
        <w:rPr>
          <w:rFonts w:ascii="Arial" w:eastAsia="Arial" w:hAnsi="Arial" w:cs="Arial"/>
          <w:bCs/>
          <w:sz w:val="24"/>
          <w:szCs w:val="24"/>
          <w:lang w:eastAsia="es-MX"/>
        </w:rPr>
      </w:pPr>
      <w:r w:rsidRPr="004671B3">
        <w:rPr>
          <w:rFonts w:ascii="Arial" w:eastAsia="Arial" w:hAnsi="Arial" w:cs="Arial"/>
          <w:bCs/>
          <w:sz w:val="24"/>
          <w:szCs w:val="24"/>
          <w:lang w:eastAsia="es-MX"/>
        </w:rPr>
        <w:t xml:space="preserve">La relación con sus alumnos y padres de familia ha sido de </w:t>
      </w:r>
      <w:r w:rsidRPr="004671B3">
        <w:rPr>
          <w:rFonts w:ascii="Arial" w:eastAsia="Arial" w:hAnsi="Arial" w:cs="Arial"/>
          <w:bCs/>
          <w:sz w:val="24"/>
          <w:szCs w:val="24"/>
          <w:lang w:eastAsia="es-MX"/>
        </w:rPr>
        <w:t xml:space="preserve">confianza, seguridad, comunicación, empatía etc. Permitiéndonos ser guía y ejemplo para </w:t>
      </w:r>
      <w:r w:rsidRPr="004671B3">
        <w:rPr>
          <w:rFonts w:ascii="Arial" w:eastAsia="Arial" w:hAnsi="Arial" w:cs="Arial"/>
          <w:bCs/>
          <w:sz w:val="24"/>
          <w:szCs w:val="24"/>
          <w:lang w:eastAsia="es-MX"/>
        </w:rPr>
        <w:t xml:space="preserve">los alumnos; y de eso estoy segura porque tuve la oportunidad de ver como es tanto con los padres como con los alumnos, es una docente muy amorosa y transmite sus emociones a los demás. Durante todo su trayecto ha implementado </w:t>
      </w:r>
      <w:r w:rsidR="00550528" w:rsidRPr="004671B3">
        <w:rPr>
          <w:rFonts w:ascii="Arial" w:eastAsia="Arial" w:hAnsi="Arial" w:cs="Arial"/>
          <w:bCs/>
          <w:sz w:val="24"/>
          <w:szCs w:val="24"/>
          <w:lang w:eastAsia="es-MX"/>
        </w:rPr>
        <w:t>proyectos, unidades, rincones, talleres y a la vez h</w:t>
      </w:r>
      <w:r w:rsidR="00550528" w:rsidRPr="004671B3">
        <w:rPr>
          <w:rFonts w:ascii="Arial" w:eastAsia="Arial" w:hAnsi="Arial" w:cs="Arial"/>
          <w:bCs/>
          <w:sz w:val="24"/>
          <w:szCs w:val="24"/>
          <w:lang w:eastAsia="es-MX"/>
        </w:rPr>
        <w:t>a</w:t>
      </w:r>
      <w:r w:rsidR="00550528" w:rsidRPr="004671B3">
        <w:rPr>
          <w:rFonts w:ascii="Arial" w:eastAsia="Arial" w:hAnsi="Arial" w:cs="Arial"/>
          <w:bCs/>
          <w:sz w:val="24"/>
          <w:szCs w:val="24"/>
          <w:lang w:eastAsia="es-MX"/>
        </w:rPr>
        <w:t xml:space="preserve"> utilizado estrategias como resolución de problemas, experimentación, trabajo con textos e imágenes, expresión oral, utilizando siempre como principal estrategia de aprendizaje el juego.</w:t>
      </w:r>
    </w:p>
    <w:p w14:paraId="3D7DCA1A" w14:textId="5514E07A" w:rsidR="00331630" w:rsidRPr="004671B3" w:rsidRDefault="009A27D9" w:rsidP="00566817">
      <w:pPr>
        <w:spacing w:line="360" w:lineRule="auto"/>
        <w:jc w:val="both"/>
        <w:rPr>
          <w:rFonts w:ascii="Arial" w:eastAsia="Arial" w:hAnsi="Arial" w:cs="Arial"/>
          <w:bCs/>
          <w:sz w:val="24"/>
          <w:szCs w:val="24"/>
          <w:lang w:eastAsia="es-MX"/>
        </w:rPr>
      </w:pPr>
      <w:r w:rsidRPr="004671B3">
        <w:rPr>
          <w:rFonts w:ascii="Arial" w:eastAsia="Arial" w:hAnsi="Arial" w:cs="Arial"/>
          <w:bCs/>
          <w:sz w:val="24"/>
          <w:szCs w:val="24"/>
          <w:lang w:eastAsia="es-MX"/>
        </w:rPr>
        <w:t xml:space="preserve">Considero que ambas docentes siguen los lineamientos que en los programas se proponen, haciendo uso de los modelos que a ellas les parecen buenos de </w:t>
      </w:r>
      <w:r w:rsidR="00BB77F2" w:rsidRPr="004671B3">
        <w:rPr>
          <w:rFonts w:ascii="Arial" w:eastAsia="Arial" w:hAnsi="Arial" w:cs="Arial"/>
          <w:bCs/>
          <w:sz w:val="24"/>
          <w:szCs w:val="24"/>
          <w:lang w:eastAsia="es-MX"/>
        </w:rPr>
        <w:t>impartir</w:t>
      </w:r>
      <w:r w:rsidRPr="004671B3">
        <w:rPr>
          <w:rFonts w:ascii="Arial" w:eastAsia="Arial" w:hAnsi="Arial" w:cs="Arial"/>
          <w:bCs/>
          <w:sz w:val="24"/>
          <w:szCs w:val="24"/>
          <w:lang w:eastAsia="es-MX"/>
        </w:rPr>
        <w:t xml:space="preserve"> según cada </w:t>
      </w:r>
      <w:r w:rsidR="00331630" w:rsidRPr="004671B3">
        <w:rPr>
          <w:rFonts w:ascii="Arial" w:eastAsia="Arial" w:hAnsi="Arial" w:cs="Arial"/>
          <w:bCs/>
          <w:sz w:val="24"/>
          <w:szCs w:val="24"/>
          <w:lang w:eastAsia="es-MX"/>
        </w:rPr>
        <w:t xml:space="preserve">grupo que les toca, poniendo su </w:t>
      </w:r>
      <w:r w:rsidR="00BB77F2" w:rsidRPr="004671B3">
        <w:rPr>
          <w:rFonts w:ascii="Arial" w:eastAsia="Arial" w:hAnsi="Arial" w:cs="Arial"/>
          <w:bCs/>
          <w:sz w:val="24"/>
          <w:szCs w:val="24"/>
          <w:lang w:eastAsia="es-MX"/>
        </w:rPr>
        <w:t>personalidad</w:t>
      </w:r>
      <w:r w:rsidR="00331630" w:rsidRPr="004671B3">
        <w:rPr>
          <w:rFonts w:ascii="Arial" w:eastAsia="Arial" w:hAnsi="Arial" w:cs="Arial"/>
          <w:bCs/>
          <w:sz w:val="24"/>
          <w:szCs w:val="24"/>
          <w:lang w:eastAsia="es-MX"/>
        </w:rPr>
        <w:t xml:space="preserve"> para apropiarse del modelo; trató de pensar ya como docente y es porque en lo personal yo haría eso. </w:t>
      </w:r>
      <w:r w:rsidR="005A29E1" w:rsidRPr="004671B3">
        <w:rPr>
          <w:rFonts w:ascii="Arial" w:hAnsi="Arial" w:cs="Arial"/>
          <w:sz w:val="24"/>
          <w:szCs w:val="24"/>
        </w:rPr>
        <w:t>Los modelos</w:t>
      </w:r>
      <w:r w:rsidR="00103BC7" w:rsidRPr="004671B3">
        <w:rPr>
          <w:rFonts w:ascii="Arial" w:hAnsi="Arial" w:cs="Arial"/>
          <w:sz w:val="24"/>
          <w:szCs w:val="24"/>
        </w:rPr>
        <w:t xml:space="preserve"> pedagógicos </w:t>
      </w:r>
      <w:r w:rsidR="00103BC7" w:rsidRPr="004671B3">
        <w:rPr>
          <w:rFonts w:ascii="Arial" w:hAnsi="Arial" w:cs="Arial"/>
          <w:sz w:val="24"/>
          <w:szCs w:val="24"/>
        </w:rPr>
        <w:t>se encargan de resolver</w:t>
      </w:r>
      <w:r w:rsidR="00103BC7" w:rsidRPr="004671B3">
        <w:rPr>
          <w:rFonts w:ascii="Arial" w:hAnsi="Arial" w:cs="Arial"/>
          <w:sz w:val="24"/>
          <w:szCs w:val="24"/>
        </w:rPr>
        <w:t xml:space="preserve"> preguntas relacionadas con el Para qué, el Cuándo y el Con qué</w:t>
      </w:r>
      <w:r w:rsidR="00103BC7" w:rsidRPr="004671B3">
        <w:rPr>
          <w:rFonts w:ascii="Arial" w:hAnsi="Arial" w:cs="Arial"/>
          <w:sz w:val="24"/>
          <w:szCs w:val="24"/>
        </w:rPr>
        <w:t xml:space="preserve"> </w:t>
      </w:r>
      <w:r w:rsidR="003F6917" w:rsidRPr="004671B3">
        <w:rPr>
          <w:rFonts w:ascii="Arial" w:hAnsi="Arial" w:cs="Arial"/>
          <w:sz w:val="24"/>
          <w:szCs w:val="24"/>
        </w:rPr>
        <w:t>con relación al</w:t>
      </w:r>
      <w:r w:rsidR="00103BC7" w:rsidRPr="004671B3">
        <w:rPr>
          <w:rFonts w:ascii="Arial" w:hAnsi="Arial" w:cs="Arial"/>
          <w:sz w:val="24"/>
          <w:szCs w:val="24"/>
        </w:rPr>
        <w:t xml:space="preserve"> ámbito educativo</w:t>
      </w:r>
      <w:r w:rsidR="00B83BF4" w:rsidRPr="004671B3">
        <w:rPr>
          <w:rFonts w:ascii="Arial" w:hAnsi="Arial" w:cs="Arial"/>
          <w:sz w:val="24"/>
          <w:szCs w:val="24"/>
        </w:rPr>
        <w:t xml:space="preserve"> </w:t>
      </w:r>
      <w:r w:rsidR="003B469C" w:rsidRPr="004671B3">
        <w:rPr>
          <w:rFonts w:ascii="Arial" w:hAnsi="Arial" w:cs="Arial"/>
          <w:sz w:val="24"/>
          <w:szCs w:val="24"/>
        </w:rPr>
        <w:t xml:space="preserve">en donde se integra el </w:t>
      </w:r>
      <w:r w:rsidR="005A29E1" w:rsidRPr="004671B3">
        <w:rPr>
          <w:rFonts w:ascii="Arial" w:hAnsi="Arial" w:cs="Arial"/>
          <w:sz w:val="24"/>
          <w:szCs w:val="24"/>
        </w:rPr>
        <w:t>objetivo</w:t>
      </w:r>
      <w:r w:rsidR="003B469C" w:rsidRPr="004671B3">
        <w:rPr>
          <w:rFonts w:ascii="Arial" w:hAnsi="Arial" w:cs="Arial"/>
          <w:sz w:val="24"/>
          <w:szCs w:val="24"/>
        </w:rPr>
        <w:t xml:space="preserve"> de aprendizaje, los contenidos a presentar, las estrategias a utiliza, la relación alumno-maestro y el tipo de evaluación</w:t>
      </w:r>
      <w:r w:rsidR="003F6917" w:rsidRPr="004671B3">
        <w:rPr>
          <w:rFonts w:ascii="Arial" w:hAnsi="Arial" w:cs="Arial"/>
          <w:sz w:val="24"/>
          <w:szCs w:val="24"/>
        </w:rPr>
        <w:t>; estos modelos creados por pedagogos expertos</w:t>
      </w:r>
      <w:r w:rsidR="005A29E1" w:rsidRPr="004671B3">
        <w:rPr>
          <w:rFonts w:ascii="Arial" w:hAnsi="Arial" w:cs="Arial"/>
          <w:sz w:val="24"/>
          <w:szCs w:val="24"/>
        </w:rPr>
        <w:t xml:space="preserve"> (Ruíz, G. 2012</w:t>
      </w:r>
      <w:proofErr w:type="gramStart"/>
      <w:r w:rsidR="005A29E1" w:rsidRPr="004671B3">
        <w:rPr>
          <w:rFonts w:ascii="Arial" w:hAnsi="Arial" w:cs="Arial"/>
          <w:sz w:val="24"/>
          <w:szCs w:val="24"/>
        </w:rPr>
        <w:t>)</w:t>
      </w:r>
      <w:r w:rsidR="003F6917" w:rsidRPr="004671B3">
        <w:rPr>
          <w:rFonts w:ascii="Arial" w:hAnsi="Arial" w:cs="Arial"/>
          <w:sz w:val="24"/>
          <w:szCs w:val="24"/>
        </w:rPr>
        <w:t xml:space="preserve"> </w:t>
      </w:r>
      <w:r w:rsidR="003512F6" w:rsidRPr="004671B3">
        <w:rPr>
          <w:rFonts w:ascii="Arial" w:hAnsi="Arial" w:cs="Arial"/>
          <w:sz w:val="24"/>
          <w:szCs w:val="24"/>
        </w:rPr>
        <w:t xml:space="preserve"> y</w:t>
      </w:r>
      <w:proofErr w:type="gramEnd"/>
      <w:r w:rsidR="003512F6" w:rsidRPr="004671B3">
        <w:rPr>
          <w:rFonts w:ascii="Arial" w:hAnsi="Arial" w:cs="Arial"/>
          <w:sz w:val="24"/>
          <w:szCs w:val="24"/>
        </w:rPr>
        <w:t xml:space="preserve"> como menciono con anterioridad es el maestro qu</w:t>
      </w:r>
      <w:r w:rsidR="004671B3" w:rsidRPr="004671B3">
        <w:rPr>
          <w:rFonts w:ascii="Arial" w:hAnsi="Arial" w:cs="Arial"/>
          <w:sz w:val="24"/>
          <w:szCs w:val="24"/>
        </w:rPr>
        <w:t>ien se apropia de los modelos y pone su esencia para aplicarlo con su grupo.</w:t>
      </w:r>
    </w:p>
    <w:p w14:paraId="4FD89BFA" w14:textId="2A733860" w:rsidR="00027532" w:rsidRDefault="00D80DA1" w:rsidP="00566817">
      <w:pPr>
        <w:spacing w:line="360" w:lineRule="auto"/>
        <w:jc w:val="both"/>
        <w:rPr>
          <w:rFonts w:ascii="Arial" w:eastAsia="Arial" w:hAnsi="Arial" w:cs="Arial"/>
          <w:bCs/>
          <w:sz w:val="24"/>
          <w:szCs w:val="24"/>
          <w:lang w:eastAsia="es-MX"/>
        </w:rPr>
      </w:pPr>
      <w:r w:rsidRPr="004671B3">
        <w:rPr>
          <w:rFonts w:ascii="Arial" w:eastAsia="Arial" w:hAnsi="Arial" w:cs="Arial"/>
          <w:bCs/>
          <w:sz w:val="24"/>
          <w:szCs w:val="24"/>
          <w:lang w:eastAsia="es-MX"/>
        </w:rPr>
        <w:t>Durante mi primer</w:t>
      </w:r>
      <w:r w:rsidR="004671B3" w:rsidRPr="004671B3">
        <w:rPr>
          <w:rFonts w:ascii="Arial" w:eastAsia="Arial" w:hAnsi="Arial" w:cs="Arial"/>
          <w:bCs/>
          <w:sz w:val="24"/>
          <w:szCs w:val="24"/>
          <w:lang w:eastAsia="es-MX"/>
        </w:rPr>
        <w:t>a</w:t>
      </w:r>
      <w:r w:rsidRPr="004671B3">
        <w:rPr>
          <w:rFonts w:ascii="Arial" w:eastAsia="Arial" w:hAnsi="Arial" w:cs="Arial"/>
          <w:bCs/>
          <w:sz w:val="24"/>
          <w:szCs w:val="24"/>
          <w:lang w:eastAsia="es-MX"/>
        </w:rPr>
        <w:t xml:space="preserve"> práctica sentí un sinfín de emociones, en algunos momentos los nervios me ganaron, hice una buena planeación, pero algunas actividades no tuvieron un logro satisfactorio y a pesar de todo se que </w:t>
      </w:r>
      <w:r w:rsidR="00766EB4" w:rsidRPr="004671B3">
        <w:rPr>
          <w:rFonts w:ascii="Arial" w:eastAsia="Arial" w:hAnsi="Arial" w:cs="Arial"/>
          <w:bCs/>
          <w:sz w:val="24"/>
          <w:szCs w:val="24"/>
          <w:lang w:eastAsia="es-MX"/>
        </w:rPr>
        <w:t xml:space="preserve">fue la primera vez y con el paso </w:t>
      </w:r>
      <w:r w:rsidR="004671B3" w:rsidRPr="004671B3">
        <w:rPr>
          <w:rFonts w:ascii="Arial" w:eastAsia="Arial" w:hAnsi="Arial" w:cs="Arial"/>
          <w:bCs/>
          <w:sz w:val="24"/>
          <w:szCs w:val="24"/>
          <w:lang w:eastAsia="es-MX"/>
        </w:rPr>
        <w:t>de los semestres</w:t>
      </w:r>
      <w:r w:rsidR="00766EB4" w:rsidRPr="004671B3">
        <w:rPr>
          <w:rFonts w:ascii="Arial" w:eastAsia="Arial" w:hAnsi="Arial" w:cs="Arial"/>
          <w:bCs/>
          <w:sz w:val="24"/>
          <w:szCs w:val="24"/>
          <w:lang w:eastAsia="es-MX"/>
        </w:rPr>
        <w:t xml:space="preserve"> voy a mejorar, como dicen la práctica hace al maestro y se </w:t>
      </w:r>
      <w:r w:rsidR="00766EB4" w:rsidRPr="004671B3">
        <w:rPr>
          <w:rFonts w:ascii="Arial" w:eastAsia="Arial" w:hAnsi="Arial" w:cs="Arial"/>
          <w:bCs/>
          <w:sz w:val="24"/>
          <w:szCs w:val="24"/>
          <w:lang w:eastAsia="es-MX"/>
        </w:rPr>
        <w:lastRenderedPageBreak/>
        <w:t>que así será</w:t>
      </w:r>
      <w:r w:rsidR="00566817">
        <w:rPr>
          <w:rFonts w:ascii="Arial" w:eastAsia="Arial" w:hAnsi="Arial" w:cs="Arial"/>
          <w:bCs/>
          <w:sz w:val="24"/>
          <w:szCs w:val="24"/>
          <w:lang w:eastAsia="es-MX"/>
        </w:rPr>
        <w:t xml:space="preserve">; en esta ocasión </w:t>
      </w:r>
      <w:r w:rsidR="001B7FDB">
        <w:rPr>
          <w:rFonts w:ascii="Arial" w:eastAsia="Arial" w:hAnsi="Arial" w:cs="Arial"/>
          <w:bCs/>
          <w:sz w:val="24"/>
          <w:szCs w:val="24"/>
          <w:lang w:eastAsia="es-MX"/>
        </w:rPr>
        <w:t>la realización de mi planeación fue buena</w:t>
      </w:r>
      <w:r w:rsidR="007D1690">
        <w:rPr>
          <w:rFonts w:ascii="Arial" w:eastAsia="Arial" w:hAnsi="Arial" w:cs="Arial"/>
          <w:bCs/>
          <w:sz w:val="24"/>
          <w:szCs w:val="24"/>
          <w:lang w:eastAsia="es-MX"/>
        </w:rPr>
        <w:t>, mis materiales en algunas actividades fueron satisfactorios pero en otros no, mi relación tanto con padre y alumnos fue buena pero aún tengo muchas áreas de oportunidad con las cuales trabajar.</w:t>
      </w:r>
    </w:p>
    <w:p w14:paraId="7CC02334" w14:textId="1910DE7F" w:rsidR="007D1690" w:rsidRPr="00027532" w:rsidRDefault="007D1690" w:rsidP="00566817">
      <w:pPr>
        <w:spacing w:line="360" w:lineRule="auto"/>
        <w:jc w:val="both"/>
        <w:rPr>
          <w:rFonts w:ascii="Arial" w:eastAsia="Arial" w:hAnsi="Arial" w:cs="Arial"/>
          <w:bCs/>
          <w:sz w:val="24"/>
          <w:szCs w:val="24"/>
          <w:lang w:eastAsia="es-MX"/>
        </w:rPr>
      </w:pPr>
      <w:r>
        <w:rPr>
          <w:rFonts w:ascii="Arial" w:eastAsia="Arial" w:hAnsi="Arial" w:cs="Arial"/>
          <w:bCs/>
          <w:sz w:val="24"/>
          <w:szCs w:val="24"/>
          <w:lang w:eastAsia="es-MX"/>
        </w:rPr>
        <w:t>A continuación, anexo unas fotografías de mi práctica:</w:t>
      </w:r>
    </w:p>
    <w:p w14:paraId="3D0424C6" w14:textId="1CF4939F" w:rsidR="002850DD" w:rsidRDefault="002850DD">
      <w:pPr>
        <w:rPr>
          <w:rFonts w:ascii="Arial" w:eastAsia="Arial" w:hAnsi="Arial" w:cs="Arial"/>
          <w:bCs/>
          <w:noProof/>
          <w:sz w:val="28"/>
          <w:szCs w:val="28"/>
          <w:lang w:eastAsia="es-MX"/>
        </w:rPr>
      </w:pPr>
      <w:r>
        <w:rPr>
          <w:rFonts w:ascii="Arial" w:eastAsia="Arial" w:hAnsi="Arial" w:cs="Arial"/>
          <w:bCs/>
          <w:noProof/>
          <w:sz w:val="28"/>
          <w:szCs w:val="28"/>
          <w:lang w:eastAsia="es-MX"/>
        </w:rPr>
        <w:drawing>
          <wp:anchor distT="0" distB="0" distL="114300" distR="114300" simplePos="0" relativeHeight="251658240" behindDoc="0" locked="0" layoutInCell="1" allowOverlap="1" wp14:anchorId="75A8D398" wp14:editId="56593747">
            <wp:simplePos x="0" y="0"/>
            <wp:positionH relativeFrom="column">
              <wp:posOffset>320040</wp:posOffset>
            </wp:positionH>
            <wp:positionV relativeFrom="paragraph">
              <wp:posOffset>6985</wp:posOffset>
            </wp:positionV>
            <wp:extent cx="5333111" cy="2466975"/>
            <wp:effectExtent l="0" t="0" r="1270" b="0"/>
            <wp:wrapNone/>
            <wp:docPr id="2" name="Imagen 2"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pic:nvPicPr>
                  <pic:blipFill rotWithShape="1">
                    <a:blip r:embed="rId7">
                      <a:extLst>
                        <a:ext uri="{28A0092B-C50C-407E-A947-70E740481C1C}">
                          <a14:useLocalDpi xmlns:a14="http://schemas.microsoft.com/office/drawing/2010/main" val="0"/>
                        </a:ext>
                      </a:extLst>
                    </a:blip>
                    <a:srcRect t="40135" b="38529"/>
                    <a:stretch/>
                  </pic:blipFill>
                  <pic:spPr bwMode="auto">
                    <a:xfrm>
                      <a:off x="0" y="0"/>
                      <a:ext cx="5349601" cy="24746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AB2C03" w14:textId="7CBA3EDF" w:rsidR="00B67299" w:rsidRDefault="00DC54BB">
      <w:pPr>
        <w:rPr>
          <w:rFonts w:ascii="Arial" w:eastAsia="Arial" w:hAnsi="Arial" w:cs="Arial"/>
          <w:bCs/>
          <w:sz w:val="28"/>
          <w:szCs w:val="28"/>
          <w:lang w:eastAsia="es-MX"/>
        </w:rPr>
      </w:pPr>
      <w:r>
        <w:rPr>
          <w:rFonts w:ascii="Arial" w:eastAsia="Arial" w:hAnsi="Arial" w:cs="Arial"/>
          <w:bCs/>
          <w:noProof/>
          <w:sz w:val="28"/>
          <w:szCs w:val="28"/>
          <w:lang w:eastAsia="es-MX"/>
        </w:rPr>
        <w:drawing>
          <wp:anchor distT="0" distB="0" distL="114300" distR="114300" simplePos="0" relativeHeight="251659264" behindDoc="0" locked="0" layoutInCell="1" allowOverlap="1" wp14:anchorId="48DCCD04" wp14:editId="541EF371">
            <wp:simplePos x="0" y="0"/>
            <wp:positionH relativeFrom="column">
              <wp:posOffset>120015</wp:posOffset>
            </wp:positionH>
            <wp:positionV relativeFrom="paragraph">
              <wp:posOffset>2394585</wp:posOffset>
            </wp:positionV>
            <wp:extent cx="5612130" cy="4209415"/>
            <wp:effectExtent l="0" t="0" r="7620" b="635"/>
            <wp:wrapNone/>
            <wp:docPr id="4" name="Imagen 4" descr="Imagen de la pantalla de una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de la pantalla de una computador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anchor>
        </w:drawing>
      </w:r>
      <w:r w:rsidR="00B67299">
        <w:rPr>
          <w:rFonts w:ascii="Arial" w:eastAsia="Arial" w:hAnsi="Arial" w:cs="Arial"/>
          <w:bCs/>
          <w:sz w:val="28"/>
          <w:szCs w:val="28"/>
          <w:lang w:eastAsia="es-MX"/>
        </w:rPr>
        <w:br w:type="page"/>
      </w:r>
    </w:p>
    <w:p w14:paraId="04D42E5F" w14:textId="26C8B451" w:rsidR="002850DD" w:rsidRDefault="00DC54BB">
      <w:pPr>
        <w:rPr>
          <w:rFonts w:ascii="Arial" w:eastAsia="Arial" w:hAnsi="Arial" w:cs="Arial"/>
          <w:bCs/>
          <w:sz w:val="28"/>
          <w:szCs w:val="28"/>
          <w:lang w:eastAsia="es-MX"/>
        </w:rPr>
      </w:pPr>
      <w:r>
        <w:rPr>
          <w:rFonts w:ascii="Arial" w:eastAsia="Arial" w:hAnsi="Arial" w:cs="Arial"/>
          <w:bCs/>
          <w:noProof/>
          <w:sz w:val="28"/>
          <w:szCs w:val="28"/>
          <w:lang w:eastAsia="es-MX"/>
        </w:rPr>
        <w:lastRenderedPageBreak/>
        <w:drawing>
          <wp:inline distT="0" distB="0" distL="0" distR="0" wp14:anchorId="390A3E27" wp14:editId="03ED5C0A">
            <wp:extent cx="5612130" cy="4209415"/>
            <wp:effectExtent l="0" t="0" r="7620" b="635"/>
            <wp:docPr id="3" name="Imagen 3" descr="Una pantalla de televisión encendi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a pantalla de televisión encendid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14:paraId="2C581229" w14:textId="2CE8ADA0" w:rsidR="00DC54BB" w:rsidRDefault="00DC54BB">
      <w:pPr>
        <w:rPr>
          <w:rFonts w:ascii="Arial" w:eastAsia="Arial" w:hAnsi="Arial" w:cs="Arial"/>
          <w:bCs/>
          <w:sz w:val="28"/>
          <w:szCs w:val="28"/>
          <w:lang w:eastAsia="es-MX"/>
        </w:rPr>
      </w:pPr>
    </w:p>
    <w:p w14:paraId="4D24CA84" w14:textId="77777777" w:rsidR="005162DF" w:rsidRDefault="005162DF" w:rsidP="00955AA4">
      <w:pPr>
        <w:spacing w:after="0" w:line="254" w:lineRule="auto"/>
        <w:jc w:val="right"/>
        <w:rPr>
          <w:rFonts w:ascii="Arial" w:eastAsia="Arial" w:hAnsi="Arial" w:cs="Arial"/>
          <w:bCs/>
          <w:sz w:val="28"/>
          <w:szCs w:val="28"/>
          <w:lang w:eastAsia="es-MX"/>
        </w:rPr>
      </w:pPr>
    </w:p>
    <w:p w14:paraId="27F984E3" w14:textId="77777777" w:rsidR="00433731" w:rsidRDefault="00433731" w:rsidP="006453A8">
      <w:pPr>
        <w:rPr>
          <w:sz w:val="36"/>
          <w:szCs w:val="36"/>
        </w:rPr>
      </w:pPr>
    </w:p>
    <w:p w14:paraId="6AACD5B9" w14:textId="77777777" w:rsidR="00DC54BB" w:rsidRDefault="00DC54BB">
      <w:pPr>
        <w:rPr>
          <w:rFonts w:ascii="Arial" w:hAnsi="Arial" w:cs="Arial"/>
          <w:b/>
          <w:bCs/>
          <w:sz w:val="28"/>
          <w:szCs w:val="28"/>
        </w:rPr>
      </w:pPr>
      <w:r>
        <w:rPr>
          <w:rFonts w:ascii="Arial" w:hAnsi="Arial" w:cs="Arial"/>
          <w:b/>
          <w:bCs/>
          <w:sz w:val="28"/>
          <w:szCs w:val="28"/>
        </w:rPr>
        <w:br w:type="page"/>
      </w:r>
    </w:p>
    <w:p w14:paraId="24DCE765" w14:textId="4EC80677" w:rsidR="00C207EF" w:rsidRDefault="00C207EF" w:rsidP="00566817">
      <w:pPr>
        <w:spacing w:after="0" w:line="254" w:lineRule="auto"/>
        <w:jc w:val="right"/>
        <w:rPr>
          <w:rFonts w:ascii="Arial" w:hAnsi="Arial" w:cs="Arial"/>
          <w:b/>
          <w:bCs/>
          <w:sz w:val="28"/>
          <w:szCs w:val="28"/>
        </w:rPr>
      </w:pPr>
      <w:r w:rsidRPr="00566817">
        <w:rPr>
          <w:rFonts w:ascii="Arial" w:hAnsi="Arial" w:cs="Arial"/>
          <w:b/>
          <w:bCs/>
          <w:sz w:val="28"/>
          <w:szCs w:val="28"/>
        </w:rPr>
        <w:lastRenderedPageBreak/>
        <w:t>Referencias Bibliográficas</w:t>
      </w:r>
    </w:p>
    <w:p w14:paraId="1CB2D846" w14:textId="77777777" w:rsidR="00566817" w:rsidRPr="00566817" w:rsidRDefault="00566817" w:rsidP="00566817">
      <w:pPr>
        <w:spacing w:after="0" w:line="254" w:lineRule="auto"/>
        <w:jc w:val="right"/>
        <w:rPr>
          <w:rFonts w:ascii="Arial" w:hAnsi="Arial" w:cs="Arial"/>
          <w:b/>
          <w:bCs/>
          <w:sz w:val="28"/>
          <w:szCs w:val="28"/>
        </w:rPr>
      </w:pPr>
    </w:p>
    <w:p w14:paraId="10BA92A6" w14:textId="0E607108" w:rsidR="006453A8" w:rsidRPr="00566817" w:rsidRDefault="00A01DE7" w:rsidP="00566817">
      <w:pPr>
        <w:spacing w:after="0" w:line="254" w:lineRule="auto"/>
        <w:ind w:left="709" w:hanging="709"/>
        <w:jc w:val="right"/>
        <w:rPr>
          <w:rFonts w:ascii="Arial" w:hAnsi="Arial" w:cs="Arial"/>
          <w:sz w:val="24"/>
          <w:szCs w:val="24"/>
        </w:rPr>
      </w:pPr>
      <w:r w:rsidRPr="00566817">
        <w:rPr>
          <w:rFonts w:ascii="Arial" w:hAnsi="Arial" w:cs="Arial"/>
          <w:sz w:val="24"/>
          <w:szCs w:val="24"/>
        </w:rPr>
        <w:t xml:space="preserve">Ortiz Ocaña, A. (2013). Modelos pedagógicos y teorías del aprendizaje. Ediciones de la U. Disponible en: </w:t>
      </w:r>
      <w:hyperlink r:id="rId10" w:history="1">
        <w:r w:rsidRPr="00566817">
          <w:rPr>
            <w:rStyle w:val="Hipervnculo"/>
            <w:rFonts w:ascii="Arial" w:hAnsi="Arial" w:cs="Arial"/>
            <w:sz w:val="24"/>
            <w:szCs w:val="24"/>
          </w:rPr>
          <w:t>https://tallerdelaspalabrasblog.files.wordpress.com/2017/10/ortizocac3b1a-modelos-pedagc3b3gicos-y-teorc3adas-del-aprendizaje.pdf</w:t>
        </w:r>
      </w:hyperlink>
    </w:p>
    <w:p w14:paraId="0C7DFB51" w14:textId="7A9C650C" w:rsidR="00EF52B5" w:rsidRPr="00566817" w:rsidRDefault="00DA1484" w:rsidP="00566817">
      <w:pPr>
        <w:spacing w:after="0" w:line="254" w:lineRule="auto"/>
        <w:ind w:left="709" w:hanging="709"/>
        <w:jc w:val="right"/>
        <w:rPr>
          <w:rFonts w:ascii="Arial" w:hAnsi="Arial" w:cs="Arial"/>
          <w:sz w:val="24"/>
          <w:szCs w:val="24"/>
        </w:rPr>
      </w:pPr>
      <w:r w:rsidRPr="00566817">
        <w:rPr>
          <w:rFonts w:ascii="Arial" w:hAnsi="Arial" w:cs="Arial"/>
          <w:sz w:val="24"/>
          <w:szCs w:val="24"/>
        </w:rPr>
        <w:t xml:space="preserve">Ruiz Durán, G. (2012). Modelos pedagógicos básicos. Disponible en: </w:t>
      </w:r>
      <w:hyperlink r:id="rId11" w:history="1">
        <w:r w:rsidRPr="00566817">
          <w:rPr>
            <w:rStyle w:val="Hipervnculo"/>
            <w:rFonts w:ascii="Arial" w:hAnsi="Arial" w:cs="Arial"/>
            <w:sz w:val="24"/>
            <w:szCs w:val="24"/>
          </w:rPr>
          <w:t>http://online.aliat.edu.mx/adistancia/TeorContemEduc/U1/lecturas/TEX_2 _SEM2_ModTrad_Nuevo.pdf</w:t>
        </w:r>
      </w:hyperlink>
    </w:p>
    <w:p w14:paraId="5CDD722C" w14:textId="482AA098" w:rsidR="007A53F7" w:rsidRDefault="007A53F7" w:rsidP="00566817">
      <w:pPr>
        <w:spacing w:after="0" w:line="254" w:lineRule="auto"/>
        <w:ind w:left="709" w:hanging="709"/>
        <w:jc w:val="right"/>
      </w:pPr>
      <w:r w:rsidRPr="00566817">
        <w:rPr>
          <w:rFonts w:ascii="Arial" w:hAnsi="Arial" w:cs="Arial"/>
          <w:sz w:val="24"/>
          <w:szCs w:val="24"/>
        </w:rPr>
        <w:t>Secretaría de Educación Pública</w:t>
      </w:r>
      <w:r w:rsidRPr="00566817">
        <w:rPr>
          <w:rFonts w:ascii="Arial" w:hAnsi="Arial" w:cs="Arial"/>
          <w:sz w:val="24"/>
          <w:szCs w:val="24"/>
        </w:rPr>
        <w:t xml:space="preserve"> </w:t>
      </w:r>
      <w:r w:rsidR="00C207EF" w:rsidRPr="00566817">
        <w:rPr>
          <w:rFonts w:ascii="Arial" w:hAnsi="Arial" w:cs="Arial"/>
          <w:sz w:val="24"/>
          <w:szCs w:val="24"/>
        </w:rPr>
        <w:t>_ (2017). Aprendizajes Clave para la Educación Integral. Nuevos planes y programas de estudio 2017. México: SEP</w:t>
      </w:r>
      <w:r w:rsidR="00C207EF">
        <w:t>.</w:t>
      </w:r>
    </w:p>
    <w:p w14:paraId="265FC867" w14:textId="77777777" w:rsidR="00C207EF" w:rsidRDefault="00C207EF" w:rsidP="006453A8">
      <w:pPr>
        <w:spacing w:after="0" w:line="254" w:lineRule="auto"/>
      </w:pPr>
    </w:p>
    <w:p w14:paraId="7DB00C40" w14:textId="77777777" w:rsidR="00DA1484" w:rsidRPr="006453A8" w:rsidRDefault="00DA1484" w:rsidP="006453A8">
      <w:pPr>
        <w:spacing w:after="0" w:line="254" w:lineRule="auto"/>
        <w:rPr>
          <w:rFonts w:ascii="Arial" w:eastAsia="Arial" w:hAnsi="Arial" w:cs="Arial"/>
          <w:bCs/>
          <w:sz w:val="28"/>
          <w:szCs w:val="28"/>
          <w:lang w:eastAsia="es-MX"/>
        </w:rPr>
      </w:pPr>
    </w:p>
    <w:sectPr w:rsidR="00DA1484" w:rsidRPr="006453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1665E"/>
    <w:multiLevelType w:val="multilevel"/>
    <w:tmpl w:val="EDD0F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DF"/>
    <w:rsid w:val="00003549"/>
    <w:rsid w:val="00027532"/>
    <w:rsid w:val="000A170D"/>
    <w:rsid w:val="00103089"/>
    <w:rsid w:val="00103BC7"/>
    <w:rsid w:val="001126E0"/>
    <w:rsid w:val="001B7FDB"/>
    <w:rsid w:val="001D6C35"/>
    <w:rsid w:val="002850DD"/>
    <w:rsid w:val="002E7921"/>
    <w:rsid w:val="00331630"/>
    <w:rsid w:val="003512F6"/>
    <w:rsid w:val="003B469C"/>
    <w:rsid w:val="003F6917"/>
    <w:rsid w:val="003F7026"/>
    <w:rsid w:val="00433731"/>
    <w:rsid w:val="004671B3"/>
    <w:rsid w:val="00493835"/>
    <w:rsid w:val="0050426C"/>
    <w:rsid w:val="005162DF"/>
    <w:rsid w:val="00550528"/>
    <w:rsid w:val="00566817"/>
    <w:rsid w:val="005A29E1"/>
    <w:rsid w:val="005D0D4A"/>
    <w:rsid w:val="005D5759"/>
    <w:rsid w:val="005F64D9"/>
    <w:rsid w:val="00623D65"/>
    <w:rsid w:val="006453A8"/>
    <w:rsid w:val="006B5430"/>
    <w:rsid w:val="006B5A14"/>
    <w:rsid w:val="006C444B"/>
    <w:rsid w:val="00744098"/>
    <w:rsid w:val="00751C9F"/>
    <w:rsid w:val="00766EB4"/>
    <w:rsid w:val="007825CF"/>
    <w:rsid w:val="00786522"/>
    <w:rsid w:val="007A53F7"/>
    <w:rsid w:val="007D1690"/>
    <w:rsid w:val="007D2423"/>
    <w:rsid w:val="008720DC"/>
    <w:rsid w:val="00873B34"/>
    <w:rsid w:val="00896A32"/>
    <w:rsid w:val="00900C81"/>
    <w:rsid w:val="00955AA4"/>
    <w:rsid w:val="00985A5E"/>
    <w:rsid w:val="009A27D9"/>
    <w:rsid w:val="009C3504"/>
    <w:rsid w:val="009D47AF"/>
    <w:rsid w:val="00A01DE7"/>
    <w:rsid w:val="00A46D47"/>
    <w:rsid w:val="00AA0C87"/>
    <w:rsid w:val="00B32074"/>
    <w:rsid w:val="00B67299"/>
    <w:rsid w:val="00B83BF4"/>
    <w:rsid w:val="00BB77F2"/>
    <w:rsid w:val="00BC1253"/>
    <w:rsid w:val="00C207EF"/>
    <w:rsid w:val="00C2337C"/>
    <w:rsid w:val="00C97029"/>
    <w:rsid w:val="00CA03C8"/>
    <w:rsid w:val="00CC1F06"/>
    <w:rsid w:val="00CD318D"/>
    <w:rsid w:val="00D0610E"/>
    <w:rsid w:val="00D61596"/>
    <w:rsid w:val="00D80DA1"/>
    <w:rsid w:val="00D86BFB"/>
    <w:rsid w:val="00D938D7"/>
    <w:rsid w:val="00D94233"/>
    <w:rsid w:val="00DA1484"/>
    <w:rsid w:val="00DA5314"/>
    <w:rsid w:val="00DB6481"/>
    <w:rsid w:val="00DC54BB"/>
    <w:rsid w:val="00E47736"/>
    <w:rsid w:val="00EF52B5"/>
    <w:rsid w:val="00F371CC"/>
    <w:rsid w:val="00FC30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2D40"/>
  <w15:chartTrackingRefBased/>
  <w15:docId w15:val="{4E925621-4926-4CD7-BD59-5A3C195B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62DF"/>
    <w:pPr>
      <w:ind w:left="720"/>
      <w:contextualSpacing/>
    </w:pPr>
  </w:style>
  <w:style w:type="character" w:styleId="Hipervnculo">
    <w:name w:val="Hyperlink"/>
    <w:basedOn w:val="Fuentedeprrafopredeter"/>
    <w:uiPriority w:val="99"/>
    <w:unhideWhenUsed/>
    <w:rsid w:val="00A01DE7"/>
    <w:rPr>
      <w:color w:val="0563C1" w:themeColor="hyperlink"/>
      <w:u w:val="single"/>
    </w:rPr>
  </w:style>
  <w:style w:type="character" w:styleId="Mencinsinresolver">
    <w:name w:val="Unresolved Mention"/>
    <w:basedOn w:val="Fuentedeprrafopredeter"/>
    <w:uiPriority w:val="99"/>
    <w:semiHidden/>
    <w:unhideWhenUsed/>
    <w:rsid w:val="00A01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71848">
      <w:bodyDiv w:val="1"/>
      <w:marLeft w:val="0"/>
      <w:marRight w:val="0"/>
      <w:marTop w:val="0"/>
      <w:marBottom w:val="0"/>
      <w:divBdr>
        <w:top w:val="none" w:sz="0" w:space="0" w:color="auto"/>
        <w:left w:val="none" w:sz="0" w:space="0" w:color="auto"/>
        <w:bottom w:val="none" w:sz="0" w:space="0" w:color="auto"/>
        <w:right w:val="none" w:sz="0" w:space="0" w:color="auto"/>
      </w:divBdr>
    </w:div>
    <w:div w:id="591817374">
      <w:bodyDiv w:val="1"/>
      <w:marLeft w:val="0"/>
      <w:marRight w:val="0"/>
      <w:marTop w:val="0"/>
      <w:marBottom w:val="0"/>
      <w:divBdr>
        <w:top w:val="none" w:sz="0" w:space="0" w:color="auto"/>
        <w:left w:val="none" w:sz="0" w:space="0" w:color="auto"/>
        <w:bottom w:val="none" w:sz="0" w:space="0" w:color="auto"/>
        <w:right w:val="none" w:sz="0" w:space="0" w:color="auto"/>
      </w:divBdr>
    </w:div>
    <w:div w:id="17745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online.aliat.edu.mx/adistancia/TeorContemEduc/U1/lecturas/TEX_2%20_SEM2_ModTrad_Nuevo.pdf" TargetMode="External"/><Relationship Id="rId5" Type="http://schemas.openxmlformats.org/officeDocument/2006/relationships/image" Target="media/image1.gif"/><Relationship Id="rId10" Type="http://schemas.openxmlformats.org/officeDocument/2006/relationships/hyperlink" Target="https://tallerdelaspalabrasblog.files.wordpress.com/2017/10/ortizocac3b1a-modelos-pedagc3b3gicos-y-teorc3adas-del-aprendizaje.pdf" TargetMode="Externa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1244</Words>
  <Characters>6846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75</cp:revision>
  <dcterms:created xsi:type="dcterms:W3CDTF">2021-06-01T17:30:00Z</dcterms:created>
  <dcterms:modified xsi:type="dcterms:W3CDTF">2021-06-02T06:33:00Z</dcterms:modified>
</cp:coreProperties>
</file>