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4D36" w14:textId="77777777" w:rsidR="00CB49FA" w:rsidRPr="00C77F7D" w:rsidRDefault="00CB49FA" w:rsidP="00CB49FA">
      <w:pPr>
        <w:jc w:val="center"/>
        <w:rPr>
          <w:rFonts w:ascii="Arial" w:hAnsi="Arial" w:cs="Arial"/>
          <w:b/>
          <w:sz w:val="28"/>
          <w:szCs w:val="28"/>
        </w:rPr>
      </w:pPr>
      <w:r w:rsidRPr="00C77F7D">
        <w:rPr>
          <w:rFonts w:ascii="Arial" w:hAnsi="Arial" w:cs="Arial"/>
          <w:b/>
          <w:sz w:val="28"/>
          <w:szCs w:val="28"/>
        </w:rPr>
        <w:t>ESCUELA NORMAL DE EDUCACIÓN PREESCOLAR</w:t>
      </w:r>
    </w:p>
    <w:p w14:paraId="4E38E642" w14:textId="77777777" w:rsidR="00CB49FA" w:rsidRPr="00C77F7D" w:rsidRDefault="00CB49FA" w:rsidP="00CB49FA">
      <w:pPr>
        <w:jc w:val="center"/>
        <w:rPr>
          <w:rFonts w:ascii="Arial" w:hAnsi="Arial" w:cs="Arial"/>
          <w:sz w:val="28"/>
          <w:szCs w:val="28"/>
        </w:rPr>
      </w:pPr>
      <w:r w:rsidRPr="00C77F7D">
        <w:rPr>
          <w:rFonts w:ascii="Arial" w:hAnsi="Arial" w:cs="Arial"/>
          <w:sz w:val="28"/>
          <w:szCs w:val="28"/>
        </w:rPr>
        <w:t>Licenciatura en Educación Preescolar</w:t>
      </w:r>
    </w:p>
    <w:p w14:paraId="77E6636A" w14:textId="77777777" w:rsidR="00CB49FA" w:rsidRPr="00C77F7D" w:rsidRDefault="00CB49FA" w:rsidP="00CB49FA">
      <w:pPr>
        <w:jc w:val="center"/>
        <w:rPr>
          <w:rFonts w:ascii="Arial" w:hAnsi="Arial" w:cs="Arial"/>
          <w:sz w:val="28"/>
          <w:szCs w:val="28"/>
        </w:rPr>
      </w:pPr>
      <w:r w:rsidRPr="00C77F7D">
        <w:rPr>
          <w:rFonts w:ascii="Arial" w:hAnsi="Arial" w:cs="Arial"/>
          <w:sz w:val="28"/>
          <w:szCs w:val="28"/>
        </w:rPr>
        <w:t>Ciclo escolar 2020-2021</w:t>
      </w:r>
    </w:p>
    <w:p w14:paraId="5C80D9DC" w14:textId="77777777" w:rsidR="00CB49FA" w:rsidRPr="00C77F7D" w:rsidRDefault="00CB49FA" w:rsidP="00CB49FA">
      <w:pPr>
        <w:jc w:val="center"/>
        <w:rPr>
          <w:rFonts w:ascii="Arial" w:hAnsi="Arial" w:cs="Arial"/>
          <w:sz w:val="28"/>
          <w:szCs w:val="28"/>
        </w:rPr>
      </w:pPr>
      <w:r w:rsidRPr="00C77F7D">
        <w:rPr>
          <w:rFonts w:ascii="Arial" w:hAnsi="Arial" w:cs="Arial"/>
          <w:noProof/>
          <w:sz w:val="28"/>
          <w:szCs w:val="28"/>
        </w:rPr>
        <w:drawing>
          <wp:anchor distT="0" distB="0" distL="114300" distR="114300" simplePos="0" relativeHeight="251659264" behindDoc="0" locked="0" layoutInCell="1" allowOverlap="1" wp14:anchorId="0A74FC56" wp14:editId="45012DF5">
            <wp:simplePos x="0" y="0"/>
            <wp:positionH relativeFrom="margin">
              <wp:posOffset>2267585</wp:posOffset>
            </wp:positionH>
            <wp:positionV relativeFrom="paragraph">
              <wp:posOffset>11430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5632AC9B" w14:textId="77777777" w:rsidR="00CB49FA" w:rsidRPr="00C77F7D" w:rsidRDefault="00CB49FA" w:rsidP="00CB49FA">
      <w:pPr>
        <w:jc w:val="center"/>
        <w:rPr>
          <w:rFonts w:ascii="Arial" w:hAnsi="Arial" w:cs="Arial"/>
          <w:sz w:val="24"/>
          <w:szCs w:val="24"/>
        </w:rPr>
      </w:pPr>
    </w:p>
    <w:p w14:paraId="71148E6C" w14:textId="77777777" w:rsidR="00CB49FA" w:rsidRPr="00C77F7D" w:rsidRDefault="00CB49FA" w:rsidP="00CB49FA">
      <w:pPr>
        <w:jc w:val="center"/>
        <w:rPr>
          <w:rFonts w:ascii="Arial" w:hAnsi="Arial" w:cs="Arial"/>
          <w:sz w:val="24"/>
          <w:szCs w:val="24"/>
        </w:rPr>
      </w:pPr>
    </w:p>
    <w:p w14:paraId="3CA8B674" w14:textId="77777777" w:rsidR="00CB49FA" w:rsidRPr="00C77F7D" w:rsidRDefault="00CB49FA" w:rsidP="00CB49FA">
      <w:pPr>
        <w:rPr>
          <w:rFonts w:ascii="Arial" w:hAnsi="Arial" w:cs="Arial"/>
          <w:sz w:val="24"/>
          <w:szCs w:val="24"/>
        </w:rPr>
      </w:pPr>
    </w:p>
    <w:p w14:paraId="2F6C454D" w14:textId="77777777" w:rsidR="00CB49FA" w:rsidRPr="00C77F7D" w:rsidRDefault="00CB49FA" w:rsidP="00CB49FA">
      <w:pPr>
        <w:jc w:val="center"/>
        <w:rPr>
          <w:rFonts w:ascii="Arial" w:hAnsi="Arial" w:cs="Arial"/>
          <w:sz w:val="24"/>
          <w:szCs w:val="24"/>
        </w:rPr>
      </w:pPr>
      <w:r w:rsidRPr="00C77F7D">
        <w:rPr>
          <w:rFonts w:ascii="Arial" w:hAnsi="Arial" w:cs="Arial"/>
          <w:b/>
          <w:sz w:val="24"/>
          <w:szCs w:val="24"/>
        </w:rPr>
        <w:t>Curso:</w:t>
      </w:r>
      <w:r w:rsidRPr="00C77F7D">
        <w:rPr>
          <w:rFonts w:ascii="Arial" w:hAnsi="Arial" w:cs="Arial"/>
          <w:sz w:val="24"/>
          <w:szCs w:val="24"/>
        </w:rPr>
        <w:t xml:space="preserve"> Teatro </w:t>
      </w:r>
    </w:p>
    <w:p w14:paraId="67AB678C" w14:textId="77777777" w:rsidR="00CB49FA" w:rsidRPr="00C77F7D" w:rsidRDefault="00CB49FA" w:rsidP="00CB49FA">
      <w:pPr>
        <w:jc w:val="center"/>
        <w:rPr>
          <w:rFonts w:ascii="Arial" w:hAnsi="Arial" w:cs="Arial"/>
          <w:sz w:val="24"/>
          <w:szCs w:val="24"/>
        </w:rPr>
      </w:pPr>
      <w:r w:rsidRPr="00C77F7D">
        <w:rPr>
          <w:rFonts w:ascii="Arial" w:hAnsi="Arial" w:cs="Arial"/>
          <w:b/>
          <w:sz w:val="24"/>
          <w:szCs w:val="24"/>
        </w:rPr>
        <w:t>Maestro:</w:t>
      </w:r>
      <w:r w:rsidRPr="00C77F7D">
        <w:rPr>
          <w:rFonts w:ascii="Arial" w:hAnsi="Arial" w:cs="Arial"/>
          <w:sz w:val="24"/>
          <w:szCs w:val="24"/>
        </w:rPr>
        <w:t xml:space="preserve"> Miguel Andrés Rivera Castro</w:t>
      </w:r>
    </w:p>
    <w:p w14:paraId="35B05820" w14:textId="77777777" w:rsidR="00CB49FA" w:rsidRPr="00C77F7D" w:rsidRDefault="00CB49FA" w:rsidP="00CB49FA">
      <w:pPr>
        <w:jc w:val="center"/>
        <w:rPr>
          <w:rFonts w:ascii="Arial" w:hAnsi="Arial" w:cs="Arial"/>
          <w:sz w:val="24"/>
          <w:szCs w:val="24"/>
        </w:rPr>
      </w:pPr>
      <w:r w:rsidRPr="00C77F7D">
        <w:rPr>
          <w:rFonts w:ascii="Arial" w:hAnsi="Arial" w:cs="Arial"/>
          <w:b/>
          <w:sz w:val="24"/>
          <w:szCs w:val="24"/>
        </w:rPr>
        <w:t>Alumna:</w:t>
      </w:r>
      <w:r w:rsidRPr="00C77F7D">
        <w:rPr>
          <w:rFonts w:ascii="Arial" w:hAnsi="Arial" w:cs="Arial"/>
          <w:sz w:val="24"/>
          <w:szCs w:val="24"/>
        </w:rPr>
        <w:t xml:space="preserve"> Mariana Marcela Quezada Villagómez </w:t>
      </w:r>
    </w:p>
    <w:p w14:paraId="49319D8A" w14:textId="77777777" w:rsidR="00CB49FA" w:rsidRPr="00C77F7D" w:rsidRDefault="00CB49FA" w:rsidP="00CB49FA">
      <w:pPr>
        <w:jc w:val="center"/>
        <w:rPr>
          <w:rFonts w:ascii="Arial" w:hAnsi="Arial" w:cs="Arial"/>
          <w:sz w:val="24"/>
          <w:szCs w:val="24"/>
        </w:rPr>
      </w:pPr>
      <w:r w:rsidRPr="00C77F7D">
        <w:rPr>
          <w:rFonts w:ascii="Arial" w:hAnsi="Arial" w:cs="Arial"/>
          <w:b/>
          <w:sz w:val="24"/>
          <w:szCs w:val="24"/>
        </w:rPr>
        <w:t>Grupo:</w:t>
      </w:r>
      <w:r w:rsidRPr="00C77F7D">
        <w:rPr>
          <w:rFonts w:ascii="Arial" w:hAnsi="Arial" w:cs="Arial"/>
          <w:sz w:val="24"/>
          <w:szCs w:val="24"/>
        </w:rPr>
        <w:t xml:space="preserve"> 3°B   </w:t>
      </w:r>
      <w:r w:rsidRPr="00C77F7D">
        <w:rPr>
          <w:rFonts w:ascii="Arial" w:hAnsi="Arial" w:cs="Arial"/>
          <w:b/>
          <w:bCs/>
          <w:sz w:val="24"/>
          <w:szCs w:val="24"/>
        </w:rPr>
        <w:t>Número de lista:</w:t>
      </w:r>
      <w:r w:rsidRPr="00C77F7D">
        <w:rPr>
          <w:rFonts w:ascii="Arial" w:hAnsi="Arial" w:cs="Arial"/>
          <w:sz w:val="24"/>
          <w:szCs w:val="24"/>
        </w:rPr>
        <w:t xml:space="preserve"> 12</w:t>
      </w:r>
    </w:p>
    <w:p w14:paraId="0F758FC7" w14:textId="77777777" w:rsidR="00CB49FA" w:rsidRPr="00C77F7D" w:rsidRDefault="00CB49FA" w:rsidP="00CB49FA">
      <w:pPr>
        <w:rPr>
          <w:rFonts w:ascii="Arial" w:hAnsi="Arial" w:cs="Arial"/>
          <w:b/>
          <w:sz w:val="24"/>
          <w:szCs w:val="24"/>
        </w:rPr>
      </w:pPr>
    </w:p>
    <w:p w14:paraId="2C197433" w14:textId="77777777" w:rsidR="00CB49FA" w:rsidRPr="00C77F7D" w:rsidRDefault="00CB49FA" w:rsidP="00CB49FA">
      <w:pPr>
        <w:jc w:val="center"/>
        <w:rPr>
          <w:rFonts w:ascii="Arial" w:hAnsi="Arial" w:cs="Arial"/>
          <w:b/>
          <w:sz w:val="24"/>
          <w:szCs w:val="24"/>
        </w:rPr>
      </w:pPr>
      <w:r w:rsidRPr="00C77F7D">
        <w:rPr>
          <w:rFonts w:ascii="Arial" w:hAnsi="Arial" w:cs="Arial"/>
          <w:b/>
          <w:sz w:val="24"/>
          <w:szCs w:val="24"/>
        </w:rPr>
        <w:t xml:space="preserve">EVIDENCIA DE UNIDAD DE APRENDIZAJE II: La apreciación teatral </w:t>
      </w:r>
    </w:p>
    <w:p w14:paraId="678B9720" w14:textId="77777777" w:rsidR="00CB49FA" w:rsidRPr="00C77F7D" w:rsidRDefault="00CB49FA" w:rsidP="00CB49FA">
      <w:pPr>
        <w:pStyle w:val="Prrafodelista"/>
        <w:numPr>
          <w:ilvl w:val="0"/>
          <w:numId w:val="1"/>
        </w:numPr>
        <w:spacing w:before="0" w:beforeAutospacing="0" w:after="160" w:afterAutospacing="0" w:line="259" w:lineRule="auto"/>
        <w:contextualSpacing/>
        <w:jc w:val="center"/>
        <w:rPr>
          <w:rFonts w:ascii="Arial" w:hAnsi="Arial" w:cs="Arial"/>
        </w:rPr>
      </w:pPr>
      <w:r w:rsidRPr="00C77F7D">
        <w:rPr>
          <w:rFonts w:ascii="Arial" w:hAnsi="Arial" w:cs="Arial"/>
        </w:rPr>
        <w:t>Detecta los procesos de aprendizaje de sus alumnos para favorecer su desarrollo cognitivo y socioemocional.</w:t>
      </w:r>
    </w:p>
    <w:p w14:paraId="71319537" w14:textId="77777777" w:rsidR="00CB49FA" w:rsidRPr="00C77F7D" w:rsidRDefault="00CB49FA" w:rsidP="00CB49FA">
      <w:pPr>
        <w:pStyle w:val="Prrafodelista"/>
        <w:numPr>
          <w:ilvl w:val="0"/>
          <w:numId w:val="1"/>
        </w:numPr>
        <w:spacing w:before="0" w:beforeAutospacing="0" w:after="160" w:afterAutospacing="0" w:line="259" w:lineRule="auto"/>
        <w:contextualSpacing/>
        <w:jc w:val="center"/>
        <w:rPr>
          <w:rFonts w:ascii="Arial" w:hAnsi="Arial" w:cs="Arial"/>
        </w:rPr>
      </w:pPr>
      <w:r w:rsidRPr="00C77F7D">
        <w:rPr>
          <w:rFonts w:ascii="Arial" w:hAnsi="Arial" w:cs="Arial"/>
        </w:rPr>
        <w:t>Integra recursos de la investigación educativa para enriquecer su práctica profesional, expresando su interés por el conocimiento, la ciencia y la mejora de la educación.</w:t>
      </w:r>
    </w:p>
    <w:p w14:paraId="16366315" w14:textId="77777777" w:rsidR="00CB49FA" w:rsidRPr="00C77F7D" w:rsidRDefault="00CB49FA" w:rsidP="00CB49FA">
      <w:pPr>
        <w:pStyle w:val="Prrafodelista"/>
        <w:numPr>
          <w:ilvl w:val="0"/>
          <w:numId w:val="1"/>
        </w:numPr>
        <w:contextualSpacing/>
        <w:jc w:val="center"/>
        <w:rPr>
          <w:rFonts w:ascii="Arial" w:hAnsi="Arial" w:cs="Arial"/>
        </w:rPr>
      </w:pPr>
      <w:r w:rsidRPr="00C77F7D">
        <w:rPr>
          <w:rFonts w:ascii="Arial" w:hAnsi="Arial" w:cs="Arial"/>
        </w:rPr>
        <w:t>Actúa de manera ética ante la diversidad de situaciones que se presentan en la práctica profesional.</w:t>
      </w:r>
    </w:p>
    <w:p w14:paraId="3F83D919" w14:textId="77777777" w:rsidR="00CB49FA" w:rsidRPr="00C77F7D" w:rsidRDefault="00CB49FA" w:rsidP="00CB49FA">
      <w:pPr>
        <w:pStyle w:val="Prrafodelista"/>
        <w:numPr>
          <w:ilvl w:val="0"/>
          <w:numId w:val="1"/>
        </w:numPr>
        <w:contextualSpacing/>
        <w:jc w:val="center"/>
        <w:rPr>
          <w:rFonts w:ascii="Arial" w:hAnsi="Arial" w:cs="Arial"/>
        </w:rPr>
      </w:pPr>
      <w:r w:rsidRPr="00C77F7D">
        <w:rPr>
          <w:rFonts w:ascii="Arial" w:hAnsi="Arial" w:cs="Arial"/>
        </w:rPr>
        <w:t>Reconoce la importancia de la expresión y apreciación artística en la</w:t>
      </w:r>
    </w:p>
    <w:p w14:paraId="402C5DF6" w14:textId="77777777" w:rsidR="00CB49FA" w:rsidRPr="00C77F7D" w:rsidRDefault="00CB49FA" w:rsidP="00CB49FA">
      <w:pPr>
        <w:pStyle w:val="Prrafodelista"/>
        <w:numPr>
          <w:ilvl w:val="0"/>
          <w:numId w:val="1"/>
        </w:numPr>
        <w:contextualSpacing/>
        <w:jc w:val="center"/>
        <w:rPr>
          <w:rFonts w:ascii="Arial" w:hAnsi="Arial" w:cs="Arial"/>
        </w:rPr>
      </w:pPr>
      <w:r w:rsidRPr="00C77F7D">
        <w:rPr>
          <w:rFonts w:ascii="Arial" w:hAnsi="Arial" w:cs="Arial"/>
        </w:rPr>
        <w:t>educación, comprendiendo que se encuentran íntimamente ligadas entre sí y que son indispensables para el desarrollo humano.</w:t>
      </w:r>
    </w:p>
    <w:p w14:paraId="011D83F5" w14:textId="77777777" w:rsidR="00CB49FA" w:rsidRDefault="00CB49FA" w:rsidP="00CB49FA">
      <w:pPr>
        <w:pStyle w:val="Prrafodelista"/>
        <w:numPr>
          <w:ilvl w:val="0"/>
          <w:numId w:val="1"/>
        </w:numPr>
        <w:spacing w:before="0" w:beforeAutospacing="0" w:after="160" w:afterAutospacing="0" w:line="259" w:lineRule="auto"/>
        <w:contextualSpacing/>
        <w:jc w:val="center"/>
        <w:rPr>
          <w:rFonts w:ascii="Arial" w:hAnsi="Arial" w:cs="Arial"/>
        </w:rPr>
      </w:pPr>
      <w:r w:rsidRPr="00C77F7D">
        <w:rPr>
          <w:rFonts w:ascii="Arial" w:hAnsi="Arial" w:cs="Arial"/>
        </w:rPr>
        <w:t>Comprende la importancia del teatro en el desarrollo integral de los niños y niñas en educación preescolar.</w:t>
      </w:r>
    </w:p>
    <w:p w14:paraId="645BFC75" w14:textId="77777777" w:rsidR="00CB49FA" w:rsidRDefault="00CB49FA" w:rsidP="00CB49FA">
      <w:pPr>
        <w:contextualSpacing/>
        <w:jc w:val="center"/>
        <w:rPr>
          <w:rFonts w:ascii="Arial" w:hAnsi="Arial" w:cs="Arial"/>
        </w:rPr>
      </w:pPr>
    </w:p>
    <w:p w14:paraId="37F10606" w14:textId="77777777" w:rsidR="00CB49FA" w:rsidRDefault="00CB49FA" w:rsidP="00CB49FA">
      <w:pPr>
        <w:contextualSpacing/>
        <w:jc w:val="center"/>
        <w:rPr>
          <w:rFonts w:ascii="Arial" w:hAnsi="Arial" w:cs="Arial"/>
        </w:rPr>
      </w:pPr>
    </w:p>
    <w:p w14:paraId="3480DA3D" w14:textId="77777777" w:rsidR="00CB49FA" w:rsidRPr="00C77F7D" w:rsidRDefault="00CB49FA" w:rsidP="00CB49FA">
      <w:pPr>
        <w:contextualSpacing/>
        <w:jc w:val="center"/>
        <w:rPr>
          <w:rFonts w:ascii="Arial" w:hAnsi="Arial" w:cs="Arial"/>
        </w:rPr>
      </w:pPr>
    </w:p>
    <w:p w14:paraId="4E4129A1" w14:textId="77777777" w:rsidR="00CB49FA" w:rsidRPr="00C77F7D" w:rsidRDefault="00CB49FA" w:rsidP="00CB49FA">
      <w:pPr>
        <w:jc w:val="center"/>
        <w:rPr>
          <w:rFonts w:ascii="Arial" w:hAnsi="Arial" w:cs="Arial"/>
          <w:b/>
          <w:bCs/>
          <w:noProof/>
          <w:sz w:val="24"/>
          <w:szCs w:val="24"/>
        </w:rPr>
      </w:pPr>
      <w:r w:rsidRPr="00C77F7D">
        <w:rPr>
          <w:rFonts w:ascii="Arial" w:hAnsi="Arial" w:cs="Arial"/>
          <w:b/>
          <w:bCs/>
          <w:noProof/>
          <w:sz w:val="24"/>
          <w:szCs w:val="24"/>
        </w:rPr>
        <w:t xml:space="preserve">Actividad: </w:t>
      </w:r>
    </w:p>
    <w:p w14:paraId="34E6ECAA" w14:textId="39B8C7B3" w:rsidR="00CB49FA" w:rsidRPr="00C77F7D" w:rsidRDefault="00CB49FA" w:rsidP="00CB49FA">
      <w:pPr>
        <w:jc w:val="center"/>
        <w:rPr>
          <w:rFonts w:ascii="Arial" w:hAnsi="Arial" w:cs="Arial"/>
          <w:b/>
          <w:bCs/>
          <w:noProof/>
          <w:sz w:val="24"/>
          <w:szCs w:val="24"/>
        </w:rPr>
      </w:pPr>
      <w:r>
        <w:rPr>
          <w:rFonts w:ascii="Arial" w:hAnsi="Arial" w:cs="Arial"/>
          <w:b/>
          <w:bCs/>
          <w:noProof/>
          <w:sz w:val="24"/>
          <w:szCs w:val="24"/>
        </w:rPr>
        <w:t xml:space="preserve">Lectura: </w:t>
      </w:r>
      <w:r w:rsidRPr="00CB49FA">
        <w:rPr>
          <w:rFonts w:ascii="Arial" w:hAnsi="Arial" w:cs="Arial"/>
          <w:b/>
          <w:bCs/>
          <w:noProof/>
          <w:sz w:val="24"/>
          <w:szCs w:val="24"/>
        </w:rPr>
        <w:t>El arte de contar cuentos. Teatro con máscaras títeres teatro.</w:t>
      </w:r>
    </w:p>
    <w:p w14:paraId="1A12142C" w14:textId="77777777" w:rsidR="00CB49FA" w:rsidRPr="00C77F7D" w:rsidRDefault="00CB49FA" w:rsidP="00CB49FA">
      <w:pPr>
        <w:jc w:val="center"/>
        <w:rPr>
          <w:rFonts w:ascii="Arial" w:hAnsi="Arial" w:cs="Arial"/>
          <w:sz w:val="24"/>
          <w:szCs w:val="24"/>
        </w:rPr>
      </w:pPr>
    </w:p>
    <w:p w14:paraId="429C8A5D" w14:textId="6B249270" w:rsidR="00CB49FA" w:rsidRDefault="00CB49FA" w:rsidP="00CB49FA">
      <w:pPr>
        <w:jc w:val="center"/>
        <w:rPr>
          <w:rFonts w:ascii="Arial" w:hAnsi="Arial" w:cs="Arial"/>
          <w:b/>
          <w:bCs/>
          <w:sz w:val="24"/>
          <w:szCs w:val="24"/>
        </w:rPr>
      </w:pPr>
      <w:r w:rsidRPr="00C77F7D">
        <w:rPr>
          <w:rFonts w:ascii="Arial" w:hAnsi="Arial" w:cs="Arial"/>
          <w:b/>
          <w:bCs/>
          <w:sz w:val="24"/>
          <w:szCs w:val="24"/>
        </w:rPr>
        <w:t xml:space="preserve">Fecha: </w:t>
      </w:r>
      <w:r>
        <w:rPr>
          <w:rFonts w:ascii="Arial" w:hAnsi="Arial" w:cs="Arial"/>
          <w:b/>
          <w:bCs/>
          <w:sz w:val="24"/>
          <w:szCs w:val="24"/>
        </w:rPr>
        <w:t>10 de junio</w:t>
      </w:r>
      <w:r w:rsidRPr="00C77F7D">
        <w:rPr>
          <w:rFonts w:ascii="Arial" w:hAnsi="Arial" w:cs="Arial"/>
          <w:b/>
          <w:bCs/>
          <w:sz w:val="24"/>
          <w:szCs w:val="24"/>
        </w:rPr>
        <w:t xml:space="preserve"> del 2021.                                                     Saltillo, Coahuila.</w:t>
      </w:r>
    </w:p>
    <w:p w14:paraId="37025A93" w14:textId="77777777" w:rsidR="00CB49FA" w:rsidRDefault="00CB49FA" w:rsidP="00CB49FA">
      <w:pPr>
        <w:spacing w:line="360" w:lineRule="auto"/>
        <w:jc w:val="both"/>
        <w:rPr>
          <w:rFonts w:ascii="Arial" w:hAnsi="Arial" w:cs="Arial"/>
          <w:sz w:val="24"/>
          <w:szCs w:val="24"/>
        </w:rPr>
      </w:pPr>
    </w:p>
    <w:p w14:paraId="5155F92A" w14:textId="77777777" w:rsidR="00CB49FA" w:rsidRPr="00C77F7D" w:rsidRDefault="00CB49FA" w:rsidP="00CB49FA">
      <w:pPr>
        <w:jc w:val="center"/>
        <w:rPr>
          <w:rFonts w:ascii="Arial" w:hAnsi="Arial" w:cs="Arial"/>
          <w:b/>
          <w:bCs/>
          <w:noProof/>
          <w:sz w:val="24"/>
          <w:szCs w:val="24"/>
        </w:rPr>
      </w:pPr>
      <w:r>
        <w:rPr>
          <w:rFonts w:ascii="Arial" w:hAnsi="Arial" w:cs="Arial"/>
          <w:b/>
          <w:bCs/>
          <w:noProof/>
          <w:sz w:val="24"/>
          <w:szCs w:val="24"/>
        </w:rPr>
        <w:lastRenderedPageBreak/>
        <w:t xml:space="preserve">Lectura: </w:t>
      </w:r>
      <w:r w:rsidRPr="00CB49FA">
        <w:rPr>
          <w:rFonts w:ascii="Arial" w:hAnsi="Arial" w:cs="Arial"/>
          <w:b/>
          <w:bCs/>
          <w:noProof/>
          <w:sz w:val="24"/>
          <w:szCs w:val="24"/>
        </w:rPr>
        <w:t>El arte de contar cuentos. Teatro con máscaras títeres teatro.</w:t>
      </w:r>
    </w:p>
    <w:p w14:paraId="348444F3" w14:textId="77777777" w:rsidR="00CB49FA" w:rsidRDefault="00CB49FA" w:rsidP="00CB49FA">
      <w:pPr>
        <w:spacing w:line="360" w:lineRule="auto"/>
        <w:jc w:val="both"/>
        <w:rPr>
          <w:rFonts w:ascii="Arial" w:hAnsi="Arial" w:cs="Arial"/>
          <w:sz w:val="24"/>
          <w:szCs w:val="24"/>
        </w:rPr>
      </w:pPr>
    </w:p>
    <w:p w14:paraId="6CA53121" w14:textId="6A44A6C2" w:rsidR="00DB5A05" w:rsidRDefault="00DB5A05" w:rsidP="00CB49FA">
      <w:pPr>
        <w:spacing w:line="360" w:lineRule="auto"/>
        <w:jc w:val="both"/>
        <w:rPr>
          <w:rFonts w:ascii="Arial" w:hAnsi="Arial" w:cs="Arial"/>
          <w:sz w:val="24"/>
          <w:szCs w:val="24"/>
        </w:rPr>
      </w:pPr>
      <w:r w:rsidRPr="00CB49FA">
        <w:rPr>
          <w:rFonts w:ascii="Arial" w:hAnsi="Arial" w:cs="Arial"/>
          <w:sz w:val="24"/>
          <w:szCs w:val="24"/>
        </w:rPr>
        <w:t xml:space="preserve">Dentro de la lectura que se </w:t>
      </w:r>
      <w:r w:rsidRPr="00CB49FA">
        <w:rPr>
          <w:rFonts w:ascii="Arial" w:hAnsi="Arial" w:cs="Arial"/>
          <w:sz w:val="24"/>
          <w:szCs w:val="24"/>
        </w:rPr>
        <w:t>vio</w:t>
      </w:r>
      <w:r w:rsidRPr="00CB49FA">
        <w:rPr>
          <w:rFonts w:ascii="Arial" w:hAnsi="Arial" w:cs="Arial"/>
          <w:sz w:val="24"/>
          <w:szCs w:val="24"/>
        </w:rPr>
        <w:t xml:space="preserve"> en clase</w:t>
      </w:r>
      <w:r w:rsidRPr="00CB49FA">
        <w:rPr>
          <w:rFonts w:ascii="Arial" w:hAnsi="Arial" w:cs="Arial"/>
          <w:sz w:val="24"/>
          <w:szCs w:val="24"/>
        </w:rPr>
        <w:t xml:space="preserve">, es importante que se conozcan los aspectos importantes al momento de hacer una representación teatral, sobre todo para mí es importante la parte de las voces, la dramatización y adentrarse en el papel para que sea una obra bien realizada. Esta lectura nos da mas oportunidades de conocer más a fondo, además de que te dan a conocer las reglas que se deben de seguir para que todo salga de </w:t>
      </w:r>
      <w:r w:rsidR="00CB49FA" w:rsidRPr="00CB49FA">
        <w:rPr>
          <w:rFonts w:ascii="Arial" w:hAnsi="Arial" w:cs="Arial"/>
          <w:sz w:val="24"/>
          <w:szCs w:val="24"/>
        </w:rPr>
        <w:t>la manera</w:t>
      </w:r>
      <w:r w:rsidRPr="00CB49FA">
        <w:rPr>
          <w:rFonts w:ascii="Arial" w:hAnsi="Arial" w:cs="Arial"/>
          <w:sz w:val="24"/>
          <w:szCs w:val="24"/>
        </w:rPr>
        <w:t xml:space="preserve"> que esperas.  </w:t>
      </w:r>
    </w:p>
    <w:p w14:paraId="66BE4CE5" w14:textId="6F9D49B4" w:rsidR="00CB49FA" w:rsidRDefault="00CB49FA" w:rsidP="00CB49FA">
      <w:pPr>
        <w:spacing w:line="360" w:lineRule="auto"/>
        <w:jc w:val="both"/>
        <w:rPr>
          <w:rFonts w:ascii="Arial" w:hAnsi="Arial" w:cs="Arial"/>
          <w:sz w:val="24"/>
          <w:szCs w:val="24"/>
        </w:rPr>
      </w:pPr>
      <w:r>
        <w:rPr>
          <w:rFonts w:ascii="Arial" w:hAnsi="Arial" w:cs="Arial"/>
          <w:sz w:val="24"/>
          <w:szCs w:val="24"/>
        </w:rPr>
        <w:t xml:space="preserve">También viene mencionado que no necesariamente se debe memorizar un cuento pues al momento de contar y dramatizarlo dentro de nuestra mente se van hilando una serie de ideas para hacer más emocionante el cuento y dejar a los espectadores con ganas de seguir escuchando el cuento. </w:t>
      </w:r>
    </w:p>
    <w:p w14:paraId="7136B270" w14:textId="77777777" w:rsidR="00000931" w:rsidRDefault="00CB49FA" w:rsidP="00CB49FA">
      <w:pPr>
        <w:spacing w:line="360" w:lineRule="auto"/>
        <w:jc w:val="both"/>
        <w:rPr>
          <w:rFonts w:ascii="Arial" w:hAnsi="Arial" w:cs="Arial"/>
          <w:sz w:val="24"/>
          <w:szCs w:val="24"/>
        </w:rPr>
      </w:pPr>
      <w:r>
        <w:rPr>
          <w:rFonts w:ascii="Arial" w:hAnsi="Arial" w:cs="Arial"/>
          <w:sz w:val="24"/>
          <w:szCs w:val="24"/>
        </w:rPr>
        <w:t>La expresión corporal, es algo que va de la mano con la dramatización pues al momento de hacer</w:t>
      </w:r>
      <w:r w:rsidR="00B21EBC">
        <w:rPr>
          <w:rFonts w:ascii="Arial" w:hAnsi="Arial" w:cs="Arial"/>
          <w:sz w:val="24"/>
          <w:szCs w:val="24"/>
        </w:rPr>
        <w:t>la nuestro cuerpo también quiere hablar, quiere expresarse y decir lo que estamos leyendo, las pausas y silencios son importantes porque así se tiene mayor entendimiento de los que están escuchando, pero es mayor la interpretación del lector si respeta estas puntuaciones dentro de las lecturas que se hacen a más personas.</w:t>
      </w:r>
    </w:p>
    <w:p w14:paraId="00216100" w14:textId="0E2CA549" w:rsidR="00CB49FA" w:rsidRDefault="00B21EBC" w:rsidP="00CB49FA">
      <w:pPr>
        <w:spacing w:line="360" w:lineRule="auto"/>
        <w:jc w:val="both"/>
        <w:rPr>
          <w:rFonts w:ascii="Arial" w:hAnsi="Arial" w:cs="Arial"/>
          <w:sz w:val="24"/>
          <w:szCs w:val="24"/>
        </w:rPr>
      </w:pPr>
      <w:r>
        <w:rPr>
          <w:rFonts w:ascii="Arial" w:hAnsi="Arial" w:cs="Arial"/>
          <w:sz w:val="24"/>
          <w:szCs w:val="24"/>
        </w:rPr>
        <w:t xml:space="preserve"> </w:t>
      </w:r>
      <w:r w:rsidR="00000931" w:rsidRPr="00000931">
        <w:drawing>
          <wp:inline distT="0" distB="0" distL="0" distR="0" wp14:anchorId="5E41FB9F" wp14:editId="245EF854">
            <wp:extent cx="285750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0" cy="1600200"/>
                    </a:xfrm>
                    <a:prstGeom prst="rect">
                      <a:avLst/>
                    </a:prstGeom>
                  </pic:spPr>
                </pic:pic>
              </a:graphicData>
            </a:graphic>
          </wp:inline>
        </w:drawing>
      </w:r>
      <w:r w:rsidR="00000931" w:rsidRPr="00000931">
        <w:rPr>
          <w:noProof/>
        </w:rPr>
        <w:t xml:space="preserve"> </w:t>
      </w:r>
      <w:r w:rsidR="00000931" w:rsidRPr="00000931">
        <w:drawing>
          <wp:inline distT="0" distB="0" distL="0" distR="0" wp14:anchorId="63B29BDB" wp14:editId="56121140">
            <wp:extent cx="2143125" cy="2133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3125" cy="2133600"/>
                    </a:xfrm>
                    <a:prstGeom prst="rect">
                      <a:avLst/>
                    </a:prstGeom>
                  </pic:spPr>
                </pic:pic>
              </a:graphicData>
            </a:graphic>
          </wp:inline>
        </w:drawing>
      </w:r>
    </w:p>
    <w:p w14:paraId="26C544E7" w14:textId="219D20BE" w:rsidR="00000931" w:rsidRPr="00CB49FA" w:rsidRDefault="00000931" w:rsidP="00CB49FA">
      <w:pPr>
        <w:spacing w:line="360" w:lineRule="auto"/>
        <w:jc w:val="both"/>
        <w:rPr>
          <w:rFonts w:ascii="Arial" w:hAnsi="Arial" w:cs="Arial"/>
          <w:sz w:val="24"/>
          <w:szCs w:val="24"/>
        </w:rPr>
      </w:pPr>
      <w:r>
        <w:rPr>
          <w:noProof/>
        </w:rPr>
        <w:lastRenderedPageBreak/>
        <w:drawing>
          <wp:inline distT="0" distB="0" distL="0" distR="0" wp14:anchorId="23FDE813" wp14:editId="16445B3C">
            <wp:extent cx="5423931" cy="75247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571" t="22585" r="38427" b="15721"/>
                    <a:stretch/>
                  </pic:blipFill>
                  <pic:spPr bwMode="auto">
                    <a:xfrm>
                      <a:off x="0" y="0"/>
                      <a:ext cx="5508845" cy="7642554"/>
                    </a:xfrm>
                    <a:prstGeom prst="rect">
                      <a:avLst/>
                    </a:prstGeom>
                    <a:ln>
                      <a:noFill/>
                    </a:ln>
                    <a:extLst>
                      <a:ext uri="{53640926-AAD7-44D8-BBD7-CCE9431645EC}">
                        <a14:shadowObscured xmlns:a14="http://schemas.microsoft.com/office/drawing/2010/main"/>
                      </a:ext>
                    </a:extLst>
                  </pic:spPr>
                </pic:pic>
              </a:graphicData>
            </a:graphic>
          </wp:inline>
        </w:drawing>
      </w:r>
    </w:p>
    <w:sectPr w:rsidR="00000931" w:rsidRPr="00CB49FA" w:rsidSect="00000931">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1691F"/>
    <w:multiLevelType w:val="hybridMultilevel"/>
    <w:tmpl w:val="7A22D342"/>
    <w:lvl w:ilvl="0" w:tplc="CE38DCF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05"/>
    <w:rsid w:val="00000931"/>
    <w:rsid w:val="00B21EBC"/>
    <w:rsid w:val="00CB49FA"/>
    <w:rsid w:val="00DB5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5176"/>
  <w15:chartTrackingRefBased/>
  <w15:docId w15:val="{B7B506B4-0E25-406C-8247-03DA321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49F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2</cp:revision>
  <dcterms:created xsi:type="dcterms:W3CDTF">2021-06-10T12:51:00Z</dcterms:created>
  <dcterms:modified xsi:type="dcterms:W3CDTF">2021-06-10T13:17:00Z</dcterms:modified>
</cp:coreProperties>
</file>