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BE0" w:rsidRDefault="00EC3BE0" w:rsidP="00EC3BE0">
      <w:pPr>
        <w:jc w:val="center"/>
        <w:rPr>
          <w:rFonts w:ascii="Arial" w:hAnsi="Arial" w:cs="Arial"/>
          <w:b/>
          <w:bCs/>
          <w:sz w:val="24"/>
          <w:szCs w:val="24"/>
          <w:lang w:val="es-ES"/>
        </w:rPr>
      </w:pPr>
      <w:r w:rsidRPr="00060351">
        <w:rPr>
          <w:rFonts w:ascii="Arial" w:hAnsi="Arial" w:cs="Arial"/>
          <w:b/>
          <w:bCs/>
          <w:sz w:val="24"/>
          <w:szCs w:val="24"/>
          <w:lang w:val="es-ES"/>
        </w:rPr>
        <w:t>Escuela Normal de Educación Preescolar</w:t>
      </w:r>
      <w:r>
        <w:rPr>
          <w:rFonts w:ascii="Arial" w:hAnsi="Arial" w:cs="Arial"/>
          <w:b/>
          <w:bCs/>
          <w:sz w:val="24"/>
          <w:szCs w:val="24"/>
          <w:lang w:val="es-ES"/>
        </w:rPr>
        <w:t xml:space="preserve"> del Estado de Coahuila</w:t>
      </w:r>
    </w:p>
    <w:p w:rsidR="00EC3BE0" w:rsidRPr="00060351" w:rsidRDefault="00EC3BE0" w:rsidP="00EC3BE0">
      <w:pPr>
        <w:jc w:val="center"/>
        <w:rPr>
          <w:rFonts w:ascii="Arial" w:hAnsi="Arial" w:cs="Arial"/>
          <w:sz w:val="24"/>
          <w:szCs w:val="24"/>
          <w:lang w:val="es-ES"/>
        </w:rPr>
      </w:pPr>
      <w:r w:rsidRPr="00060351">
        <w:rPr>
          <w:rFonts w:ascii="Arial" w:hAnsi="Arial" w:cs="Arial"/>
          <w:b/>
          <w:bCs/>
          <w:sz w:val="24"/>
          <w:szCs w:val="24"/>
          <w:lang w:val="es-ES"/>
        </w:rPr>
        <w:t>Ciclo escolar 2020-2021</w:t>
      </w:r>
    </w:p>
    <w:p w:rsidR="00EC3BE0" w:rsidRPr="00060351" w:rsidRDefault="00EC3BE0" w:rsidP="00EC3BE0">
      <w:pPr>
        <w:jc w:val="center"/>
        <w:rPr>
          <w:rFonts w:ascii="Arial" w:hAnsi="Arial" w:cs="Arial"/>
          <w:b/>
          <w:bCs/>
          <w:sz w:val="24"/>
          <w:szCs w:val="24"/>
          <w:lang w:val="es-ES"/>
        </w:rPr>
      </w:pPr>
      <w:r w:rsidRPr="00060351">
        <w:rPr>
          <w:rFonts w:ascii="Arial" w:hAnsi="Arial" w:cs="Arial"/>
          <w:b/>
          <w:bCs/>
          <w:noProof/>
          <w:sz w:val="24"/>
          <w:szCs w:val="24"/>
          <w:lang w:eastAsia="es-MX"/>
        </w:rPr>
        <w:drawing>
          <wp:anchor distT="0" distB="0" distL="114300" distR="114300" simplePos="0" relativeHeight="251659264" behindDoc="0" locked="0" layoutInCell="1" allowOverlap="1" wp14:anchorId="36EDF290" wp14:editId="617F4AE3">
            <wp:simplePos x="0" y="0"/>
            <wp:positionH relativeFrom="margin">
              <wp:posOffset>2157730</wp:posOffset>
            </wp:positionH>
            <wp:positionV relativeFrom="paragraph">
              <wp:posOffset>5080</wp:posOffset>
            </wp:positionV>
            <wp:extent cx="1517650" cy="933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3BE0" w:rsidRPr="00060351" w:rsidRDefault="00EC3BE0" w:rsidP="00EC3BE0">
      <w:pPr>
        <w:jc w:val="center"/>
        <w:rPr>
          <w:rFonts w:ascii="Arial" w:hAnsi="Arial" w:cs="Arial"/>
          <w:b/>
          <w:bCs/>
          <w:sz w:val="24"/>
          <w:szCs w:val="24"/>
          <w:lang w:val="es-ES"/>
        </w:rPr>
      </w:pPr>
    </w:p>
    <w:p w:rsidR="00EC3BE0" w:rsidRDefault="00EC3BE0" w:rsidP="00EC3BE0">
      <w:pPr>
        <w:jc w:val="center"/>
        <w:rPr>
          <w:rFonts w:ascii="Arial" w:hAnsi="Arial" w:cs="Arial"/>
          <w:b/>
          <w:bCs/>
          <w:sz w:val="24"/>
          <w:szCs w:val="24"/>
          <w:lang w:val="es-ES"/>
        </w:rPr>
      </w:pPr>
    </w:p>
    <w:p w:rsidR="00EC3BE0" w:rsidRDefault="00EC3BE0" w:rsidP="00EC3BE0">
      <w:pPr>
        <w:jc w:val="center"/>
        <w:rPr>
          <w:rFonts w:ascii="Arial" w:hAnsi="Arial" w:cs="Arial"/>
          <w:b/>
          <w:bCs/>
          <w:sz w:val="24"/>
          <w:szCs w:val="24"/>
          <w:lang w:val="es-ES"/>
        </w:rPr>
      </w:pPr>
    </w:p>
    <w:p w:rsidR="00EC3BE0" w:rsidRDefault="00EC3BE0" w:rsidP="00EC3BE0">
      <w:pPr>
        <w:jc w:val="center"/>
        <w:rPr>
          <w:rFonts w:ascii="Arial" w:hAnsi="Arial" w:cs="Arial"/>
          <w:b/>
          <w:bCs/>
          <w:sz w:val="24"/>
          <w:szCs w:val="24"/>
          <w:lang w:val="es-ES"/>
        </w:rPr>
      </w:pPr>
      <w:r>
        <w:rPr>
          <w:rFonts w:ascii="Arial" w:hAnsi="Arial" w:cs="Arial"/>
          <w:b/>
          <w:bCs/>
          <w:sz w:val="24"/>
          <w:szCs w:val="24"/>
          <w:lang w:val="es-ES"/>
        </w:rPr>
        <w:t>Licenciatura en Educación Preescolar</w:t>
      </w:r>
    </w:p>
    <w:p w:rsidR="00EC3BE0" w:rsidRPr="00060351" w:rsidRDefault="00EC3BE0" w:rsidP="00EC3BE0">
      <w:pPr>
        <w:jc w:val="center"/>
        <w:rPr>
          <w:rFonts w:ascii="Arial" w:hAnsi="Arial" w:cs="Arial"/>
          <w:sz w:val="24"/>
          <w:szCs w:val="24"/>
          <w:lang w:val="es-ES"/>
        </w:rPr>
      </w:pPr>
      <w:r w:rsidRPr="00060351">
        <w:rPr>
          <w:rFonts w:ascii="Arial" w:hAnsi="Arial" w:cs="Arial"/>
          <w:b/>
          <w:bCs/>
          <w:sz w:val="24"/>
          <w:szCs w:val="24"/>
          <w:lang w:val="es-ES"/>
        </w:rPr>
        <w:t>Curso</w:t>
      </w:r>
      <w:r w:rsidRPr="00060351">
        <w:rPr>
          <w:rFonts w:ascii="Arial" w:hAnsi="Arial" w:cs="Arial"/>
          <w:sz w:val="24"/>
          <w:szCs w:val="24"/>
          <w:lang w:val="es-ES"/>
        </w:rPr>
        <w:t>: Teatro</w:t>
      </w:r>
    </w:p>
    <w:p w:rsidR="00EC3BE0" w:rsidRPr="00060351" w:rsidRDefault="00EC3BE0" w:rsidP="00EC3BE0">
      <w:pPr>
        <w:jc w:val="center"/>
        <w:rPr>
          <w:rFonts w:ascii="Arial" w:hAnsi="Arial" w:cs="Arial"/>
          <w:sz w:val="24"/>
          <w:szCs w:val="24"/>
          <w:lang w:val="es-ES"/>
        </w:rPr>
      </w:pPr>
      <w:r w:rsidRPr="00060351">
        <w:rPr>
          <w:rFonts w:ascii="Arial" w:hAnsi="Arial" w:cs="Arial"/>
          <w:b/>
          <w:bCs/>
          <w:sz w:val="24"/>
          <w:szCs w:val="24"/>
          <w:lang w:val="es-ES"/>
        </w:rPr>
        <w:t>Prof</w:t>
      </w:r>
      <w:r w:rsidRPr="00060351">
        <w:rPr>
          <w:rFonts w:ascii="Arial" w:hAnsi="Arial" w:cs="Arial"/>
          <w:sz w:val="24"/>
          <w:szCs w:val="24"/>
          <w:lang w:val="es-ES"/>
        </w:rPr>
        <w:t>. Miguel Andrés Rivera Castro</w:t>
      </w:r>
    </w:p>
    <w:p w:rsidR="00EC3BE0" w:rsidRDefault="00EC3BE0" w:rsidP="00EC3BE0">
      <w:pPr>
        <w:jc w:val="center"/>
        <w:rPr>
          <w:rFonts w:ascii="Arial" w:hAnsi="Arial" w:cs="Arial"/>
          <w:b/>
          <w:bCs/>
          <w:sz w:val="24"/>
          <w:szCs w:val="24"/>
          <w:lang w:val="es-ES"/>
        </w:rPr>
      </w:pPr>
      <w:r>
        <w:rPr>
          <w:rFonts w:ascii="Arial" w:hAnsi="Arial" w:cs="Arial"/>
          <w:b/>
          <w:bCs/>
          <w:sz w:val="24"/>
          <w:szCs w:val="24"/>
          <w:lang w:val="es-ES"/>
        </w:rPr>
        <w:t>Unidad III</w:t>
      </w:r>
      <w:r w:rsidRPr="00060351">
        <w:rPr>
          <w:rFonts w:ascii="Arial" w:hAnsi="Arial" w:cs="Arial"/>
          <w:b/>
          <w:bCs/>
          <w:sz w:val="24"/>
          <w:szCs w:val="24"/>
          <w:lang w:val="es-ES"/>
        </w:rPr>
        <w:t>:</w:t>
      </w:r>
      <w:r>
        <w:rPr>
          <w:rFonts w:ascii="Arial" w:hAnsi="Arial" w:cs="Arial"/>
          <w:b/>
          <w:bCs/>
          <w:sz w:val="24"/>
          <w:szCs w:val="24"/>
          <w:lang w:val="es-ES"/>
        </w:rPr>
        <w:t xml:space="preserve"> La expresión teatral</w:t>
      </w:r>
      <w:r w:rsidRPr="00060351">
        <w:rPr>
          <w:rFonts w:ascii="Arial" w:hAnsi="Arial" w:cs="Arial"/>
          <w:b/>
          <w:bCs/>
          <w:sz w:val="24"/>
          <w:szCs w:val="24"/>
          <w:lang w:val="es-ES"/>
        </w:rPr>
        <w:t>.</w:t>
      </w:r>
    </w:p>
    <w:p w:rsidR="00E707DF" w:rsidRPr="00060351" w:rsidRDefault="00E707DF" w:rsidP="00EC3BE0">
      <w:pPr>
        <w:jc w:val="center"/>
        <w:rPr>
          <w:rFonts w:ascii="Arial" w:hAnsi="Arial" w:cs="Arial"/>
          <w:b/>
          <w:bCs/>
          <w:sz w:val="24"/>
          <w:szCs w:val="24"/>
          <w:lang w:val="es-ES"/>
        </w:rPr>
      </w:pPr>
      <w:r>
        <w:rPr>
          <w:rFonts w:ascii="Arial" w:hAnsi="Arial" w:cs="Arial"/>
          <w:b/>
          <w:bCs/>
          <w:sz w:val="24"/>
          <w:szCs w:val="24"/>
          <w:lang w:val="es-ES"/>
        </w:rPr>
        <w:t xml:space="preserve">Trabajo: </w:t>
      </w:r>
      <w:r w:rsidR="001E2CA0">
        <w:rPr>
          <w:rFonts w:ascii="Arial" w:hAnsi="Arial" w:cs="Arial"/>
          <w:b/>
          <w:bCs/>
          <w:sz w:val="24"/>
          <w:szCs w:val="24"/>
          <w:lang w:val="es-ES"/>
        </w:rPr>
        <w:t xml:space="preserve">Lectura; </w:t>
      </w:r>
      <w:r w:rsidRPr="00E707DF">
        <w:rPr>
          <w:rFonts w:ascii="Arial" w:hAnsi="Arial" w:cs="Arial"/>
          <w:b/>
          <w:bCs/>
          <w:sz w:val="24"/>
          <w:szCs w:val="24"/>
          <w:lang w:val="es-ES"/>
        </w:rPr>
        <w:t>El arte de contar cuentos.</w:t>
      </w:r>
    </w:p>
    <w:p w:rsidR="00EC3BE0" w:rsidRPr="00060351" w:rsidRDefault="00EC3BE0" w:rsidP="00EC3BE0">
      <w:pPr>
        <w:jc w:val="center"/>
        <w:rPr>
          <w:rFonts w:ascii="Arial" w:hAnsi="Arial" w:cs="Arial"/>
          <w:b/>
          <w:bCs/>
          <w:sz w:val="24"/>
          <w:szCs w:val="24"/>
          <w:lang w:val="es-ES"/>
        </w:rPr>
      </w:pPr>
      <w:r w:rsidRPr="00060351">
        <w:rPr>
          <w:rFonts w:ascii="Arial" w:hAnsi="Arial" w:cs="Arial"/>
          <w:b/>
          <w:bCs/>
          <w:sz w:val="24"/>
          <w:szCs w:val="24"/>
          <w:lang w:val="es-ES"/>
        </w:rPr>
        <w:t xml:space="preserve">Competencias profesionales: </w:t>
      </w:r>
    </w:p>
    <w:p w:rsidR="00EC3BE0" w:rsidRDefault="00EC3BE0" w:rsidP="00EC3BE0">
      <w:pPr>
        <w:pStyle w:val="Prrafodelista"/>
        <w:numPr>
          <w:ilvl w:val="0"/>
          <w:numId w:val="2"/>
        </w:numPr>
        <w:rPr>
          <w:rFonts w:ascii="Arial" w:hAnsi="Arial" w:cs="Arial"/>
          <w:sz w:val="24"/>
          <w:szCs w:val="24"/>
        </w:rPr>
      </w:pPr>
      <w:r w:rsidRPr="00EC3BE0">
        <w:rPr>
          <w:rFonts w:ascii="Arial" w:hAnsi="Arial" w:cs="Arial"/>
          <w:sz w:val="24"/>
          <w:szCs w:val="24"/>
        </w:rPr>
        <w:t>Aplica el plan y programas de estudio para alcanzar los propósitos educativos y contribuir al pleno desenvolvimiento de las capacidades de sus alumnos y alumnas.</w:t>
      </w:r>
    </w:p>
    <w:p w:rsidR="00EC3BE0" w:rsidRDefault="00EC3BE0" w:rsidP="00EC3BE0">
      <w:pPr>
        <w:pStyle w:val="Prrafodelista"/>
        <w:numPr>
          <w:ilvl w:val="0"/>
          <w:numId w:val="2"/>
        </w:numPr>
        <w:rPr>
          <w:rFonts w:ascii="Arial" w:hAnsi="Arial" w:cs="Arial"/>
          <w:sz w:val="24"/>
          <w:szCs w:val="24"/>
        </w:rPr>
      </w:pPr>
      <w:r w:rsidRPr="00EC3BE0">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y las alumnas en el marco del plan y programas de estudio.</w:t>
      </w:r>
    </w:p>
    <w:p w:rsidR="00EC3BE0" w:rsidRDefault="00EC3BE0" w:rsidP="00EC3BE0">
      <w:pPr>
        <w:pStyle w:val="Prrafodelista"/>
        <w:numPr>
          <w:ilvl w:val="0"/>
          <w:numId w:val="2"/>
        </w:numPr>
        <w:rPr>
          <w:rFonts w:ascii="Arial" w:hAnsi="Arial" w:cs="Arial"/>
          <w:sz w:val="24"/>
          <w:szCs w:val="24"/>
        </w:rPr>
      </w:pPr>
      <w:r w:rsidRPr="00EC3BE0">
        <w:rPr>
          <w:rFonts w:ascii="Arial" w:hAnsi="Arial" w:cs="Arial"/>
          <w:sz w:val="24"/>
          <w:szCs w:val="24"/>
        </w:rPr>
        <w:t>Emplea la evaluación para intervenir en los diferentes ámbitos y momentos de la tarea educativa para mejorar los aprendizajes de sus alumnos.</w:t>
      </w:r>
    </w:p>
    <w:p w:rsidR="00EC3BE0" w:rsidRPr="00EC3BE0" w:rsidRDefault="00EC3BE0" w:rsidP="00EC3BE0">
      <w:pPr>
        <w:pStyle w:val="Prrafodelista"/>
        <w:numPr>
          <w:ilvl w:val="0"/>
          <w:numId w:val="2"/>
        </w:numPr>
        <w:rPr>
          <w:rFonts w:ascii="Arial" w:hAnsi="Arial" w:cs="Arial"/>
          <w:sz w:val="24"/>
          <w:szCs w:val="24"/>
        </w:rPr>
      </w:pPr>
      <w:r w:rsidRPr="00EC3BE0">
        <w:rPr>
          <w:rFonts w:ascii="Arial" w:hAnsi="Arial" w:cs="Arial"/>
          <w:sz w:val="24"/>
          <w:szCs w:val="24"/>
        </w:rPr>
        <w:t>Actúa de manera ética ante la diversidad de situaciones que se presentan en la práctica profesional.</w:t>
      </w:r>
    </w:p>
    <w:p w:rsidR="00EC3BE0" w:rsidRPr="00060351" w:rsidRDefault="00EC3BE0" w:rsidP="00EC3BE0">
      <w:pPr>
        <w:jc w:val="center"/>
        <w:rPr>
          <w:rFonts w:ascii="Arial" w:hAnsi="Arial" w:cs="Arial"/>
          <w:b/>
          <w:bCs/>
          <w:sz w:val="24"/>
          <w:szCs w:val="24"/>
          <w:lang w:val="es-ES"/>
        </w:rPr>
      </w:pPr>
      <w:r>
        <w:rPr>
          <w:rFonts w:ascii="Arial" w:hAnsi="Arial" w:cs="Arial"/>
          <w:b/>
          <w:bCs/>
          <w:sz w:val="24"/>
          <w:szCs w:val="24"/>
          <w:lang w:val="es-ES"/>
        </w:rPr>
        <w:t>Alumna</w:t>
      </w:r>
      <w:r w:rsidRPr="00060351">
        <w:rPr>
          <w:rFonts w:ascii="Arial" w:hAnsi="Arial" w:cs="Arial"/>
          <w:b/>
          <w:bCs/>
          <w:sz w:val="24"/>
          <w:szCs w:val="24"/>
          <w:lang w:val="es-ES"/>
        </w:rPr>
        <w:t>:</w:t>
      </w:r>
    </w:p>
    <w:p w:rsidR="00EC3BE0" w:rsidRPr="00060351" w:rsidRDefault="00EC3BE0" w:rsidP="00EC3BE0">
      <w:pPr>
        <w:spacing w:line="240" w:lineRule="auto"/>
        <w:jc w:val="center"/>
        <w:rPr>
          <w:rFonts w:ascii="Arial" w:hAnsi="Arial" w:cs="Arial"/>
          <w:sz w:val="24"/>
          <w:szCs w:val="24"/>
          <w:lang w:val="es-ES"/>
        </w:rPr>
      </w:pPr>
      <w:r w:rsidRPr="00060351">
        <w:rPr>
          <w:rFonts w:ascii="Arial" w:hAnsi="Arial" w:cs="Arial"/>
          <w:sz w:val="24"/>
          <w:szCs w:val="24"/>
          <w:lang w:val="es-ES"/>
        </w:rPr>
        <w:t>Adanary Rodríguez Moreno #17.</w:t>
      </w:r>
    </w:p>
    <w:p w:rsidR="00EC3BE0" w:rsidRPr="00060351" w:rsidRDefault="00EC3BE0" w:rsidP="00EC3BE0">
      <w:pPr>
        <w:spacing w:line="240" w:lineRule="auto"/>
        <w:jc w:val="center"/>
        <w:rPr>
          <w:rFonts w:ascii="Arial" w:hAnsi="Arial" w:cs="Arial"/>
          <w:b/>
          <w:bCs/>
          <w:sz w:val="24"/>
          <w:szCs w:val="24"/>
          <w:lang w:val="es-ES"/>
        </w:rPr>
      </w:pPr>
    </w:p>
    <w:p w:rsidR="00EC3BE0" w:rsidRPr="00060351" w:rsidRDefault="00EC3BE0" w:rsidP="00EC3BE0">
      <w:pPr>
        <w:spacing w:line="240" w:lineRule="auto"/>
        <w:jc w:val="center"/>
        <w:rPr>
          <w:rFonts w:ascii="Arial" w:hAnsi="Arial" w:cs="Arial"/>
          <w:sz w:val="24"/>
          <w:szCs w:val="24"/>
          <w:lang w:val="es-ES"/>
        </w:rPr>
      </w:pPr>
      <w:r w:rsidRPr="00060351">
        <w:rPr>
          <w:rFonts w:ascii="Arial" w:hAnsi="Arial" w:cs="Arial"/>
          <w:b/>
          <w:bCs/>
          <w:sz w:val="24"/>
          <w:szCs w:val="24"/>
          <w:lang w:val="es-ES"/>
        </w:rPr>
        <w:t xml:space="preserve">Sexto semestre 3° “A” </w:t>
      </w:r>
    </w:p>
    <w:p w:rsidR="00EC3BE0" w:rsidRDefault="00EC3BE0" w:rsidP="00EC3BE0">
      <w:pPr>
        <w:jc w:val="center"/>
        <w:rPr>
          <w:rFonts w:ascii="Arial" w:hAnsi="Arial" w:cs="Arial"/>
          <w:b/>
          <w:bCs/>
          <w:sz w:val="24"/>
          <w:szCs w:val="24"/>
          <w:lang w:val="es-ES"/>
        </w:rPr>
      </w:pPr>
      <w:r w:rsidRPr="00060351">
        <w:rPr>
          <w:rFonts w:ascii="Arial" w:hAnsi="Arial" w:cs="Arial"/>
          <w:b/>
          <w:bCs/>
          <w:sz w:val="24"/>
          <w:szCs w:val="24"/>
          <w:lang w:val="es-ES"/>
        </w:rPr>
        <w:t>S</w:t>
      </w:r>
      <w:r>
        <w:rPr>
          <w:rFonts w:ascii="Arial" w:hAnsi="Arial" w:cs="Arial"/>
          <w:b/>
          <w:bCs/>
          <w:sz w:val="24"/>
          <w:szCs w:val="24"/>
          <w:lang w:val="es-ES"/>
        </w:rPr>
        <w:t>altillo</w:t>
      </w:r>
      <w:r w:rsidRPr="00060351">
        <w:rPr>
          <w:rFonts w:ascii="Arial" w:hAnsi="Arial" w:cs="Arial"/>
          <w:b/>
          <w:bCs/>
          <w:sz w:val="24"/>
          <w:szCs w:val="24"/>
          <w:lang w:val="es-ES"/>
        </w:rPr>
        <w:t xml:space="preserve"> Coahuila</w:t>
      </w:r>
      <w:r>
        <w:rPr>
          <w:rFonts w:ascii="Arial" w:hAnsi="Arial" w:cs="Arial"/>
          <w:b/>
          <w:bCs/>
          <w:sz w:val="24"/>
          <w:szCs w:val="24"/>
          <w:lang w:val="es-ES"/>
        </w:rPr>
        <w:t>, a 09 de Junio del 2021</w:t>
      </w:r>
    </w:p>
    <w:p w:rsidR="00EC3BE0" w:rsidRDefault="00EC3BE0" w:rsidP="006E5158">
      <w:pPr>
        <w:pStyle w:val="default"/>
        <w:rPr>
          <w:rFonts w:ascii="Arial" w:hAnsi="Arial" w:cs="Arial"/>
          <w:b/>
          <w:bCs/>
          <w:color w:val="000000"/>
          <w:sz w:val="32"/>
          <w:szCs w:val="20"/>
          <w:lang w:val="es-ES"/>
        </w:rPr>
      </w:pPr>
    </w:p>
    <w:p w:rsidR="002B681B" w:rsidRDefault="002B681B" w:rsidP="006E5158">
      <w:pPr>
        <w:pStyle w:val="default"/>
        <w:rPr>
          <w:rFonts w:ascii="Arial" w:hAnsi="Arial" w:cs="Arial"/>
          <w:b/>
          <w:bCs/>
          <w:color w:val="000000"/>
          <w:sz w:val="32"/>
          <w:szCs w:val="20"/>
          <w:lang w:val="es-ES"/>
        </w:rPr>
      </w:pPr>
    </w:p>
    <w:p w:rsidR="002B681B" w:rsidRDefault="002B681B" w:rsidP="006E5158">
      <w:pPr>
        <w:pStyle w:val="default"/>
        <w:rPr>
          <w:rFonts w:ascii="Arial" w:hAnsi="Arial" w:cs="Arial"/>
          <w:b/>
          <w:bCs/>
          <w:color w:val="000000"/>
          <w:sz w:val="32"/>
          <w:szCs w:val="20"/>
          <w:lang w:val="es-ES"/>
        </w:rPr>
      </w:pPr>
    </w:p>
    <w:sdt>
      <w:sdtPr>
        <w:rPr>
          <w:rFonts w:asciiTheme="minorHAnsi" w:eastAsiaTheme="minorHAnsi" w:hAnsiTheme="minorHAnsi" w:cstheme="minorBidi"/>
          <w:color w:val="auto"/>
          <w:sz w:val="22"/>
          <w:szCs w:val="22"/>
          <w:lang w:val="es-ES" w:eastAsia="en-US"/>
        </w:rPr>
        <w:id w:val="1854150995"/>
        <w:docPartObj>
          <w:docPartGallery w:val="Table of Contents"/>
          <w:docPartUnique/>
        </w:docPartObj>
      </w:sdtPr>
      <w:sdtEndPr>
        <w:rPr>
          <w:b/>
          <w:bCs/>
        </w:rPr>
      </w:sdtEndPr>
      <w:sdtContent>
        <w:p w:rsidR="002B681B" w:rsidRPr="002B681B" w:rsidRDefault="002B681B">
          <w:pPr>
            <w:pStyle w:val="TtulodeTDC"/>
            <w:rPr>
              <w:rFonts w:ascii="Arial" w:hAnsi="Arial" w:cs="Arial"/>
              <w:sz w:val="40"/>
            </w:rPr>
          </w:pPr>
          <w:r w:rsidRPr="002B681B">
            <w:rPr>
              <w:rFonts w:ascii="Arial" w:hAnsi="Arial" w:cs="Arial"/>
              <w:sz w:val="40"/>
              <w:lang w:val="es-ES"/>
            </w:rPr>
            <w:t>Tabla de contenido</w:t>
          </w:r>
        </w:p>
        <w:p w:rsidR="002B681B" w:rsidRPr="002B681B" w:rsidRDefault="002B681B">
          <w:pPr>
            <w:pStyle w:val="TDC1"/>
            <w:tabs>
              <w:tab w:val="right" w:leader="dot" w:pos="8828"/>
            </w:tabs>
            <w:rPr>
              <w:rFonts w:ascii="Arial" w:hAnsi="Arial" w:cs="Arial"/>
              <w:noProof/>
              <w:sz w:val="28"/>
            </w:rPr>
          </w:pPr>
          <w:r w:rsidRPr="002B681B">
            <w:rPr>
              <w:rFonts w:ascii="Arial" w:hAnsi="Arial" w:cs="Arial"/>
              <w:b/>
              <w:bCs/>
              <w:sz w:val="28"/>
              <w:lang w:val="es-ES"/>
            </w:rPr>
            <w:fldChar w:fldCharType="begin"/>
          </w:r>
          <w:r w:rsidRPr="002B681B">
            <w:rPr>
              <w:rFonts w:ascii="Arial" w:hAnsi="Arial" w:cs="Arial"/>
              <w:b/>
              <w:bCs/>
              <w:sz w:val="28"/>
              <w:lang w:val="es-ES"/>
            </w:rPr>
            <w:instrText xml:space="preserve"> TOC \o "1-3" \h \z \u </w:instrText>
          </w:r>
          <w:r w:rsidRPr="002B681B">
            <w:rPr>
              <w:rFonts w:ascii="Arial" w:hAnsi="Arial" w:cs="Arial"/>
              <w:b/>
              <w:bCs/>
              <w:sz w:val="28"/>
              <w:lang w:val="es-ES"/>
            </w:rPr>
            <w:fldChar w:fldCharType="separate"/>
          </w:r>
          <w:hyperlink w:anchor="_Toc74153543" w:history="1">
            <w:r w:rsidRPr="002B681B">
              <w:rPr>
                <w:rStyle w:val="Hipervnculo"/>
                <w:rFonts w:ascii="Arial" w:hAnsi="Arial" w:cs="Arial"/>
                <w:b/>
                <w:i/>
                <w:noProof/>
                <w:sz w:val="28"/>
                <w:lang w:val="es-ES"/>
              </w:rPr>
              <w:t>Lectura: El arte de contar cuentos.</w:t>
            </w:r>
            <w:r w:rsidRPr="002B681B">
              <w:rPr>
                <w:rFonts w:ascii="Arial" w:hAnsi="Arial" w:cs="Arial"/>
                <w:noProof/>
                <w:webHidden/>
                <w:sz w:val="28"/>
              </w:rPr>
              <w:tab/>
            </w:r>
            <w:r w:rsidRPr="002B681B">
              <w:rPr>
                <w:rFonts w:ascii="Arial" w:hAnsi="Arial" w:cs="Arial"/>
                <w:noProof/>
                <w:webHidden/>
                <w:sz w:val="28"/>
              </w:rPr>
              <w:fldChar w:fldCharType="begin"/>
            </w:r>
            <w:r w:rsidRPr="002B681B">
              <w:rPr>
                <w:rFonts w:ascii="Arial" w:hAnsi="Arial" w:cs="Arial"/>
                <w:noProof/>
                <w:webHidden/>
                <w:sz w:val="28"/>
              </w:rPr>
              <w:instrText xml:space="preserve"> PAGEREF _Toc74153543 \h </w:instrText>
            </w:r>
            <w:r w:rsidRPr="002B681B">
              <w:rPr>
                <w:rFonts w:ascii="Arial" w:hAnsi="Arial" w:cs="Arial"/>
                <w:noProof/>
                <w:webHidden/>
                <w:sz w:val="28"/>
              </w:rPr>
            </w:r>
            <w:r w:rsidRPr="002B681B">
              <w:rPr>
                <w:rFonts w:ascii="Arial" w:hAnsi="Arial" w:cs="Arial"/>
                <w:noProof/>
                <w:webHidden/>
                <w:sz w:val="28"/>
              </w:rPr>
              <w:fldChar w:fldCharType="separate"/>
            </w:r>
            <w:r>
              <w:rPr>
                <w:rFonts w:ascii="Arial" w:hAnsi="Arial" w:cs="Arial"/>
                <w:noProof/>
                <w:webHidden/>
                <w:sz w:val="28"/>
              </w:rPr>
              <w:t>3</w:t>
            </w:r>
            <w:r w:rsidRPr="002B681B">
              <w:rPr>
                <w:rFonts w:ascii="Arial" w:hAnsi="Arial" w:cs="Arial"/>
                <w:noProof/>
                <w:webHidden/>
                <w:sz w:val="28"/>
              </w:rPr>
              <w:fldChar w:fldCharType="end"/>
            </w:r>
          </w:hyperlink>
        </w:p>
        <w:p w:rsidR="002B681B" w:rsidRPr="002B681B" w:rsidRDefault="00D9752D">
          <w:pPr>
            <w:pStyle w:val="TDC2"/>
            <w:tabs>
              <w:tab w:val="right" w:leader="dot" w:pos="8828"/>
            </w:tabs>
            <w:rPr>
              <w:rFonts w:ascii="Arial" w:hAnsi="Arial" w:cs="Arial"/>
              <w:noProof/>
              <w:sz w:val="28"/>
            </w:rPr>
          </w:pPr>
          <w:hyperlink w:anchor="_Toc74153544" w:history="1">
            <w:r w:rsidR="002B681B" w:rsidRPr="002B681B">
              <w:rPr>
                <w:rStyle w:val="Hipervnculo"/>
                <w:rFonts w:ascii="Arial" w:hAnsi="Arial" w:cs="Arial"/>
                <w:b/>
                <w:noProof/>
                <w:sz w:val="28"/>
                <w:lang w:eastAsia="es-MX"/>
              </w:rPr>
              <w:t>  Leer, siempre leer:</w:t>
            </w:r>
            <w:r w:rsidR="002B681B" w:rsidRPr="002B681B">
              <w:rPr>
                <w:rFonts w:ascii="Arial" w:hAnsi="Arial" w:cs="Arial"/>
                <w:noProof/>
                <w:webHidden/>
                <w:sz w:val="28"/>
              </w:rPr>
              <w:tab/>
            </w:r>
            <w:r w:rsidR="002B681B" w:rsidRPr="002B681B">
              <w:rPr>
                <w:rFonts w:ascii="Arial" w:hAnsi="Arial" w:cs="Arial"/>
                <w:noProof/>
                <w:webHidden/>
                <w:sz w:val="28"/>
              </w:rPr>
              <w:fldChar w:fldCharType="begin"/>
            </w:r>
            <w:r w:rsidR="002B681B" w:rsidRPr="002B681B">
              <w:rPr>
                <w:rFonts w:ascii="Arial" w:hAnsi="Arial" w:cs="Arial"/>
                <w:noProof/>
                <w:webHidden/>
                <w:sz w:val="28"/>
              </w:rPr>
              <w:instrText xml:space="preserve"> PAGEREF _Toc74153544 \h </w:instrText>
            </w:r>
            <w:r w:rsidR="002B681B" w:rsidRPr="002B681B">
              <w:rPr>
                <w:rFonts w:ascii="Arial" w:hAnsi="Arial" w:cs="Arial"/>
                <w:noProof/>
                <w:webHidden/>
                <w:sz w:val="28"/>
              </w:rPr>
            </w:r>
            <w:r w:rsidR="002B681B" w:rsidRPr="002B681B">
              <w:rPr>
                <w:rFonts w:ascii="Arial" w:hAnsi="Arial" w:cs="Arial"/>
                <w:noProof/>
                <w:webHidden/>
                <w:sz w:val="28"/>
              </w:rPr>
              <w:fldChar w:fldCharType="separate"/>
            </w:r>
            <w:r w:rsidR="002B681B">
              <w:rPr>
                <w:rFonts w:ascii="Arial" w:hAnsi="Arial" w:cs="Arial"/>
                <w:noProof/>
                <w:webHidden/>
                <w:sz w:val="28"/>
              </w:rPr>
              <w:t>3</w:t>
            </w:r>
            <w:r w:rsidR="002B681B" w:rsidRPr="002B681B">
              <w:rPr>
                <w:rFonts w:ascii="Arial" w:hAnsi="Arial" w:cs="Arial"/>
                <w:noProof/>
                <w:webHidden/>
                <w:sz w:val="28"/>
              </w:rPr>
              <w:fldChar w:fldCharType="end"/>
            </w:r>
          </w:hyperlink>
        </w:p>
        <w:p w:rsidR="002B681B" w:rsidRPr="002B681B" w:rsidRDefault="00D9752D">
          <w:pPr>
            <w:pStyle w:val="TDC2"/>
            <w:tabs>
              <w:tab w:val="right" w:leader="dot" w:pos="8828"/>
            </w:tabs>
            <w:rPr>
              <w:rFonts w:ascii="Arial" w:hAnsi="Arial" w:cs="Arial"/>
              <w:noProof/>
              <w:sz w:val="28"/>
            </w:rPr>
          </w:pPr>
          <w:hyperlink w:anchor="_Toc74153545" w:history="1">
            <w:r w:rsidR="002B681B" w:rsidRPr="002B681B">
              <w:rPr>
                <w:rStyle w:val="Hipervnculo"/>
                <w:rFonts w:ascii="Arial" w:hAnsi="Arial" w:cs="Arial"/>
                <w:b/>
                <w:noProof/>
                <w:sz w:val="28"/>
                <w:lang w:eastAsia="es-MX"/>
              </w:rPr>
              <w:t>  Verse y oírse:</w:t>
            </w:r>
            <w:r w:rsidR="002B681B" w:rsidRPr="002B681B">
              <w:rPr>
                <w:rFonts w:ascii="Arial" w:hAnsi="Arial" w:cs="Arial"/>
                <w:noProof/>
                <w:webHidden/>
                <w:sz w:val="28"/>
              </w:rPr>
              <w:tab/>
            </w:r>
            <w:r w:rsidR="002B681B" w:rsidRPr="002B681B">
              <w:rPr>
                <w:rFonts w:ascii="Arial" w:hAnsi="Arial" w:cs="Arial"/>
                <w:noProof/>
                <w:webHidden/>
                <w:sz w:val="28"/>
              </w:rPr>
              <w:fldChar w:fldCharType="begin"/>
            </w:r>
            <w:r w:rsidR="002B681B" w:rsidRPr="002B681B">
              <w:rPr>
                <w:rFonts w:ascii="Arial" w:hAnsi="Arial" w:cs="Arial"/>
                <w:noProof/>
                <w:webHidden/>
                <w:sz w:val="28"/>
              </w:rPr>
              <w:instrText xml:space="preserve"> PAGEREF _Toc74153545 \h </w:instrText>
            </w:r>
            <w:r w:rsidR="002B681B" w:rsidRPr="002B681B">
              <w:rPr>
                <w:rFonts w:ascii="Arial" w:hAnsi="Arial" w:cs="Arial"/>
                <w:noProof/>
                <w:webHidden/>
                <w:sz w:val="28"/>
              </w:rPr>
            </w:r>
            <w:r w:rsidR="002B681B" w:rsidRPr="002B681B">
              <w:rPr>
                <w:rFonts w:ascii="Arial" w:hAnsi="Arial" w:cs="Arial"/>
                <w:noProof/>
                <w:webHidden/>
                <w:sz w:val="28"/>
              </w:rPr>
              <w:fldChar w:fldCharType="separate"/>
            </w:r>
            <w:r w:rsidR="002B681B">
              <w:rPr>
                <w:rFonts w:ascii="Arial" w:hAnsi="Arial" w:cs="Arial"/>
                <w:noProof/>
                <w:webHidden/>
                <w:sz w:val="28"/>
              </w:rPr>
              <w:t>3</w:t>
            </w:r>
            <w:r w:rsidR="002B681B" w:rsidRPr="002B681B">
              <w:rPr>
                <w:rFonts w:ascii="Arial" w:hAnsi="Arial" w:cs="Arial"/>
                <w:noProof/>
                <w:webHidden/>
                <w:sz w:val="28"/>
              </w:rPr>
              <w:fldChar w:fldCharType="end"/>
            </w:r>
          </w:hyperlink>
        </w:p>
        <w:p w:rsidR="002B681B" w:rsidRPr="002B681B" w:rsidRDefault="00D9752D">
          <w:pPr>
            <w:pStyle w:val="TDC2"/>
            <w:tabs>
              <w:tab w:val="right" w:leader="dot" w:pos="8828"/>
            </w:tabs>
            <w:rPr>
              <w:rFonts w:ascii="Arial" w:hAnsi="Arial" w:cs="Arial"/>
              <w:noProof/>
              <w:sz w:val="28"/>
            </w:rPr>
          </w:pPr>
          <w:hyperlink w:anchor="_Toc74153546" w:history="1">
            <w:r w:rsidR="002B681B" w:rsidRPr="002B681B">
              <w:rPr>
                <w:rStyle w:val="Hipervnculo"/>
                <w:rFonts w:ascii="Arial" w:hAnsi="Arial" w:cs="Arial"/>
                <w:b/>
                <w:noProof/>
                <w:sz w:val="28"/>
                <w:lang w:eastAsia="es-MX"/>
              </w:rPr>
              <w:t>  Juego de palabras:</w:t>
            </w:r>
            <w:r w:rsidR="002B681B" w:rsidRPr="002B681B">
              <w:rPr>
                <w:rFonts w:ascii="Arial" w:hAnsi="Arial" w:cs="Arial"/>
                <w:noProof/>
                <w:webHidden/>
                <w:sz w:val="28"/>
              </w:rPr>
              <w:tab/>
            </w:r>
            <w:r w:rsidR="002B681B" w:rsidRPr="002B681B">
              <w:rPr>
                <w:rFonts w:ascii="Arial" w:hAnsi="Arial" w:cs="Arial"/>
                <w:noProof/>
                <w:webHidden/>
                <w:sz w:val="28"/>
              </w:rPr>
              <w:fldChar w:fldCharType="begin"/>
            </w:r>
            <w:r w:rsidR="002B681B" w:rsidRPr="002B681B">
              <w:rPr>
                <w:rFonts w:ascii="Arial" w:hAnsi="Arial" w:cs="Arial"/>
                <w:noProof/>
                <w:webHidden/>
                <w:sz w:val="28"/>
              </w:rPr>
              <w:instrText xml:space="preserve"> PAGEREF _Toc74153546 \h </w:instrText>
            </w:r>
            <w:r w:rsidR="002B681B" w:rsidRPr="002B681B">
              <w:rPr>
                <w:rFonts w:ascii="Arial" w:hAnsi="Arial" w:cs="Arial"/>
                <w:noProof/>
                <w:webHidden/>
                <w:sz w:val="28"/>
              </w:rPr>
            </w:r>
            <w:r w:rsidR="002B681B" w:rsidRPr="002B681B">
              <w:rPr>
                <w:rFonts w:ascii="Arial" w:hAnsi="Arial" w:cs="Arial"/>
                <w:noProof/>
                <w:webHidden/>
                <w:sz w:val="28"/>
              </w:rPr>
              <w:fldChar w:fldCharType="separate"/>
            </w:r>
            <w:r w:rsidR="002B681B">
              <w:rPr>
                <w:rFonts w:ascii="Arial" w:hAnsi="Arial" w:cs="Arial"/>
                <w:noProof/>
                <w:webHidden/>
                <w:sz w:val="28"/>
              </w:rPr>
              <w:t>3</w:t>
            </w:r>
            <w:r w:rsidR="002B681B" w:rsidRPr="002B681B">
              <w:rPr>
                <w:rFonts w:ascii="Arial" w:hAnsi="Arial" w:cs="Arial"/>
                <w:noProof/>
                <w:webHidden/>
                <w:sz w:val="28"/>
              </w:rPr>
              <w:fldChar w:fldCharType="end"/>
            </w:r>
          </w:hyperlink>
        </w:p>
        <w:p w:rsidR="002B681B" w:rsidRPr="002B681B" w:rsidRDefault="00D9752D">
          <w:pPr>
            <w:pStyle w:val="TDC2"/>
            <w:tabs>
              <w:tab w:val="right" w:leader="dot" w:pos="8828"/>
            </w:tabs>
            <w:rPr>
              <w:rFonts w:ascii="Arial" w:hAnsi="Arial" w:cs="Arial"/>
              <w:noProof/>
              <w:sz w:val="28"/>
            </w:rPr>
          </w:pPr>
          <w:hyperlink w:anchor="_Toc74153547" w:history="1">
            <w:r w:rsidR="002B681B" w:rsidRPr="002B681B">
              <w:rPr>
                <w:rStyle w:val="Hipervnculo"/>
                <w:rFonts w:ascii="Arial" w:hAnsi="Arial" w:cs="Arial"/>
                <w:b/>
                <w:noProof/>
                <w:sz w:val="28"/>
                <w:lang w:eastAsia="es-MX"/>
              </w:rPr>
              <w:t>  La voz:</w:t>
            </w:r>
            <w:r w:rsidR="002B681B" w:rsidRPr="002B681B">
              <w:rPr>
                <w:rFonts w:ascii="Arial" w:hAnsi="Arial" w:cs="Arial"/>
                <w:noProof/>
                <w:webHidden/>
                <w:sz w:val="28"/>
              </w:rPr>
              <w:tab/>
            </w:r>
            <w:r w:rsidR="002B681B" w:rsidRPr="002B681B">
              <w:rPr>
                <w:rFonts w:ascii="Arial" w:hAnsi="Arial" w:cs="Arial"/>
                <w:noProof/>
                <w:webHidden/>
                <w:sz w:val="28"/>
              </w:rPr>
              <w:fldChar w:fldCharType="begin"/>
            </w:r>
            <w:r w:rsidR="002B681B" w:rsidRPr="002B681B">
              <w:rPr>
                <w:rFonts w:ascii="Arial" w:hAnsi="Arial" w:cs="Arial"/>
                <w:noProof/>
                <w:webHidden/>
                <w:sz w:val="28"/>
              </w:rPr>
              <w:instrText xml:space="preserve"> PAGEREF _Toc74153547 \h </w:instrText>
            </w:r>
            <w:r w:rsidR="002B681B" w:rsidRPr="002B681B">
              <w:rPr>
                <w:rFonts w:ascii="Arial" w:hAnsi="Arial" w:cs="Arial"/>
                <w:noProof/>
                <w:webHidden/>
                <w:sz w:val="28"/>
              </w:rPr>
            </w:r>
            <w:r w:rsidR="002B681B" w:rsidRPr="002B681B">
              <w:rPr>
                <w:rFonts w:ascii="Arial" w:hAnsi="Arial" w:cs="Arial"/>
                <w:noProof/>
                <w:webHidden/>
                <w:sz w:val="28"/>
              </w:rPr>
              <w:fldChar w:fldCharType="separate"/>
            </w:r>
            <w:r w:rsidR="002B681B">
              <w:rPr>
                <w:rFonts w:ascii="Arial" w:hAnsi="Arial" w:cs="Arial"/>
                <w:noProof/>
                <w:webHidden/>
                <w:sz w:val="28"/>
              </w:rPr>
              <w:t>3</w:t>
            </w:r>
            <w:r w:rsidR="002B681B" w:rsidRPr="002B681B">
              <w:rPr>
                <w:rFonts w:ascii="Arial" w:hAnsi="Arial" w:cs="Arial"/>
                <w:noProof/>
                <w:webHidden/>
                <w:sz w:val="28"/>
              </w:rPr>
              <w:fldChar w:fldCharType="end"/>
            </w:r>
          </w:hyperlink>
        </w:p>
        <w:p w:rsidR="002B681B" w:rsidRPr="002B681B" w:rsidRDefault="00D9752D">
          <w:pPr>
            <w:pStyle w:val="TDC2"/>
            <w:tabs>
              <w:tab w:val="right" w:leader="dot" w:pos="8828"/>
            </w:tabs>
            <w:rPr>
              <w:rFonts w:ascii="Arial" w:hAnsi="Arial" w:cs="Arial"/>
              <w:noProof/>
              <w:sz w:val="28"/>
            </w:rPr>
          </w:pPr>
          <w:hyperlink w:anchor="_Toc74153548" w:history="1">
            <w:r w:rsidR="002B681B" w:rsidRPr="002B681B">
              <w:rPr>
                <w:rStyle w:val="Hipervnculo"/>
                <w:rFonts w:ascii="Arial" w:hAnsi="Arial" w:cs="Arial"/>
                <w:b/>
                <w:noProof/>
                <w:sz w:val="28"/>
                <w:lang w:eastAsia="es-MX"/>
              </w:rPr>
              <w:t>  La palabra:</w:t>
            </w:r>
            <w:r w:rsidR="002B681B" w:rsidRPr="002B681B">
              <w:rPr>
                <w:rFonts w:ascii="Arial" w:hAnsi="Arial" w:cs="Arial"/>
                <w:noProof/>
                <w:webHidden/>
                <w:sz w:val="28"/>
              </w:rPr>
              <w:tab/>
            </w:r>
            <w:r w:rsidR="002B681B" w:rsidRPr="002B681B">
              <w:rPr>
                <w:rFonts w:ascii="Arial" w:hAnsi="Arial" w:cs="Arial"/>
                <w:noProof/>
                <w:webHidden/>
                <w:sz w:val="28"/>
              </w:rPr>
              <w:fldChar w:fldCharType="begin"/>
            </w:r>
            <w:r w:rsidR="002B681B" w:rsidRPr="002B681B">
              <w:rPr>
                <w:rFonts w:ascii="Arial" w:hAnsi="Arial" w:cs="Arial"/>
                <w:noProof/>
                <w:webHidden/>
                <w:sz w:val="28"/>
              </w:rPr>
              <w:instrText xml:space="preserve"> PAGEREF _Toc74153548 \h </w:instrText>
            </w:r>
            <w:r w:rsidR="002B681B" w:rsidRPr="002B681B">
              <w:rPr>
                <w:rFonts w:ascii="Arial" w:hAnsi="Arial" w:cs="Arial"/>
                <w:noProof/>
                <w:webHidden/>
                <w:sz w:val="28"/>
              </w:rPr>
            </w:r>
            <w:r w:rsidR="002B681B" w:rsidRPr="002B681B">
              <w:rPr>
                <w:rFonts w:ascii="Arial" w:hAnsi="Arial" w:cs="Arial"/>
                <w:noProof/>
                <w:webHidden/>
                <w:sz w:val="28"/>
              </w:rPr>
              <w:fldChar w:fldCharType="separate"/>
            </w:r>
            <w:r w:rsidR="002B681B">
              <w:rPr>
                <w:rFonts w:ascii="Arial" w:hAnsi="Arial" w:cs="Arial"/>
                <w:noProof/>
                <w:webHidden/>
                <w:sz w:val="28"/>
              </w:rPr>
              <w:t>4</w:t>
            </w:r>
            <w:r w:rsidR="002B681B" w:rsidRPr="002B681B">
              <w:rPr>
                <w:rFonts w:ascii="Arial" w:hAnsi="Arial" w:cs="Arial"/>
                <w:noProof/>
                <w:webHidden/>
                <w:sz w:val="28"/>
              </w:rPr>
              <w:fldChar w:fldCharType="end"/>
            </w:r>
          </w:hyperlink>
        </w:p>
        <w:p w:rsidR="002B681B" w:rsidRPr="002B681B" w:rsidRDefault="00D9752D">
          <w:pPr>
            <w:pStyle w:val="TDC2"/>
            <w:tabs>
              <w:tab w:val="right" w:leader="dot" w:pos="8828"/>
            </w:tabs>
            <w:rPr>
              <w:rFonts w:ascii="Arial" w:hAnsi="Arial" w:cs="Arial"/>
              <w:noProof/>
              <w:sz w:val="28"/>
            </w:rPr>
          </w:pPr>
          <w:hyperlink w:anchor="_Toc74153549" w:history="1">
            <w:r w:rsidR="002B681B" w:rsidRPr="002B681B">
              <w:rPr>
                <w:rStyle w:val="Hipervnculo"/>
                <w:rFonts w:ascii="Arial" w:hAnsi="Arial" w:cs="Arial"/>
                <w:b/>
                <w:noProof/>
                <w:sz w:val="28"/>
                <w:lang w:eastAsia="es-MX"/>
              </w:rPr>
              <w:t>  El gesto:</w:t>
            </w:r>
            <w:r w:rsidR="002B681B" w:rsidRPr="002B681B">
              <w:rPr>
                <w:rFonts w:ascii="Arial" w:hAnsi="Arial" w:cs="Arial"/>
                <w:noProof/>
                <w:webHidden/>
                <w:sz w:val="28"/>
              </w:rPr>
              <w:tab/>
            </w:r>
            <w:r w:rsidR="002B681B" w:rsidRPr="002B681B">
              <w:rPr>
                <w:rFonts w:ascii="Arial" w:hAnsi="Arial" w:cs="Arial"/>
                <w:noProof/>
                <w:webHidden/>
                <w:sz w:val="28"/>
              </w:rPr>
              <w:fldChar w:fldCharType="begin"/>
            </w:r>
            <w:r w:rsidR="002B681B" w:rsidRPr="002B681B">
              <w:rPr>
                <w:rFonts w:ascii="Arial" w:hAnsi="Arial" w:cs="Arial"/>
                <w:noProof/>
                <w:webHidden/>
                <w:sz w:val="28"/>
              </w:rPr>
              <w:instrText xml:space="preserve"> PAGEREF _Toc74153549 \h </w:instrText>
            </w:r>
            <w:r w:rsidR="002B681B" w:rsidRPr="002B681B">
              <w:rPr>
                <w:rFonts w:ascii="Arial" w:hAnsi="Arial" w:cs="Arial"/>
                <w:noProof/>
                <w:webHidden/>
                <w:sz w:val="28"/>
              </w:rPr>
            </w:r>
            <w:r w:rsidR="002B681B" w:rsidRPr="002B681B">
              <w:rPr>
                <w:rFonts w:ascii="Arial" w:hAnsi="Arial" w:cs="Arial"/>
                <w:noProof/>
                <w:webHidden/>
                <w:sz w:val="28"/>
              </w:rPr>
              <w:fldChar w:fldCharType="separate"/>
            </w:r>
            <w:r w:rsidR="002B681B">
              <w:rPr>
                <w:rFonts w:ascii="Arial" w:hAnsi="Arial" w:cs="Arial"/>
                <w:noProof/>
                <w:webHidden/>
                <w:sz w:val="28"/>
              </w:rPr>
              <w:t>4</w:t>
            </w:r>
            <w:r w:rsidR="002B681B" w:rsidRPr="002B681B">
              <w:rPr>
                <w:rFonts w:ascii="Arial" w:hAnsi="Arial" w:cs="Arial"/>
                <w:noProof/>
                <w:webHidden/>
                <w:sz w:val="28"/>
              </w:rPr>
              <w:fldChar w:fldCharType="end"/>
            </w:r>
          </w:hyperlink>
        </w:p>
        <w:p w:rsidR="002B681B" w:rsidRPr="002B681B" w:rsidRDefault="00D9752D">
          <w:pPr>
            <w:pStyle w:val="TDC2"/>
            <w:tabs>
              <w:tab w:val="right" w:leader="dot" w:pos="8828"/>
            </w:tabs>
            <w:rPr>
              <w:rFonts w:ascii="Arial" w:hAnsi="Arial" w:cs="Arial"/>
              <w:noProof/>
              <w:sz w:val="28"/>
            </w:rPr>
          </w:pPr>
          <w:hyperlink w:anchor="_Toc74153550" w:history="1">
            <w:r w:rsidR="002B681B" w:rsidRPr="002B681B">
              <w:rPr>
                <w:rStyle w:val="Hipervnculo"/>
                <w:rFonts w:ascii="Arial" w:hAnsi="Arial" w:cs="Arial"/>
                <w:b/>
                <w:noProof/>
                <w:sz w:val="28"/>
                <w:lang w:eastAsia="es-MX"/>
              </w:rPr>
              <w:t>  La expresión corporal:</w:t>
            </w:r>
            <w:r w:rsidR="002B681B" w:rsidRPr="002B681B">
              <w:rPr>
                <w:rFonts w:ascii="Arial" w:hAnsi="Arial" w:cs="Arial"/>
                <w:noProof/>
                <w:webHidden/>
                <w:sz w:val="28"/>
              </w:rPr>
              <w:tab/>
            </w:r>
            <w:r w:rsidR="002B681B" w:rsidRPr="002B681B">
              <w:rPr>
                <w:rFonts w:ascii="Arial" w:hAnsi="Arial" w:cs="Arial"/>
                <w:noProof/>
                <w:webHidden/>
                <w:sz w:val="28"/>
              </w:rPr>
              <w:fldChar w:fldCharType="begin"/>
            </w:r>
            <w:r w:rsidR="002B681B" w:rsidRPr="002B681B">
              <w:rPr>
                <w:rFonts w:ascii="Arial" w:hAnsi="Arial" w:cs="Arial"/>
                <w:noProof/>
                <w:webHidden/>
                <w:sz w:val="28"/>
              </w:rPr>
              <w:instrText xml:space="preserve"> PAGEREF _Toc74153550 \h </w:instrText>
            </w:r>
            <w:r w:rsidR="002B681B" w:rsidRPr="002B681B">
              <w:rPr>
                <w:rFonts w:ascii="Arial" w:hAnsi="Arial" w:cs="Arial"/>
                <w:noProof/>
                <w:webHidden/>
                <w:sz w:val="28"/>
              </w:rPr>
            </w:r>
            <w:r w:rsidR="002B681B" w:rsidRPr="002B681B">
              <w:rPr>
                <w:rFonts w:ascii="Arial" w:hAnsi="Arial" w:cs="Arial"/>
                <w:noProof/>
                <w:webHidden/>
                <w:sz w:val="28"/>
              </w:rPr>
              <w:fldChar w:fldCharType="separate"/>
            </w:r>
            <w:r w:rsidR="002B681B">
              <w:rPr>
                <w:rFonts w:ascii="Arial" w:hAnsi="Arial" w:cs="Arial"/>
                <w:noProof/>
                <w:webHidden/>
                <w:sz w:val="28"/>
              </w:rPr>
              <w:t>4</w:t>
            </w:r>
            <w:r w:rsidR="002B681B" w:rsidRPr="002B681B">
              <w:rPr>
                <w:rFonts w:ascii="Arial" w:hAnsi="Arial" w:cs="Arial"/>
                <w:noProof/>
                <w:webHidden/>
                <w:sz w:val="28"/>
              </w:rPr>
              <w:fldChar w:fldCharType="end"/>
            </w:r>
          </w:hyperlink>
        </w:p>
        <w:p w:rsidR="002B681B" w:rsidRPr="002B681B" w:rsidRDefault="00D9752D">
          <w:pPr>
            <w:pStyle w:val="TDC2"/>
            <w:tabs>
              <w:tab w:val="right" w:leader="dot" w:pos="8828"/>
            </w:tabs>
            <w:rPr>
              <w:rFonts w:ascii="Arial" w:hAnsi="Arial" w:cs="Arial"/>
              <w:noProof/>
              <w:sz w:val="28"/>
            </w:rPr>
          </w:pPr>
          <w:hyperlink w:anchor="_Toc74153551" w:history="1">
            <w:r w:rsidR="002B681B" w:rsidRPr="002B681B">
              <w:rPr>
                <w:rStyle w:val="Hipervnculo"/>
                <w:rFonts w:ascii="Arial" w:hAnsi="Arial" w:cs="Arial"/>
                <w:b/>
                <w:noProof/>
                <w:sz w:val="28"/>
                <w:lang w:eastAsia="es-MX"/>
              </w:rPr>
              <w:t>  La entonación:</w:t>
            </w:r>
            <w:r w:rsidR="002B681B" w:rsidRPr="002B681B">
              <w:rPr>
                <w:rFonts w:ascii="Arial" w:hAnsi="Arial" w:cs="Arial"/>
                <w:noProof/>
                <w:webHidden/>
                <w:sz w:val="28"/>
              </w:rPr>
              <w:tab/>
            </w:r>
            <w:r w:rsidR="002B681B" w:rsidRPr="002B681B">
              <w:rPr>
                <w:rFonts w:ascii="Arial" w:hAnsi="Arial" w:cs="Arial"/>
                <w:noProof/>
                <w:webHidden/>
                <w:sz w:val="28"/>
              </w:rPr>
              <w:fldChar w:fldCharType="begin"/>
            </w:r>
            <w:r w:rsidR="002B681B" w:rsidRPr="002B681B">
              <w:rPr>
                <w:rFonts w:ascii="Arial" w:hAnsi="Arial" w:cs="Arial"/>
                <w:noProof/>
                <w:webHidden/>
                <w:sz w:val="28"/>
              </w:rPr>
              <w:instrText xml:space="preserve"> PAGEREF _Toc74153551 \h </w:instrText>
            </w:r>
            <w:r w:rsidR="002B681B" w:rsidRPr="002B681B">
              <w:rPr>
                <w:rFonts w:ascii="Arial" w:hAnsi="Arial" w:cs="Arial"/>
                <w:noProof/>
                <w:webHidden/>
                <w:sz w:val="28"/>
              </w:rPr>
            </w:r>
            <w:r w:rsidR="002B681B" w:rsidRPr="002B681B">
              <w:rPr>
                <w:rFonts w:ascii="Arial" w:hAnsi="Arial" w:cs="Arial"/>
                <w:noProof/>
                <w:webHidden/>
                <w:sz w:val="28"/>
              </w:rPr>
              <w:fldChar w:fldCharType="separate"/>
            </w:r>
            <w:r w:rsidR="002B681B">
              <w:rPr>
                <w:rFonts w:ascii="Arial" w:hAnsi="Arial" w:cs="Arial"/>
                <w:noProof/>
                <w:webHidden/>
                <w:sz w:val="28"/>
              </w:rPr>
              <w:t>4</w:t>
            </w:r>
            <w:r w:rsidR="002B681B" w:rsidRPr="002B681B">
              <w:rPr>
                <w:rFonts w:ascii="Arial" w:hAnsi="Arial" w:cs="Arial"/>
                <w:noProof/>
                <w:webHidden/>
                <w:sz w:val="28"/>
              </w:rPr>
              <w:fldChar w:fldCharType="end"/>
            </w:r>
          </w:hyperlink>
        </w:p>
        <w:p w:rsidR="002B681B" w:rsidRPr="002B681B" w:rsidRDefault="00D9752D">
          <w:pPr>
            <w:pStyle w:val="TDC2"/>
            <w:tabs>
              <w:tab w:val="right" w:leader="dot" w:pos="8828"/>
            </w:tabs>
            <w:rPr>
              <w:rFonts w:ascii="Arial" w:hAnsi="Arial" w:cs="Arial"/>
              <w:noProof/>
              <w:sz w:val="28"/>
            </w:rPr>
          </w:pPr>
          <w:hyperlink w:anchor="_Toc74153552" w:history="1">
            <w:r w:rsidR="002B681B" w:rsidRPr="002B681B">
              <w:rPr>
                <w:rStyle w:val="Hipervnculo"/>
                <w:rFonts w:ascii="Arial" w:hAnsi="Arial" w:cs="Arial"/>
                <w:b/>
                <w:noProof/>
                <w:sz w:val="28"/>
                <w:lang w:eastAsia="es-MX"/>
              </w:rPr>
              <w:t>  Las pausas y los silencios</w:t>
            </w:r>
            <w:r w:rsidR="002B681B" w:rsidRPr="002B681B">
              <w:rPr>
                <w:rFonts w:ascii="Arial" w:hAnsi="Arial" w:cs="Arial"/>
                <w:noProof/>
                <w:webHidden/>
                <w:sz w:val="28"/>
              </w:rPr>
              <w:tab/>
            </w:r>
            <w:r w:rsidR="002B681B" w:rsidRPr="002B681B">
              <w:rPr>
                <w:rFonts w:ascii="Arial" w:hAnsi="Arial" w:cs="Arial"/>
                <w:noProof/>
                <w:webHidden/>
                <w:sz w:val="28"/>
              </w:rPr>
              <w:fldChar w:fldCharType="begin"/>
            </w:r>
            <w:r w:rsidR="002B681B" w:rsidRPr="002B681B">
              <w:rPr>
                <w:rFonts w:ascii="Arial" w:hAnsi="Arial" w:cs="Arial"/>
                <w:noProof/>
                <w:webHidden/>
                <w:sz w:val="28"/>
              </w:rPr>
              <w:instrText xml:space="preserve"> PAGEREF _Toc74153552 \h </w:instrText>
            </w:r>
            <w:r w:rsidR="002B681B" w:rsidRPr="002B681B">
              <w:rPr>
                <w:rFonts w:ascii="Arial" w:hAnsi="Arial" w:cs="Arial"/>
                <w:noProof/>
                <w:webHidden/>
                <w:sz w:val="28"/>
              </w:rPr>
            </w:r>
            <w:r w:rsidR="002B681B" w:rsidRPr="002B681B">
              <w:rPr>
                <w:rFonts w:ascii="Arial" w:hAnsi="Arial" w:cs="Arial"/>
                <w:noProof/>
                <w:webHidden/>
                <w:sz w:val="28"/>
              </w:rPr>
              <w:fldChar w:fldCharType="separate"/>
            </w:r>
            <w:r w:rsidR="002B681B">
              <w:rPr>
                <w:rFonts w:ascii="Arial" w:hAnsi="Arial" w:cs="Arial"/>
                <w:noProof/>
                <w:webHidden/>
                <w:sz w:val="28"/>
              </w:rPr>
              <w:t>4</w:t>
            </w:r>
            <w:r w:rsidR="002B681B" w:rsidRPr="002B681B">
              <w:rPr>
                <w:rFonts w:ascii="Arial" w:hAnsi="Arial" w:cs="Arial"/>
                <w:noProof/>
                <w:webHidden/>
                <w:sz w:val="28"/>
              </w:rPr>
              <w:fldChar w:fldCharType="end"/>
            </w:r>
          </w:hyperlink>
        </w:p>
        <w:p w:rsidR="002B681B" w:rsidRPr="002B681B" w:rsidRDefault="00D9752D">
          <w:pPr>
            <w:pStyle w:val="TDC2"/>
            <w:tabs>
              <w:tab w:val="right" w:leader="dot" w:pos="8828"/>
            </w:tabs>
            <w:rPr>
              <w:rFonts w:ascii="Arial" w:hAnsi="Arial" w:cs="Arial"/>
              <w:noProof/>
              <w:sz w:val="28"/>
            </w:rPr>
          </w:pPr>
          <w:hyperlink w:anchor="_Toc74153553" w:history="1">
            <w:r w:rsidR="002B681B" w:rsidRPr="002B681B">
              <w:rPr>
                <w:rStyle w:val="Hipervnculo"/>
                <w:rFonts w:ascii="Arial" w:hAnsi="Arial" w:cs="Arial"/>
                <w:b/>
                <w:noProof/>
                <w:sz w:val="28"/>
                <w:lang w:eastAsia="es-MX"/>
              </w:rPr>
              <w:t>  Cómo aprender un cuento sin memorizarlo:</w:t>
            </w:r>
            <w:r w:rsidR="002B681B" w:rsidRPr="002B681B">
              <w:rPr>
                <w:rFonts w:ascii="Arial" w:hAnsi="Arial" w:cs="Arial"/>
                <w:noProof/>
                <w:webHidden/>
                <w:sz w:val="28"/>
              </w:rPr>
              <w:tab/>
            </w:r>
            <w:r w:rsidR="002B681B" w:rsidRPr="002B681B">
              <w:rPr>
                <w:rFonts w:ascii="Arial" w:hAnsi="Arial" w:cs="Arial"/>
                <w:noProof/>
                <w:webHidden/>
                <w:sz w:val="28"/>
              </w:rPr>
              <w:fldChar w:fldCharType="begin"/>
            </w:r>
            <w:r w:rsidR="002B681B" w:rsidRPr="002B681B">
              <w:rPr>
                <w:rFonts w:ascii="Arial" w:hAnsi="Arial" w:cs="Arial"/>
                <w:noProof/>
                <w:webHidden/>
                <w:sz w:val="28"/>
              </w:rPr>
              <w:instrText xml:space="preserve"> PAGEREF _Toc74153553 \h </w:instrText>
            </w:r>
            <w:r w:rsidR="002B681B" w:rsidRPr="002B681B">
              <w:rPr>
                <w:rFonts w:ascii="Arial" w:hAnsi="Arial" w:cs="Arial"/>
                <w:noProof/>
                <w:webHidden/>
                <w:sz w:val="28"/>
              </w:rPr>
            </w:r>
            <w:r w:rsidR="002B681B" w:rsidRPr="002B681B">
              <w:rPr>
                <w:rFonts w:ascii="Arial" w:hAnsi="Arial" w:cs="Arial"/>
                <w:noProof/>
                <w:webHidden/>
                <w:sz w:val="28"/>
              </w:rPr>
              <w:fldChar w:fldCharType="separate"/>
            </w:r>
            <w:r w:rsidR="002B681B">
              <w:rPr>
                <w:rFonts w:ascii="Arial" w:hAnsi="Arial" w:cs="Arial"/>
                <w:noProof/>
                <w:webHidden/>
                <w:sz w:val="28"/>
              </w:rPr>
              <w:t>4</w:t>
            </w:r>
            <w:r w:rsidR="002B681B" w:rsidRPr="002B681B">
              <w:rPr>
                <w:rFonts w:ascii="Arial" w:hAnsi="Arial" w:cs="Arial"/>
                <w:noProof/>
                <w:webHidden/>
                <w:sz w:val="28"/>
              </w:rPr>
              <w:fldChar w:fldCharType="end"/>
            </w:r>
          </w:hyperlink>
        </w:p>
        <w:p w:rsidR="002B681B" w:rsidRPr="002B681B" w:rsidRDefault="00D9752D">
          <w:pPr>
            <w:pStyle w:val="TDC2"/>
            <w:tabs>
              <w:tab w:val="right" w:leader="dot" w:pos="8828"/>
            </w:tabs>
            <w:rPr>
              <w:rFonts w:ascii="Arial" w:hAnsi="Arial" w:cs="Arial"/>
              <w:noProof/>
              <w:sz w:val="28"/>
            </w:rPr>
          </w:pPr>
          <w:hyperlink w:anchor="_Toc74153554" w:history="1">
            <w:r w:rsidR="002B681B" w:rsidRPr="002B681B">
              <w:rPr>
                <w:rStyle w:val="Hipervnculo"/>
                <w:rFonts w:ascii="Arial" w:hAnsi="Arial" w:cs="Arial"/>
                <w:b/>
                <w:noProof/>
                <w:sz w:val="28"/>
                <w:lang w:val="es-ES"/>
              </w:rPr>
              <w:t>  Doce reglas del juego:</w:t>
            </w:r>
            <w:r w:rsidR="002B681B" w:rsidRPr="002B681B">
              <w:rPr>
                <w:rFonts w:ascii="Arial" w:hAnsi="Arial" w:cs="Arial"/>
                <w:noProof/>
                <w:webHidden/>
                <w:sz w:val="28"/>
              </w:rPr>
              <w:tab/>
            </w:r>
            <w:r w:rsidR="002B681B" w:rsidRPr="002B681B">
              <w:rPr>
                <w:rFonts w:ascii="Arial" w:hAnsi="Arial" w:cs="Arial"/>
                <w:noProof/>
                <w:webHidden/>
                <w:sz w:val="28"/>
              </w:rPr>
              <w:fldChar w:fldCharType="begin"/>
            </w:r>
            <w:r w:rsidR="002B681B" w:rsidRPr="002B681B">
              <w:rPr>
                <w:rFonts w:ascii="Arial" w:hAnsi="Arial" w:cs="Arial"/>
                <w:noProof/>
                <w:webHidden/>
                <w:sz w:val="28"/>
              </w:rPr>
              <w:instrText xml:space="preserve"> PAGEREF _Toc74153554 \h </w:instrText>
            </w:r>
            <w:r w:rsidR="002B681B" w:rsidRPr="002B681B">
              <w:rPr>
                <w:rFonts w:ascii="Arial" w:hAnsi="Arial" w:cs="Arial"/>
                <w:noProof/>
                <w:webHidden/>
                <w:sz w:val="28"/>
              </w:rPr>
            </w:r>
            <w:r w:rsidR="002B681B" w:rsidRPr="002B681B">
              <w:rPr>
                <w:rFonts w:ascii="Arial" w:hAnsi="Arial" w:cs="Arial"/>
                <w:noProof/>
                <w:webHidden/>
                <w:sz w:val="28"/>
              </w:rPr>
              <w:fldChar w:fldCharType="separate"/>
            </w:r>
            <w:r w:rsidR="002B681B">
              <w:rPr>
                <w:rFonts w:ascii="Arial" w:hAnsi="Arial" w:cs="Arial"/>
                <w:noProof/>
                <w:webHidden/>
                <w:sz w:val="28"/>
              </w:rPr>
              <w:t>5</w:t>
            </w:r>
            <w:r w:rsidR="002B681B" w:rsidRPr="002B681B">
              <w:rPr>
                <w:rFonts w:ascii="Arial" w:hAnsi="Arial" w:cs="Arial"/>
                <w:noProof/>
                <w:webHidden/>
                <w:sz w:val="28"/>
              </w:rPr>
              <w:fldChar w:fldCharType="end"/>
            </w:r>
          </w:hyperlink>
        </w:p>
        <w:p w:rsidR="002B681B" w:rsidRDefault="002B681B">
          <w:r w:rsidRPr="002B681B">
            <w:rPr>
              <w:rFonts w:ascii="Arial" w:hAnsi="Arial" w:cs="Arial"/>
              <w:b/>
              <w:bCs/>
              <w:sz w:val="28"/>
              <w:lang w:val="es-ES"/>
            </w:rPr>
            <w:fldChar w:fldCharType="end"/>
          </w:r>
        </w:p>
      </w:sdtContent>
    </w:sdt>
    <w:p w:rsidR="00EC3BE0" w:rsidRDefault="00EC3BE0" w:rsidP="006E5158">
      <w:pPr>
        <w:pStyle w:val="default"/>
        <w:rPr>
          <w:rFonts w:ascii="Arial" w:hAnsi="Arial" w:cs="Arial"/>
          <w:b/>
          <w:bCs/>
          <w:color w:val="000000"/>
          <w:sz w:val="32"/>
          <w:szCs w:val="20"/>
          <w:lang w:val="es-ES"/>
        </w:rPr>
      </w:pPr>
    </w:p>
    <w:p w:rsidR="00EC3BE0" w:rsidRPr="002B681B" w:rsidRDefault="002B681B" w:rsidP="002B681B">
      <w:pPr>
        <w:pStyle w:val="default"/>
        <w:rPr>
          <w:rFonts w:ascii="Arial" w:hAnsi="Arial" w:cs="Arial"/>
          <w:b/>
          <w:bCs/>
          <w:color w:val="000000"/>
          <w:sz w:val="32"/>
          <w:szCs w:val="20"/>
          <w:lang w:val="es-ES"/>
        </w:rPr>
      </w:pPr>
      <w:r>
        <w:rPr>
          <w:noProof/>
        </w:rPr>
        <w:drawing>
          <wp:inline distT="0" distB="0" distL="0" distR="0" wp14:anchorId="1E88BBE4" wp14:editId="7E9CCD00">
            <wp:extent cx="1669774" cy="2692400"/>
            <wp:effectExtent l="0" t="0" r="6985" b="0"/>
            <wp:docPr id="3" name="Imagen 3" descr="Resultado de imagen de portadas libros infantiles y juveniles imprimir |  Caperucita roja cuento infantil, Caperucita roja cuento, Caperucita r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portadas libros infantiles y juveniles imprimir |  Caperucita roja cuento infantil, Caperucita roja cuento, Caperucita ro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3194" cy="2714039"/>
                    </a:xfrm>
                    <a:prstGeom prst="rect">
                      <a:avLst/>
                    </a:prstGeom>
                    <a:noFill/>
                    <a:ln>
                      <a:noFill/>
                    </a:ln>
                  </pic:spPr>
                </pic:pic>
              </a:graphicData>
            </a:graphic>
          </wp:inline>
        </w:drawing>
      </w:r>
      <w:r>
        <w:rPr>
          <w:rFonts w:ascii="Arial" w:hAnsi="Arial" w:cs="Arial"/>
          <w:b/>
          <w:bCs/>
          <w:noProof/>
          <w:color w:val="000000"/>
          <w:sz w:val="32"/>
          <w:szCs w:val="20"/>
        </w:rPr>
        <w:t xml:space="preserve">     </w:t>
      </w:r>
      <w:r>
        <w:rPr>
          <w:rFonts w:ascii="Arial" w:hAnsi="Arial" w:cs="Arial"/>
          <w:b/>
          <w:bCs/>
          <w:noProof/>
          <w:color w:val="000000"/>
          <w:sz w:val="32"/>
          <w:szCs w:val="20"/>
        </w:rPr>
        <w:drawing>
          <wp:inline distT="0" distB="0" distL="0" distR="0" wp14:anchorId="104E7635" wp14:editId="2D1991A4">
            <wp:extent cx="1759226" cy="26866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ent.jpg"/>
                    <pic:cNvPicPr/>
                  </pic:nvPicPr>
                  <pic:blipFill>
                    <a:blip r:embed="rId8">
                      <a:extLst>
                        <a:ext uri="{28A0092B-C50C-407E-A947-70E740481C1C}">
                          <a14:useLocalDpi xmlns:a14="http://schemas.microsoft.com/office/drawing/2010/main" val="0"/>
                        </a:ext>
                      </a:extLst>
                    </a:blip>
                    <a:stretch>
                      <a:fillRect/>
                    </a:stretch>
                  </pic:blipFill>
                  <pic:spPr>
                    <a:xfrm>
                      <a:off x="0" y="0"/>
                      <a:ext cx="1769141" cy="2701826"/>
                    </a:xfrm>
                    <a:prstGeom prst="rect">
                      <a:avLst/>
                    </a:prstGeom>
                  </pic:spPr>
                </pic:pic>
              </a:graphicData>
            </a:graphic>
          </wp:inline>
        </w:drawing>
      </w:r>
      <w:r>
        <w:rPr>
          <w:rFonts w:ascii="Arial" w:hAnsi="Arial" w:cs="Arial"/>
          <w:b/>
          <w:bCs/>
          <w:noProof/>
          <w:color w:val="000000"/>
          <w:sz w:val="32"/>
          <w:szCs w:val="20"/>
        </w:rPr>
        <w:t xml:space="preserve">       </w:t>
      </w:r>
      <w:r>
        <w:rPr>
          <w:rFonts w:ascii="Arial" w:hAnsi="Arial" w:cs="Arial"/>
          <w:b/>
          <w:bCs/>
          <w:noProof/>
          <w:color w:val="000000"/>
          <w:sz w:val="32"/>
          <w:szCs w:val="20"/>
        </w:rPr>
        <w:drawing>
          <wp:inline distT="0" distB="0" distL="0" distR="0">
            <wp:extent cx="1480765" cy="2682696"/>
            <wp:effectExtent l="0" t="0" r="5715"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es cerd.jpg"/>
                    <pic:cNvPicPr/>
                  </pic:nvPicPr>
                  <pic:blipFill>
                    <a:blip r:embed="rId9">
                      <a:extLst>
                        <a:ext uri="{28A0092B-C50C-407E-A947-70E740481C1C}">
                          <a14:useLocalDpi xmlns:a14="http://schemas.microsoft.com/office/drawing/2010/main" val="0"/>
                        </a:ext>
                      </a:extLst>
                    </a:blip>
                    <a:stretch>
                      <a:fillRect/>
                    </a:stretch>
                  </pic:blipFill>
                  <pic:spPr>
                    <a:xfrm>
                      <a:off x="0" y="0"/>
                      <a:ext cx="1514005" cy="2742917"/>
                    </a:xfrm>
                    <a:prstGeom prst="rect">
                      <a:avLst/>
                    </a:prstGeom>
                  </pic:spPr>
                </pic:pic>
              </a:graphicData>
            </a:graphic>
          </wp:inline>
        </w:drawing>
      </w:r>
    </w:p>
    <w:p w:rsidR="0097549A" w:rsidRDefault="0097549A" w:rsidP="00A81FD8">
      <w:pPr>
        <w:pStyle w:val="Ttulo1"/>
        <w:jc w:val="center"/>
        <w:rPr>
          <w:rFonts w:ascii="Arial" w:hAnsi="Arial" w:cs="Arial"/>
          <w:b/>
          <w:i/>
          <w:color w:val="auto"/>
          <w:lang w:val="es-ES"/>
        </w:rPr>
      </w:pPr>
      <w:bookmarkStart w:id="0" w:name="_Toc74153543"/>
      <w:r w:rsidRPr="00A81FD8">
        <w:rPr>
          <w:rFonts w:ascii="Arial" w:hAnsi="Arial" w:cs="Arial"/>
          <w:b/>
          <w:i/>
          <w:color w:val="auto"/>
          <w:lang w:val="es-ES"/>
        </w:rPr>
        <w:lastRenderedPageBreak/>
        <w:t>Lectura: El arte de contar cuentos.</w:t>
      </w:r>
      <w:bookmarkEnd w:id="0"/>
    </w:p>
    <w:p w:rsidR="002B681B" w:rsidRPr="002B681B" w:rsidRDefault="002B681B" w:rsidP="002B681B">
      <w:pPr>
        <w:rPr>
          <w:rFonts w:ascii="Arial" w:hAnsi="Arial" w:cs="Arial"/>
          <w:sz w:val="28"/>
          <w:lang w:val="es-ES"/>
        </w:rPr>
      </w:pPr>
      <w:r w:rsidRPr="002B681B">
        <w:rPr>
          <w:rFonts w:ascii="Arial" w:hAnsi="Arial" w:cs="Arial"/>
          <w:sz w:val="28"/>
          <w:lang w:val="es-ES"/>
        </w:rPr>
        <w:t>En este escrito más que p</w:t>
      </w:r>
      <w:r>
        <w:rPr>
          <w:rFonts w:ascii="Arial" w:hAnsi="Arial" w:cs="Arial"/>
          <w:sz w:val="28"/>
          <w:lang w:val="es-ES"/>
        </w:rPr>
        <w:t>lasmar lo que me gustó, menciono</w:t>
      </w:r>
      <w:r w:rsidRPr="002B681B">
        <w:rPr>
          <w:rFonts w:ascii="Arial" w:hAnsi="Arial" w:cs="Arial"/>
          <w:sz w:val="28"/>
          <w:lang w:val="es-ES"/>
        </w:rPr>
        <w:t xml:space="preserve"> lo que aprendí y con lo que me quedó.</w:t>
      </w:r>
    </w:p>
    <w:p w:rsidR="0097549A" w:rsidRPr="006E5158" w:rsidRDefault="0097549A" w:rsidP="0097549A">
      <w:pPr>
        <w:pStyle w:val="default"/>
        <w:ind w:left="720" w:hanging="360"/>
        <w:rPr>
          <w:rFonts w:ascii="Verdana" w:hAnsi="Verdana"/>
          <w:color w:val="000000"/>
          <w:sz w:val="28"/>
        </w:rPr>
      </w:pPr>
      <w:bookmarkStart w:id="1" w:name="_Toc74153544"/>
      <w:r w:rsidRPr="00A81FD8">
        <w:rPr>
          <w:rStyle w:val="Ttulo2Car"/>
          <w:rFonts w:ascii="Arial" w:hAnsi="Arial" w:cs="Arial"/>
          <w:b/>
          <w:color w:val="auto"/>
          <w:sz w:val="28"/>
        </w:rPr>
        <w:t>  Leer, siempre leer:</w:t>
      </w:r>
      <w:bookmarkEnd w:id="1"/>
      <w:r w:rsidR="00192633" w:rsidRPr="00A81FD8">
        <w:rPr>
          <w:rFonts w:ascii="Arial" w:hAnsi="Arial" w:cs="Arial"/>
          <w:sz w:val="32"/>
          <w:lang w:val="es-ES"/>
        </w:rPr>
        <w:t xml:space="preserve"> </w:t>
      </w:r>
      <w:r w:rsidR="00192633" w:rsidRPr="006E5158">
        <w:rPr>
          <w:rFonts w:ascii="Arial" w:hAnsi="Arial" w:cs="Arial"/>
          <w:color w:val="000000"/>
          <w:sz w:val="28"/>
          <w:lang w:val="es-ES"/>
        </w:rPr>
        <w:t xml:space="preserve">Lo que más me gustó de este subtema es que menciona que es bueno leer libros, cuentos tradicionales para que no se pierdan con el paso del tiempo, pero que también hay que renovar, y poner la vista a la literatura moderna, es decir, explorar para poder tener variedad de lecturas, así esto nos ayudara a ampliar el vocabulario, y por ende a tener más conocimiento. Si haces leer un hábito esto ayudará a facilitar la palabra, y si aún crees que leer es aburrido puedes empezar de poco en poco, y viéndolo enfocado  en niños preescolares, </w:t>
      </w:r>
      <w:r w:rsidR="006E5158" w:rsidRPr="006E5158">
        <w:rPr>
          <w:rFonts w:ascii="Arial" w:hAnsi="Arial" w:cs="Arial"/>
          <w:color w:val="000000"/>
          <w:sz w:val="28"/>
          <w:lang w:val="es-ES"/>
        </w:rPr>
        <w:t xml:space="preserve">el maestro tiene que leerles para despertar el interés de los alumnos y los motive a que leer siempre traerá aprendizajes. </w:t>
      </w:r>
    </w:p>
    <w:p w:rsidR="0097549A" w:rsidRPr="006E5158" w:rsidRDefault="0097549A" w:rsidP="0097549A">
      <w:pPr>
        <w:pStyle w:val="default"/>
        <w:ind w:left="720" w:hanging="360"/>
        <w:rPr>
          <w:rFonts w:ascii="Verdana" w:hAnsi="Verdana"/>
          <w:color w:val="000000"/>
          <w:sz w:val="36"/>
        </w:rPr>
      </w:pPr>
      <w:bookmarkStart w:id="2" w:name="_Toc74153545"/>
      <w:r w:rsidRPr="00A81FD8">
        <w:rPr>
          <w:rStyle w:val="Ttulo2Car"/>
          <w:rFonts w:ascii="Arial" w:hAnsi="Arial" w:cs="Arial"/>
          <w:b/>
          <w:color w:val="auto"/>
          <w:sz w:val="28"/>
        </w:rPr>
        <w:t>  Verse y oírse</w:t>
      </w:r>
      <w:r w:rsidR="006E5158" w:rsidRPr="00A81FD8">
        <w:rPr>
          <w:rStyle w:val="Ttulo2Car"/>
          <w:rFonts w:ascii="Arial" w:hAnsi="Arial" w:cs="Arial"/>
          <w:b/>
          <w:color w:val="auto"/>
          <w:sz w:val="28"/>
        </w:rPr>
        <w:t>:</w:t>
      </w:r>
      <w:bookmarkEnd w:id="2"/>
      <w:r w:rsidR="006E5158" w:rsidRPr="00A81FD8">
        <w:rPr>
          <w:rFonts w:ascii="Arial" w:hAnsi="Arial" w:cs="Arial"/>
          <w:b/>
          <w:sz w:val="32"/>
          <w:szCs w:val="20"/>
          <w:lang w:val="es-ES"/>
        </w:rPr>
        <w:t xml:space="preserve"> </w:t>
      </w:r>
      <w:r w:rsidR="006E5158" w:rsidRPr="006E5158">
        <w:rPr>
          <w:rFonts w:ascii="Arial" w:hAnsi="Arial" w:cs="Arial"/>
          <w:color w:val="000000"/>
          <w:sz w:val="28"/>
          <w:szCs w:val="20"/>
          <w:lang w:val="es-ES"/>
        </w:rPr>
        <w:t>En este sentido es importante que antes de contarles los cuentos a los alumnos, nosotros</w:t>
      </w:r>
      <w:r w:rsidR="002B3F87">
        <w:rPr>
          <w:rFonts w:ascii="Arial" w:hAnsi="Arial" w:cs="Arial"/>
          <w:color w:val="000000"/>
          <w:sz w:val="28"/>
          <w:szCs w:val="20"/>
          <w:lang w:val="es-ES"/>
        </w:rPr>
        <w:t xml:space="preserve"> maestros o</w:t>
      </w:r>
      <w:bookmarkStart w:id="3" w:name="_GoBack"/>
      <w:bookmarkEnd w:id="3"/>
      <w:r w:rsidR="006E5158" w:rsidRPr="006E5158">
        <w:rPr>
          <w:rFonts w:ascii="Arial" w:hAnsi="Arial" w:cs="Arial"/>
          <w:color w:val="000000"/>
          <w:sz w:val="28"/>
          <w:szCs w:val="20"/>
          <w:lang w:val="es-ES"/>
        </w:rPr>
        <w:t xml:space="preserve"> alumnas practicantes, lo practiquemos, es decir, hay que vernos y escucharos a nosotros mismos, esto se me hizo importante e interesante, porque en ocasiones he pensado que sólo con leer en ese momento sin practicar está bien, pero no es así, hay que tomarnos un tiempo para leerlo y sabe</w:t>
      </w:r>
      <w:r w:rsidR="0099220C">
        <w:rPr>
          <w:rFonts w:ascii="Arial" w:hAnsi="Arial" w:cs="Arial"/>
          <w:color w:val="000000"/>
          <w:sz w:val="28"/>
          <w:szCs w:val="20"/>
          <w:lang w:val="es-ES"/>
        </w:rPr>
        <w:t>r</w:t>
      </w:r>
      <w:r w:rsidR="006E5158" w:rsidRPr="006E5158">
        <w:rPr>
          <w:rFonts w:ascii="Arial" w:hAnsi="Arial" w:cs="Arial"/>
          <w:color w:val="000000"/>
          <w:sz w:val="28"/>
          <w:szCs w:val="20"/>
          <w:lang w:val="es-ES"/>
        </w:rPr>
        <w:t xml:space="preserve"> cómo lo vamos a interpretar, y sin duda, esto es clave para que los alumnos les interese lo que se les está narrando. </w:t>
      </w:r>
    </w:p>
    <w:p w:rsidR="00CC0957" w:rsidRPr="009B12A9" w:rsidRDefault="0097549A" w:rsidP="009B12A9">
      <w:pPr>
        <w:pStyle w:val="default"/>
        <w:ind w:left="720" w:hanging="360"/>
        <w:rPr>
          <w:rFonts w:ascii="Arial" w:hAnsi="Arial" w:cs="Arial"/>
          <w:color w:val="000000"/>
          <w:sz w:val="28"/>
          <w:szCs w:val="20"/>
          <w:lang w:val="es-ES"/>
        </w:rPr>
      </w:pPr>
      <w:bookmarkStart w:id="4" w:name="_Toc74153546"/>
      <w:r w:rsidRPr="00A81FD8">
        <w:rPr>
          <w:rStyle w:val="Ttulo2Car"/>
          <w:rFonts w:ascii="Arial" w:hAnsi="Arial" w:cs="Arial"/>
          <w:b/>
          <w:color w:val="auto"/>
          <w:sz w:val="28"/>
        </w:rPr>
        <w:t>  Juego de palabras</w:t>
      </w:r>
      <w:r w:rsidR="006E5158" w:rsidRPr="00A81FD8">
        <w:rPr>
          <w:rStyle w:val="Ttulo2Car"/>
          <w:rFonts w:ascii="Arial" w:hAnsi="Arial" w:cs="Arial"/>
          <w:b/>
          <w:color w:val="auto"/>
          <w:sz w:val="28"/>
        </w:rPr>
        <w:t>:</w:t>
      </w:r>
      <w:bookmarkEnd w:id="4"/>
      <w:r w:rsidR="006E5158" w:rsidRPr="00A81FD8">
        <w:rPr>
          <w:rFonts w:ascii="Arial" w:hAnsi="Arial" w:cs="Arial"/>
          <w:b/>
          <w:sz w:val="32"/>
          <w:szCs w:val="20"/>
          <w:lang w:val="es-ES"/>
        </w:rPr>
        <w:t xml:space="preserve"> </w:t>
      </w:r>
      <w:r w:rsidR="00CC0957" w:rsidRPr="00CC0957">
        <w:rPr>
          <w:rFonts w:ascii="Arial" w:hAnsi="Arial" w:cs="Arial"/>
          <w:color w:val="000000"/>
          <w:sz w:val="28"/>
          <w:szCs w:val="20"/>
          <w:lang w:val="es-ES"/>
        </w:rPr>
        <w:t>Lo que más me gustó de este subtema es que se menciona algo que nunca le había puesto mucha atención, que es la improvisación,</w:t>
      </w:r>
      <w:r w:rsidR="00CC0957">
        <w:rPr>
          <w:rFonts w:ascii="Arial" w:hAnsi="Arial" w:cs="Arial"/>
          <w:b/>
          <w:color w:val="000000"/>
          <w:sz w:val="28"/>
          <w:szCs w:val="20"/>
          <w:lang w:val="es-ES"/>
        </w:rPr>
        <w:t xml:space="preserve"> </w:t>
      </w:r>
      <w:r w:rsidR="00CC0957">
        <w:rPr>
          <w:rFonts w:ascii="Arial" w:hAnsi="Arial" w:cs="Arial"/>
          <w:color w:val="000000"/>
          <w:sz w:val="28"/>
          <w:szCs w:val="20"/>
          <w:lang w:val="es-ES"/>
        </w:rPr>
        <w:t xml:space="preserve">y es muy acertado lo que se comenta, que estamos tan acostumbrados a memorizar todo, que se nos olvida jugar con las palabras para llegar a la improvisación. Además algo sustancial es se alude que es mejor familiarizarnos con el texto, para después hacer la adaptación y reducirlo, así se entenderá mejor, y sobre todo será más fácil de comprender. </w:t>
      </w:r>
    </w:p>
    <w:p w:rsidR="00EE6AB7" w:rsidRPr="00EE6AB7" w:rsidRDefault="0097549A" w:rsidP="00EE6AB7">
      <w:pPr>
        <w:pStyle w:val="default"/>
        <w:ind w:left="720" w:hanging="360"/>
        <w:rPr>
          <w:rFonts w:ascii="Arial" w:hAnsi="Arial" w:cs="Arial"/>
          <w:color w:val="000000"/>
          <w:sz w:val="28"/>
          <w:szCs w:val="20"/>
          <w:lang w:val="es-ES"/>
        </w:rPr>
      </w:pPr>
      <w:bookmarkStart w:id="5" w:name="_Toc74153547"/>
      <w:r w:rsidRPr="00A81FD8">
        <w:rPr>
          <w:rStyle w:val="Ttulo2Car"/>
          <w:rFonts w:ascii="Arial" w:hAnsi="Arial" w:cs="Arial"/>
          <w:b/>
          <w:color w:val="auto"/>
          <w:sz w:val="28"/>
        </w:rPr>
        <w:t>  </w:t>
      </w:r>
      <w:r w:rsidR="004359AB" w:rsidRPr="00A81FD8">
        <w:rPr>
          <w:rStyle w:val="Ttulo2Car"/>
          <w:rFonts w:ascii="Arial" w:hAnsi="Arial" w:cs="Arial"/>
          <w:b/>
          <w:color w:val="auto"/>
          <w:sz w:val="28"/>
        </w:rPr>
        <w:t>La voz:</w:t>
      </w:r>
      <w:bookmarkEnd w:id="5"/>
      <w:r w:rsidR="004359AB" w:rsidRPr="00A81FD8">
        <w:rPr>
          <w:rFonts w:ascii="Arial" w:hAnsi="Arial" w:cs="Arial"/>
          <w:b/>
          <w:sz w:val="32"/>
          <w:szCs w:val="20"/>
          <w:lang w:val="es-ES"/>
        </w:rPr>
        <w:t xml:space="preserve"> </w:t>
      </w:r>
      <w:r w:rsidR="00EE6AB7" w:rsidRPr="00EE6AB7">
        <w:rPr>
          <w:rFonts w:ascii="Arial" w:hAnsi="Arial" w:cs="Arial"/>
          <w:color w:val="000000"/>
          <w:sz w:val="28"/>
          <w:szCs w:val="20"/>
          <w:lang w:val="es-ES"/>
        </w:rPr>
        <w:t>En este sentido aprendí que es muy útil hacer modulación de nuestra voz para interpretar algún personaje, y</w:t>
      </w:r>
      <w:r w:rsidR="00EE6AB7">
        <w:rPr>
          <w:rFonts w:ascii="Arial" w:hAnsi="Arial" w:cs="Arial"/>
          <w:color w:val="000000"/>
          <w:sz w:val="28"/>
          <w:szCs w:val="20"/>
          <w:lang w:val="es-ES"/>
        </w:rPr>
        <w:t xml:space="preserve"> que en la narración oral se puede implementar muy bien, además que al hacer la imitación de los personajes los alumnos </w:t>
      </w:r>
      <w:r w:rsidR="00EE6AB7">
        <w:rPr>
          <w:rFonts w:ascii="Arial" w:hAnsi="Arial" w:cs="Arial"/>
          <w:color w:val="000000"/>
          <w:sz w:val="28"/>
          <w:szCs w:val="20"/>
          <w:lang w:val="es-ES"/>
        </w:rPr>
        <w:lastRenderedPageBreak/>
        <w:t xml:space="preserve">se mostraran más atentos. Al igual es importante que antes de leer, ensayemos el sonido y volumen que vamos a usar, para que todo se pueda ejecutar más bien. </w:t>
      </w:r>
    </w:p>
    <w:p w:rsidR="00EE6AB7" w:rsidRPr="00EE6AB7" w:rsidRDefault="0097549A" w:rsidP="00EE6AB7">
      <w:pPr>
        <w:pStyle w:val="default"/>
        <w:ind w:left="720" w:hanging="360"/>
        <w:rPr>
          <w:rFonts w:ascii="Arial" w:hAnsi="Arial" w:cs="Arial"/>
          <w:color w:val="000000"/>
          <w:sz w:val="28"/>
          <w:szCs w:val="20"/>
          <w:lang w:val="es-ES"/>
        </w:rPr>
      </w:pPr>
      <w:bookmarkStart w:id="6" w:name="_Toc74153548"/>
      <w:r w:rsidRPr="00A81FD8">
        <w:rPr>
          <w:rStyle w:val="Ttulo2Car"/>
          <w:rFonts w:ascii="Arial" w:hAnsi="Arial" w:cs="Arial"/>
          <w:b/>
          <w:color w:val="auto"/>
          <w:sz w:val="28"/>
        </w:rPr>
        <w:t>  </w:t>
      </w:r>
      <w:r w:rsidR="00EE6AB7" w:rsidRPr="00A81FD8">
        <w:rPr>
          <w:rStyle w:val="Ttulo2Car"/>
          <w:rFonts w:ascii="Arial" w:hAnsi="Arial" w:cs="Arial"/>
          <w:b/>
          <w:color w:val="auto"/>
          <w:sz w:val="28"/>
        </w:rPr>
        <w:t>La palabra:</w:t>
      </w:r>
      <w:bookmarkEnd w:id="6"/>
      <w:r w:rsidR="00EE6AB7" w:rsidRPr="00A81FD8">
        <w:rPr>
          <w:rFonts w:ascii="Arial" w:hAnsi="Arial" w:cs="Arial"/>
          <w:b/>
          <w:sz w:val="32"/>
          <w:szCs w:val="20"/>
          <w:lang w:val="es-ES"/>
        </w:rPr>
        <w:t xml:space="preserve"> </w:t>
      </w:r>
      <w:r w:rsidR="00EE6AB7" w:rsidRPr="00EE6AB7">
        <w:rPr>
          <w:rFonts w:ascii="Arial" w:hAnsi="Arial" w:cs="Arial"/>
          <w:color w:val="000000"/>
          <w:sz w:val="28"/>
          <w:szCs w:val="20"/>
          <w:lang w:val="es-ES"/>
        </w:rPr>
        <w:t xml:space="preserve">Algo que me gustó es que en este aspecto aprendí que el uso de palabras es clave para que el niño se divierta dentro de la narración del cuento, a lo que antes sólo pensaba que </w:t>
      </w:r>
      <w:r w:rsidR="00EE6AB7">
        <w:rPr>
          <w:rFonts w:ascii="Arial" w:hAnsi="Arial" w:cs="Arial"/>
          <w:color w:val="000000"/>
          <w:sz w:val="28"/>
          <w:szCs w:val="20"/>
          <w:lang w:val="es-ES"/>
        </w:rPr>
        <w:t xml:space="preserve">se deberían usar palabras que ellos entendieran o dentro de su contexto, pero el hecho de usar palabras de un grado “chistosas” puede ser una gran ventaja para que ellos disfruten el cuento y le tomen amor a la literatura. Además que hay que cuidar el uso de muletillas porque puede hacer que el infante le pierda sentido a la historia. </w:t>
      </w:r>
    </w:p>
    <w:p w:rsidR="0097549A" w:rsidRPr="009C482D" w:rsidRDefault="0097549A" w:rsidP="00EE6AB7">
      <w:pPr>
        <w:pStyle w:val="default"/>
        <w:tabs>
          <w:tab w:val="left" w:pos="3443"/>
        </w:tabs>
        <w:ind w:left="720" w:hanging="360"/>
        <w:rPr>
          <w:rFonts w:ascii="Wingdings" w:hAnsi="Wingdings"/>
          <w:b/>
          <w:color w:val="000000"/>
          <w:sz w:val="28"/>
          <w:szCs w:val="20"/>
          <w:lang w:val="es-ES"/>
        </w:rPr>
      </w:pPr>
      <w:bookmarkStart w:id="7" w:name="_Toc74153549"/>
      <w:r w:rsidRPr="00A81FD8">
        <w:rPr>
          <w:rStyle w:val="Ttulo2Car"/>
          <w:rFonts w:ascii="Arial" w:hAnsi="Arial" w:cs="Arial"/>
          <w:b/>
          <w:color w:val="auto"/>
          <w:sz w:val="28"/>
        </w:rPr>
        <w:t>  El gesto</w:t>
      </w:r>
      <w:r w:rsidR="00EE6AB7" w:rsidRPr="00A81FD8">
        <w:rPr>
          <w:rStyle w:val="Ttulo2Car"/>
          <w:rFonts w:ascii="Arial" w:hAnsi="Arial" w:cs="Arial"/>
          <w:b/>
          <w:color w:val="auto"/>
          <w:sz w:val="28"/>
        </w:rPr>
        <w:t>:</w:t>
      </w:r>
      <w:bookmarkEnd w:id="7"/>
      <w:r w:rsidR="00EE6AB7" w:rsidRPr="00A81FD8">
        <w:rPr>
          <w:rFonts w:ascii="Arial" w:hAnsi="Arial" w:cs="Arial"/>
          <w:b/>
          <w:sz w:val="32"/>
          <w:szCs w:val="20"/>
          <w:lang w:val="es-ES"/>
        </w:rPr>
        <w:t xml:space="preserve"> </w:t>
      </w:r>
      <w:r w:rsidR="009C482D" w:rsidRPr="009C482D">
        <w:rPr>
          <w:rFonts w:ascii="Arial" w:hAnsi="Arial" w:cs="Arial"/>
          <w:color w:val="000000"/>
          <w:sz w:val="28"/>
          <w:szCs w:val="20"/>
          <w:lang w:val="es-ES"/>
        </w:rPr>
        <w:t>Sin duda el hacer uso de gestualidad al narrar es muy indispensable para dar dramatismo a la historia,</w:t>
      </w:r>
      <w:r w:rsidR="009C482D">
        <w:rPr>
          <w:rFonts w:ascii="Arial" w:hAnsi="Arial" w:cs="Arial"/>
          <w:color w:val="000000"/>
          <w:sz w:val="28"/>
          <w:szCs w:val="20"/>
          <w:lang w:val="es-ES"/>
        </w:rPr>
        <w:t xml:space="preserve"> el uso del gesto es una forma de comunicación no verbal, y hacer uso de este puede suplir a la palabra o ayuda a que tenga más impacto. </w:t>
      </w:r>
      <w:r w:rsidR="009C482D" w:rsidRPr="009C482D">
        <w:rPr>
          <w:rFonts w:ascii="Arial" w:hAnsi="Arial" w:cs="Arial"/>
          <w:color w:val="000000"/>
          <w:sz w:val="28"/>
          <w:szCs w:val="20"/>
          <w:lang w:val="es-ES"/>
        </w:rPr>
        <w:t xml:space="preserve"> </w:t>
      </w:r>
      <w:r w:rsidR="00EE6AB7" w:rsidRPr="009C482D">
        <w:rPr>
          <w:rFonts w:ascii="Wingdings" w:hAnsi="Wingdings"/>
          <w:b/>
          <w:color w:val="000000"/>
          <w:sz w:val="28"/>
          <w:szCs w:val="20"/>
          <w:lang w:val="es-ES"/>
        </w:rPr>
        <w:tab/>
      </w:r>
    </w:p>
    <w:p w:rsidR="0097549A" w:rsidRPr="006E5158" w:rsidRDefault="0097549A" w:rsidP="0097549A">
      <w:pPr>
        <w:pStyle w:val="default"/>
        <w:ind w:left="720" w:hanging="360"/>
        <w:rPr>
          <w:rFonts w:ascii="Verdana" w:hAnsi="Verdana"/>
          <w:b/>
          <w:color w:val="000000"/>
          <w:sz w:val="36"/>
        </w:rPr>
      </w:pPr>
      <w:bookmarkStart w:id="8" w:name="_Toc74153550"/>
      <w:r w:rsidRPr="00A81FD8">
        <w:rPr>
          <w:rStyle w:val="Ttulo2Car"/>
          <w:rFonts w:ascii="Arial" w:hAnsi="Arial" w:cs="Arial"/>
          <w:b/>
          <w:color w:val="auto"/>
          <w:sz w:val="28"/>
        </w:rPr>
        <w:t>  </w:t>
      </w:r>
      <w:r w:rsidR="009C482D" w:rsidRPr="00A81FD8">
        <w:rPr>
          <w:rStyle w:val="Ttulo2Car"/>
          <w:rFonts w:ascii="Arial" w:hAnsi="Arial" w:cs="Arial"/>
          <w:b/>
          <w:color w:val="auto"/>
          <w:sz w:val="28"/>
        </w:rPr>
        <w:t>La expresión corporal:</w:t>
      </w:r>
      <w:bookmarkEnd w:id="8"/>
      <w:r w:rsidR="00577359" w:rsidRPr="00A81FD8">
        <w:rPr>
          <w:rFonts w:ascii="Arial" w:hAnsi="Arial" w:cs="Arial"/>
          <w:b/>
          <w:sz w:val="32"/>
          <w:szCs w:val="20"/>
          <w:lang w:val="es-ES"/>
        </w:rPr>
        <w:t xml:space="preserve"> </w:t>
      </w:r>
      <w:r w:rsidR="00577359" w:rsidRPr="00577359">
        <w:rPr>
          <w:rFonts w:ascii="Arial" w:hAnsi="Arial" w:cs="Arial"/>
          <w:color w:val="000000"/>
          <w:sz w:val="28"/>
          <w:szCs w:val="20"/>
          <w:lang w:val="es-ES"/>
        </w:rPr>
        <w:t>Lo que me gustó de este apartado es que es muy cierto lo que comentaron</w:t>
      </w:r>
      <w:r w:rsidR="00577359">
        <w:rPr>
          <w:rFonts w:ascii="Arial" w:hAnsi="Arial" w:cs="Arial"/>
          <w:color w:val="000000"/>
          <w:sz w:val="28"/>
          <w:szCs w:val="20"/>
          <w:lang w:val="es-ES"/>
        </w:rPr>
        <w:t>, que podemos comunicarnos sin hablar, y esto se puede gracias a nuestras expresiones corporales que podemos hacer, además que el ser humano tiene la capacidad de co</w:t>
      </w:r>
      <w:r w:rsidR="00E707DF">
        <w:rPr>
          <w:rFonts w:ascii="Arial" w:hAnsi="Arial" w:cs="Arial"/>
          <w:color w:val="000000"/>
          <w:sz w:val="28"/>
          <w:szCs w:val="20"/>
          <w:lang w:val="es-ES"/>
        </w:rPr>
        <w:t xml:space="preserve">municarse con otros aún tengan </w:t>
      </w:r>
      <w:r w:rsidR="00577359">
        <w:rPr>
          <w:rFonts w:ascii="Arial" w:hAnsi="Arial" w:cs="Arial"/>
          <w:color w:val="000000"/>
          <w:sz w:val="28"/>
          <w:szCs w:val="20"/>
          <w:lang w:val="es-ES"/>
        </w:rPr>
        <w:t xml:space="preserve">otro idioma o dialecto. </w:t>
      </w:r>
    </w:p>
    <w:p w:rsidR="0097549A" w:rsidRPr="009D7AEE" w:rsidRDefault="0097549A" w:rsidP="0097549A">
      <w:pPr>
        <w:pStyle w:val="default"/>
        <w:ind w:left="720" w:hanging="360"/>
        <w:rPr>
          <w:rFonts w:ascii="Verdana" w:hAnsi="Verdana"/>
          <w:color w:val="000000"/>
          <w:sz w:val="36"/>
        </w:rPr>
      </w:pPr>
      <w:bookmarkStart w:id="9" w:name="_Toc74153551"/>
      <w:r w:rsidRPr="00A81FD8">
        <w:rPr>
          <w:rStyle w:val="Ttulo2Car"/>
          <w:rFonts w:ascii="Arial" w:hAnsi="Arial" w:cs="Arial"/>
          <w:b/>
          <w:color w:val="auto"/>
          <w:sz w:val="28"/>
        </w:rPr>
        <w:t>  </w:t>
      </w:r>
      <w:r w:rsidR="00E707DF" w:rsidRPr="00A81FD8">
        <w:rPr>
          <w:rStyle w:val="Ttulo2Car"/>
          <w:rFonts w:ascii="Arial" w:hAnsi="Arial" w:cs="Arial"/>
          <w:b/>
          <w:color w:val="auto"/>
          <w:sz w:val="28"/>
        </w:rPr>
        <w:t>La entonación:</w:t>
      </w:r>
      <w:bookmarkEnd w:id="9"/>
      <w:r w:rsidR="00E707DF" w:rsidRPr="00A81FD8">
        <w:rPr>
          <w:rFonts w:ascii="Arial" w:hAnsi="Arial" w:cs="Arial"/>
          <w:b/>
          <w:sz w:val="32"/>
          <w:szCs w:val="20"/>
          <w:lang w:val="es-ES"/>
        </w:rPr>
        <w:t xml:space="preserve"> </w:t>
      </w:r>
      <w:r w:rsidR="009D7AEE" w:rsidRPr="009D7AEE">
        <w:rPr>
          <w:rFonts w:ascii="Arial" w:hAnsi="Arial" w:cs="Arial"/>
          <w:color w:val="000000"/>
          <w:sz w:val="28"/>
          <w:szCs w:val="20"/>
          <w:lang w:val="es-ES"/>
        </w:rPr>
        <w:t>Dentro de esto</w:t>
      </w:r>
      <w:r w:rsidR="009D7AEE">
        <w:rPr>
          <w:rFonts w:ascii="Arial" w:hAnsi="Arial" w:cs="Arial"/>
          <w:b/>
          <w:color w:val="000000"/>
          <w:sz w:val="28"/>
          <w:szCs w:val="20"/>
          <w:lang w:val="es-ES"/>
        </w:rPr>
        <w:t xml:space="preserve"> </w:t>
      </w:r>
      <w:r w:rsidR="009D7AEE" w:rsidRPr="009D7AEE">
        <w:rPr>
          <w:rFonts w:ascii="Arial" w:hAnsi="Arial" w:cs="Arial"/>
          <w:color w:val="000000"/>
          <w:sz w:val="28"/>
          <w:szCs w:val="20"/>
          <w:lang w:val="es-ES"/>
        </w:rPr>
        <w:t>más que me haya gustado, aprendí, es decir, tenía conocimiento sobre la modulación de voz, pero no tanto como la entonación lo hacen ver algo como estar afinado</w:t>
      </w:r>
      <w:r w:rsidR="009D7AEE">
        <w:rPr>
          <w:rFonts w:ascii="Arial" w:hAnsi="Arial" w:cs="Arial"/>
          <w:color w:val="000000"/>
          <w:sz w:val="28"/>
          <w:szCs w:val="20"/>
          <w:lang w:val="es-ES"/>
        </w:rPr>
        <w:t xml:space="preserve">, sin duda el narrar un cuento, historia tiene que trabajarse para tener buenos resultados. </w:t>
      </w:r>
    </w:p>
    <w:p w:rsidR="0097549A" w:rsidRPr="008E3430" w:rsidRDefault="0097549A" w:rsidP="0097549A">
      <w:pPr>
        <w:pStyle w:val="default"/>
        <w:ind w:left="720" w:hanging="360"/>
        <w:rPr>
          <w:rFonts w:ascii="Verdana" w:hAnsi="Verdana"/>
          <w:color w:val="000000"/>
          <w:sz w:val="36"/>
        </w:rPr>
      </w:pPr>
      <w:bookmarkStart w:id="10" w:name="_Toc74153552"/>
      <w:r w:rsidRPr="00A81FD8">
        <w:rPr>
          <w:rStyle w:val="Ttulo2Car"/>
          <w:rFonts w:ascii="Arial" w:hAnsi="Arial" w:cs="Arial"/>
          <w:b/>
          <w:color w:val="auto"/>
          <w:sz w:val="28"/>
        </w:rPr>
        <w:t>  </w:t>
      </w:r>
      <w:r w:rsidR="009D7AEE" w:rsidRPr="00A81FD8">
        <w:rPr>
          <w:rStyle w:val="Ttulo2Car"/>
          <w:rFonts w:ascii="Arial" w:hAnsi="Arial" w:cs="Arial"/>
          <w:b/>
          <w:color w:val="auto"/>
          <w:sz w:val="28"/>
        </w:rPr>
        <w:t>Las pausas y los silencios</w:t>
      </w:r>
      <w:bookmarkEnd w:id="10"/>
      <w:r w:rsidR="009D7AEE">
        <w:rPr>
          <w:rFonts w:ascii="Arial" w:hAnsi="Arial" w:cs="Arial"/>
          <w:b/>
          <w:color w:val="000000"/>
          <w:sz w:val="28"/>
          <w:szCs w:val="20"/>
          <w:lang w:val="es-ES"/>
        </w:rPr>
        <w:t xml:space="preserve">: </w:t>
      </w:r>
      <w:r w:rsidR="008E3430" w:rsidRPr="008E3430">
        <w:rPr>
          <w:rFonts w:ascii="Arial" w:hAnsi="Arial" w:cs="Arial"/>
          <w:color w:val="000000"/>
          <w:sz w:val="28"/>
          <w:szCs w:val="20"/>
          <w:lang w:val="es-ES"/>
        </w:rPr>
        <w:t xml:space="preserve">Es muy importante saber cuándo hacerlos, ya que estos comunican al público, </w:t>
      </w:r>
      <w:r w:rsidR="008E3430">
        <w:rPr>
          <w:rFonts w:ascii="Arial" w:hAnsi="Arial" w:cs="Arial"/>
          <w:color w:val="000000"/>
          <w:sz w:val="28"/>
          <w:szCs w:val="20"/>
          <w:lang w:val="es-ES"/>
        </w:rPr>
        <w:t xml:space="preserve">y por tanto hacer una pausa muy extensa puede causar confusión al igual que hablar rápido, hay que saber cuándo y en qué tiempo la historia lo amerita.  </w:t>
      </w:r>
    </w:p>
    <w:p w:rsidR="0097549A" w:rsidRPr="00A4359A" w:rsidRDefault="0097549A" w:rsidP="0097549A">
      <w:pPr>
        <w:pStyle w:val="default"/>
        <w:ind w:left="720" w:hanging="360"/>
        <w:rPr>
          <w:rFonts w:ascii="Wingdings" w:hAnsi="Wingdings"/>
          <w:b/>
          <w:color w:val="000000"/>
          <w:sz w:val="28"/>
          <w:szCs w:val="20"/>
          <w:lang w:val="es-ES"/>
        </w:rPr>
      </w:pPr>
      <w:bookmarkStart w:id="11" w:name="_Toc74153553"/>
      <w:r w:rsidRPr="00A81FD8">
        <w:rPr>
          <w:rStyle w:val="Ttulo2Car"/>
          <w:rFonts w:ascii="Arial" w:hAnsi="Arial" w:cs="Arial"/>
          <w:b/>
          <w:color w:val="auto"/>
          <w:sz w:val="28"/>
        </w:rPr>
        <w:t>  Cómo apr</w:t>
      </w:r>
      <w:r w:rsidR="008E3430" w:rsidRPr="00A81FD8">
        <w:rPr>
          <w:rStyle w:val="Ttulo2Car"/>
          <w:rFonts w:ascii="Arial" w:hAnsi="Arial" w:cs="Arial"/>
          <w:b/>
          <w:color w:val="auto"/>
          <w:sz w:val="28"/>
        </w:rPr>
        <w:t>ender un cuento sin memorizarlo:</w:t>
      </w:r>
      <w:bookmarkEnd w:id="11"/>
      <w:r w:rsidR="008E3430" w:rsidRPr="00A81FD8">
        <w:rPr>
          <w:rFonts w:ascii="Arial" w:hAnsi="Arial" w:cs="Arial"/>
          <w:b/>
          <w:sz w:val="32"/>
          <w:szCs w:val="20"/>
          <w:lang w:val="es-ES"/>
        </w:rPr>
        <w:t xml:space="preserve"> </w:t>
      </w:r>
      <w:r w:rsidR="00A4359A">
        <w:rPr>
          <w:rFonts w:ascii="Arial" w:hAnsi="Arial" w:cs="Arial"/>
          <w:color w:val="000000"/>
          <w:sz w:val="28"/>
          <w:szCs w:val="20"/>
          <w:lang w:val="es-ES"/>
        </w:rPr>
        <w:t xml:space="preserve">Aquí es se hace presente la </w:t>
      </w:r>
      <w:r w:rsidR="00A4359A" w:rsidRPr="00A4359A">
        <w:rPr>
          <w:rFonts w:ascii="Arial" w:hAnsi="Arial" w:cs="Arial"/>
          <w:color w:val="000000"/>
          <w:sz w:val="28"/>
          <w:szCs w:val="20"/>
          <w:lang w:val="es-ES"/>
        </w:rPr>
        <w:t>improvisación,</w:t>
      </w:r>
      <w:r w:rsidR="00A4359A">
        <w:rPr>
          <w:rFonts w:ascii="Arial" w:hAnsi="Arial" w:cs="Arial"/>
          <w:color w:val="000000"/>
          <w:sz w:val="28"/>
          <w:szCs w:val="20"/>
          <w:lang w:val="es-ES"/>
        </w:rPr>
        <w:t xml:space="preserve"> se menciona que la narración tiene que ser espontanea, esto es algo que para mí es algo nuevo, </w:t>
      </w:r>
      <w:r w:rsidR="00A4359A">
        <w:rPr>
          <w:rFonts w:ascii="Arial" w:hAnsi="Arial" w:cs="Arial"/>
          <w:color w:val="000000"/>
          <w:sz w:val="28"/>
          <w:szCs w:val="20"/>
          <w:lang w:val="es-ES"/>
        </w:rPr>
        <w:lastRenderedPageBreak/>
        <w:t xml:space="preserve">siempre tenía la idea de que se tenía que aprender de memoria, además algo que aprendí es que el que narra puede adecuar la narración acorde al momento, espacio, público. </w:t>
      </w:r>
      <w:r w:rsidR="00A4359A" w:rsidRPr="00A4359A">
        <w:rPr>
          <w:rFonts w:ascii="Wingdings" w:hAnsi="Wingdings"/>
          <w:b/>
          <w:color w:val="000000"/>
          <w:sz w:val="28"/>
          <w:szCs w:val="20"/>
          <w:lang w:val="es-ES"/>
        </w:rPr>
        <w:t></w:t>
      </w:r>
    </w:p>
    <w:p w:rsidR="00831192" w:rsidRPr="002B681B" w:rsidRDefault="0097549A" w:rsidP="002B681B">
      <w:pPr>
        <w:pStyle w:val="Ttulo2"/>
        <w:ind w:left="426"/>
        <w:rPr>
          <w:rFonts w:ascii="Arial" w:hAnsi="Arial" w:cs="Arial"/>
          <w:b/>
          <w:color w:val="auto"/>
          <w:sz w:val="28"/>
          <w:lang w:val="es-ES"/>
        </w:rPr>
      </w:pPr>
      <w:bookmarkStart w:id="12" w:name="_Toc74153554"/>
      <w:r w:rsidRPr="002B681B">
        <w:rPr>
          <w:rFonts w:ascii="Arial" w:hAnsi="Arial" w:cs="Arial"/>
          <w:b/>
          <w:color w:val="auto"/>
          <w:sz w:val="28"/>
          <w:lang w:val="es-ES"/>
        </w:rPr>
        <w:t></w:t>
      </w:r>
      <w:r w:rsidRPr="002B681B">
        <w:rPr>
          <w:rFonts w:ascii="Arial" w:hAnsi="Arial" w:cs="Arial"/>
          <w:b/>
          <w:color w:val="auto"/>
          <w:sz w:val="22"/>
          <w:szCs w:val="14"/>
          <w:lang w:val="es-ES"/>
        </w:rPr>
        <w:t>  </w:t>
      </w:r>
      <w:r w:rsidRPr="002B681B">
        <w:rPr>
          <w:rFonts w:ascii="Arial" w:hAnsi="Arial" w:cs="Arial"/>
          <w:b/>
          <w:color w:val="auto"/>
          <w:sz w:val="28"/>
          <w:lang w:val="es-ES"/>
        </w:rPr>
        <w:t>Doce reglas del juego</w:t>
      </w:r>
      <w:r w:rsidR="00A4359A" w:rsidRPr="002B681B">
        <w:rPr>
          <w:rFonts w:ascii="Arial" w:hAnsi="Arial" w:cs="Arial"/>
          <w:b/>
          <w:color w:val="auto"/>
          <w:sz w:val="28"/>
          <w:lang w:val="es-ES"/>
        </w:rPr>
        <w:t>:</w:t>
      </w:r>
      <w:bookmarkEnd w:id="12"/>
      <w:r w:rsidR="00A4359A" w:rsidRPr="002B681B">
        <w:rPr>
          <w:rFonts w:ascii="Arial" w:hAnsi="Arial" w:cs="Arial"/>
          <w:b/>
          <w:color w:val="auto"/>
          <w:sz w:val="28"/>
          <w:lang w:val="es-ES"/>
        </w:rPr>
        <w:t xml:space="preserve"> </w:t>
      </w:r>
    </w:p>
    <w:p w:rsidR="00831192" w:rsidRDefault="00AD0852" w:rsidP="002B681B">
      <w:pPr>
        <w:pStyle w:val="default"/>
        <w:ind w:left="720" w:hanging="11"/>
        <w:rPr>
          <w:rFonts w:ascii="Arial" w:hAnsi="Arial" w:cs="Arial"/>
          <w:color w:val="000000"/>
          <w:sz w:val="28"/>
          <w:szCs w:val="20"/>
          <w:lang w:val="es-ES"/>
        </w:rPr>
      </w:pPr>
      <w:r w:rsidRPr="00AD0852">
        <w:rPr>
          <w:rFonts w:ascii="Arial" w:hAnsi="Arial" w:cs="Arial"/>
          <w:color w:val="000000"/>
          <w:sz w:val="28"/>
          <w:szCs w:val="20"/>
          <w:lang w:val="es-ES"/>
        </w:rPr>
        <w:t>Duración:</w:t>
      </w:r>
      <w:r>
        <w:rPr>
          <w:rFonts w:ascii="Arial" w:hAnsi="Arial" w:cs="Arial"/>
          <w:color w:val="000000"/>
          <w:sz w:val="28"/>
          <w:szCs w:val="20"/>
          <w:lang w:val="es-ES"/>
        </w:rPr>
        <w:t xml:space="preserve"> No debe exceder los diez minutos. </w:t>
      </w:r>
    </w:p>
    <w:p w:rsidR="00831192" w:rsidRDefault="00AD0852" w:rsidP="002B681B">
      <w:pPr>
        <w:pStyle w:val="default"/>
        <w:ind w:left="720" w:hanging="11"/>
        <w:rPr>
          <w:rFonts w:ascii="Arial" w:hAnsi="Arial" w:cs="Arial"/>
          <w:color w:val="000000"/>
          <w:sz w:val="28"/>
          <w:szCs w:val="20"/>
          <w:lang w:val="es-ES"/>
        </w:rPr>
      </w:pPr>
      <w:r>
        <w:rPr>
          <w:rFonts w:ascii="Arial" w:hAnsi="Arial" w:cs="Arial"/>
          <w:color w:val="000000"/>
          <w:sz w:val="28"/>
          <w:szCs w:val="20"/>
          <w:lang w:val="es-ES"/>
        </w:rPr>
        <w:t>Vocabulario: Cuidar el lenguaje cuando se dirige</w:t>
      </w:r>
      <w:r w:rsidR="00831192">
        <w:rPr>
          <w:rFonts w:ascii="Arial" w:hAnsi="Arial" w:cs="Arial"/>
          <w:color w:val="000000"/>
          <w:sz w:val="28"/>
          <w:szCs w:val="20"/>
          <w:lang w:val="es-ES"/>
        </w:rPr>
        <w:t xml:space="preserve"> a público infantil.</w:t>
      </w:r>
    </w:p>
    <w:p w:rsidR="00831192" w:rsidRDefault="00AD0852" w:rsidP="002B681B">
      <w:pPr>
        <w:pStyle w:val="default"/>
        <w:ind w:left="720" w:hanging="11"/>
        <w:rPr>
          <w:rFonts w:ascii="Arial" w:hAnsi="Arial" w:cs="Arial"/>
          <w:color w:val="000000"/>
          <w:sz w:val="28"/>
          <w:szCs w:val="20"/>
          <w:lang w:val="es-ES"/>
        </w:rPr>
      </w:pPr>
      <w:r>
        <w:rPr>
          <w:rFonts w:ascii="Arial" w:hAnsi="Arial" w:cs="Arial"/>
          <w:color w:val="000000"/>
          <w:sz w:val="28"/>
          <w:szCs w:val="20"/>
          <w:lang w:val="es-ES"/>
        </w:rPr>
        <w:t xml:space="preserve">Sinónimo: </w:t>
      </w:r>
      <w:r w:rsidR="00E36A40">
        <w:rPr>
          <w:rFonts w:ascii="Arial" w:hAnsi="Arial" w:cs="Arial"/>
          <w:color w:val="000000"/>
          <w:sz w:val="28"/>
          <w:szCs w:val="20"/>
          <w:lang w:val="es-ES"/>
        </w:rPr>
        <w:t xml:space="preserve">Ayudan a ampliar el vocabulario. </w:t>
      </w:r>
    </w:p>
    <w:p w:rsidR="00831192" w:rsidRDefault="00E36A40" w:rsidP="002B681B">
      <w:pPr>
        <w:pStyle w:val="default"/>
        <w:ind w:left="720" w:hanging="11"/>
        <w:rPr>
          <w:rFonts w:ascii="Arial" w:hAnsi="Arial" w:cs="Arial"/>
          <w:color w:val="000000"/>
          <w:sz w:val="28"/>
          <w:szCs w:val="20"/>
          <w:lang w:val="es-ES"/>
        </w:rPr>
      </w:pPr>
      <w:r>
        <w:rPr>
          <w:rFonts w:ascii="Arial" w:hAnsi="Arial" w:cs="Arial"/>
          <w:color w:val="000000"/>
          <w:sz w:val="28"/>
          <w:szCs w:val="20"/>
          <w:lang w:val="es-ES"/>
        </w:rPr>
        <w:t xml:space="preserve">Dispersión: Hacer preguntas para despertar al público. </w:t>
      </w:r>
    </w:p>
    <w:p w:rsidR="00831192" w:rsidRDefault="00E36A40" w:rsidP="002B681B">
      <w:pPr>
        <w:pStyle w:val="default"/>
        <w:ind w:left="720" w:hanging="11"/>
        <w:rPr>
          <w:rFonts w:ascii="Arial" w:hAnsi="Arial" w:cs="Arial"/>
          <w:color w:val="000000"/>
          <w:sz w:val="28"/>
          <w:szCs w:val="20"/>
          <w:lang w:val="es-ES"/>
        </w:rPr>
      </w:pPr>
      <w:r>
        <w:rPr>
          <w:rFonts w:ascii="Arial" w:hAnsi="Arial" w:cs="Arial"/>
          <w:color w:val="000000"/>
          <w:sz w:val="28"/>
          <w:szCs w:val="20"/>
          <w:lang w:val="es-ES"/>
        </w:rPr>
        <w:t>Las pregunt</w:t>
      </w:r>
      <w:r w:rsidR="00831192">
        <w:rPr>
          <w:rFonts w:ascii="Arial" w:hAnsi="Arial" w:cs="Arial"/>
          <w:color w:val="000000"/>
          <w:sz w:val="28"/>
          <w:szCs w:val="20"/>
          <w:lang w:val="es-ES"/>
        </w:rPr>
        <w:t xml:space="preserve">as. </w:t>
      </w:r>
    </w:p>
    <w:p w:rsidR="0097549A" w:rsidRDefault="00831192" w:rsidP="002B681B">
      <w:pPr>
        <w:pStyle w:val="default"/>
        <w:ind w:left="720" w:hanging="11"/>
        <w:rPr>
          <w:rFonts w:ascii="Arial" w:hAnsi="Arial" w:cs="Arial"/>
          <w:color w:val="000000"/>
          <w:sz w:val="28"/>
          <w:szCs w:val="20"/>
          <w:lang w:val="es-ES"/>
        </w:rPr>
      </w:pPr>
      <w:r>
        <w:rPr>
          <w:rFonts w:ascii="Arial" w:hAnsi="Arial" w:cs="Arial"/>
          <w:color w:val="000000"/>
          <w:sz w:val="28"/>
          <w:szCs w:val="20"/>
          <w:lang w:val="es-ES"/>
        </w:rPr>
        <w:t>Público: No mirar de una forma agresiva al público</w:t>
      </w:r>
    </w:p>
    <w:p w:rsidR="00831192" w:rsidRDefault="00831192" w:rsidP="002B681B">
      <w:pPr>
        <w:pStyle w:val="default"/>
        <w:ind w:left="720" w:hanging="11"/>
        <w:rPr>
          <w:rFonts w:ascii="Arial" w:hAnsi="Arial" w:cs="Arial"/>
          <w:color w:val="000000"/>
          <w:sz w:val="28"/>
          <w:szCs w:val="20"/>
          <w:lang w:val="es-ES"/>
        </w:rPr>
      </w:pPr>
      <w:r>
        <w:rPr>
          <w:rFonts w:ascii="Arial" w:hAnsi="Arial" w:cs="Arial"/>
          <w:color w:val="000000"/>
          <w:sz w:val="28"/>
          <w:szCs w:val="20"/>
          <w:lang w:val="es-ES"/>
        </w:rPr>
        <w:t>Errores: Si cometes errores no te preocupes, puedes improvisar para que el error no se note.</w:t>
      </w:r>
    </w:p>
    <w:p w:rsidR="00831192" w:rsidRDefault="00831192" w:rsidP="002B681B">
      <w:pPr>
        <w:pStyle w:val="default"/>
        <w:ind w:left="720" w:hanging="11"/>
        <w:rPr>
          <w:rFonts w:ascii="Arial" w:hAnsi="Arial" w:cs="Arial"/>
          <w:color w:val="000000"/>
          <w:sz w:val="28"/>
          <w:szCs w:val="20"/>
          <w:lang w:val="es-ES"/>
        </w:rPr>
      </w:pPr>
      <w:r>
        <w:rPr>
          <w:rFonts w:ascii="Arial" w:hAnsi="Arial" w:cs="Arial"/>
          <w:color w:val="000000"/>
          <w:sz w:val="28"/>
          <w:szCs w:val="20"/>
          <w:lang w:val="es-ES"/>
        </w:rPr>
        <w:t>Títulos: Menciona los autores y nombre de la obra.</w:t>
      </w:r>
    </w:p>
    <w:p w:rsidR="00831192" w:rsidRDefault="00831192" w:rsidP="002B681B">
      <w:pPr>
        <w:pStyle w:val="default"/>
        <w:ind w:left="720" w:hanging="11"/>
        <w:rPr>
          <w:rFonts w:ascii="Arial" w:hAnsi="Arial" w:cs="Arial"/>
          <w:color w:val="000000"/>
          <w:sz w:val="28"/>
          <w:szCs w:val="20"/>
          <w:lang w:val="es-ES"/>
        </w:rPr>
      </w:pPr>
      <w:r>
        <w:rPr>
          <w:rFonts w:ascii="Arial" w:hAnsi="Arial" w:cs="Arial"/>
          <w:color w:val="000000"/>
          <w:sz w:val="28"/>
          <w:szCs w:val="20"/>
          <w:lang w:val="es-ES"/>
        </w:rPr>
        <w:t xml:space="preserve">Interrupciones: </w:t>
      </w:r>
      <w:r w:rsidR="00A81FD8">
        <w:rPr>
          <w:rFonts w:ascii="Arial" w:hAnsi="Arial" w:cs="Arial"/>
          <w:color w:val="000000"/>
          <w:sz w:val="28"/>
          <w:szCs w:val="20"/>
          <w:lang w:val="es-ES"/>
        </w:rPr>
        <w:t>No interrumpir una narración.</w:t>
      </w:r>
    </w:p>
    <w:p w:rsidR="00A81FD8" w:rsidRDefault="00A81FD8" w:rsidP="002B681B">
      <w:pPr>
        <w:pStyle w:val="default"/>
        <w:ind w:left="720" w:hanging="11"/>
        <w:rPr>
          <w:rFonts w:ascii="Arial" w:hAnsi="Arial" w:cs="Arial"/>
          <w:color w:val="000000"/>
          <w:sz w:val="28"/>
          <w:szCs w:val="20"/>
          <w:lang w:val="es-ES"/>
        </w:rPr>
      </w:pPr>
      <w:r>
        <w:rPr>
          <w:rFonts w:ascii="Arial" w:hAnsi="Arial" w:cs="Arial"/>
          <w:color w:val="000000"/>
          <w:sz w:val="28"/>
          <w:szCs w:val="20"/>
          <w:lang w:val="es-ES"/>
        </w:rPr>
        <w:t>Distracciones: No permitas que el público se distraiga, el trabajo merece respeto.</w:t>
      </w:r>
    </w:p>
    <w:p w:rsidR="00A81FD8" w:rsidRPr="006E5158" w:rsidRDefault="00A81FD8" w:rsidP="002B681B">
      <w:pPr>
        <w:pStyle w:val="default"/>
        <w:ind w:left="720" w:hanging="11"/>
        <w:rPr>
          <w:rFonts w:ascii="Verdana" w:hAnsi="Verdana"/>
          <w:b/>
          <w:color w:val="000000"/>
          <w:sz w:val="36"/>
        </w:rPr>
      </w:pPr>
      <w:r>
        <w:rPr>
          <w:rFonts w:ascii="Arial" w:hAnsi="Arial" w:cs="Arial"/>
          <w:color w:val="000000"/>
          <w:sz w:val="28"/>
          <w:szCs w:val="20"/>
          <w:lang w:val="es-ES"/>
        </w:rPr>
        <w:t xml:space="preserve">Reflectores: No permitas que te enfoquen a ti los reflectores de frente, deben de iluminar el escenario desde lo alto. </w:t>
      </w:r>
    </w:p>
    <w:p w:rsidR="00176019" w:rsidRPr="006E5158" w:rsidRDefault="00E234F4">
      <w:pPr>
        <w:rPr>
          <w:sz w:val="24"/>
        </w:rPr>
      </w:pPr>
      <w:r>
        <w:rPr>
          <w:noProof/>
          <w:sz w:val="24"/>
          <w:lang w:eastAsia="es-MX"/>
        </w:rPr>
        <w:lastRenderedPageBreak/>
        <w:drawing>
          <wp:inline distT="0" distB="0" distL="0" distR="0">
            <wp:extent cx="5612130" cy="766318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gue.png"/>
                    <pic:cNvPicPr/>
                  </pic:nvPicPr>
                  <pic:blipFill>
                    <a:blip r:embed="rId10">
                      <a:extLst>
                        <a:ext uri="{28A0092B-C50C-407E-A947-70E740481C1C}">
                          <a14:useLocalDpi xmlns:a14="http://schemas.microsoft.com/office/drawing/2010/main" val="0"/>
                        </a:ext>
                      </a:extLst>
                    </a:blip>
                    <a:stretch>
                      <a:fillRect/>
                    </a:stretch>
                  </pic:blipFill>
                  <pic:spPr>
                    <a:xfrm>
                      <a:off x="0" y="0"/>
                      <a:ext cx="5612130" cy="7663180"/>
                    </a:xfrm>
                    <a:prstGeom prst="rect">
                      <a:avLst/>
                    </a:prstGeom>
                  </pic:spPr>
                </pic:pic>
              </a:graphicData>
            </a:graphic>
          </wp:inline>
        </w:drawing>
      </w:r>
    </w:p>
    <w:sectPr w:rsidR="00176019" w:rsidRPr="006E5158" w:rsidSect="00EC3BE0">
      <w:pgSz w:w="12240" w:h="15840"/>
      <w:pgMar w:top="1417" w:right="1701" w:bottom="1417" w:left="1701" w:header="708" w:footer="708" w:gutter="0"/>
      <w:pgBorders w:offsetFrom="page">
        <w:top w:val="thickThinSmallGap" w:sz="24" w:space="24" w:color="92D050"/>
        <w:left w:val="thickThinSmallGap" w:sz="24" w:space="24" w:color="92D050"/>
        <w:bottom w:val="thinThickSmallGap" w:sz="24" w:space="24" w:color="92D050"/>
        <w:right w:val="thinThickSmallGap" w:sz="24"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A0BB9"/>
    <w:multiLevelType w:val="hybridMultilevel"/>
    <w:tmpl w:val="C8CE1B3E"/>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FE1388"/>
    <w:multiLevelType w:val="hybridMultilevel"/>
    <w:tmpl w:val="FF2CE514"/>
    <w:lvl w:ilvl="0" w:tplc="CECAB42A">
      <w:start w:val="1"/>
      <w:numFmt w:val="bullet"/>
      <w:lvlText w:val=""/>
      <w:lvlJc w:val="left"/>
      <w:pPr>
        <w:tabs>
          <w:tab w:val="num" w:pos="720"/>
        </w:tabs>
        <w:ind w:left="720" w:hanging="360"/>
      </w:pPr>
      <w:rPr>
        <w:rFonts w:ascii="Wingdings" w:hAnsi="Wingdings" w:hint="default"/>
      </w:rPr>
    </w:lvl>
    <w:lvl w:ilvl="1" w:tplc="1E1ED78A" w:tentative="1">
      <w:start w:val="1"/>
      <w:numFmt w:val="bullet"/>
      <w:lvlText w:val=""/>
      <w:lvlJc w:val="left"/>
      <w:pPr>
        <w:tabs>
          <w:tab w:val="num" w:pos="1440"/>
        </w:tabs>
        <w:ind w:left="1440" w:hanging="360"/>
      </w:pPr>
      <w:rPr>
        <w:rFonts w:ascii="Wingdings" w:hAnsi="Wingdings" w:hint="default"/>
      </w:rPr>
    </w:lvl>
    <w:lvl w:ilvl="2" w:tplc="4D7CE022" w:tentative="1">
      <w:start w:val="1"/>
      <w:numFmt w:val="bullet"/>
      <w:lvlText w:val=""/>
      <w:lvlJc w:val="left"/>
      <w:pPr>
        <w:tabs>
          <w:tab w:val="num" w:pos="2160"/>
        </w:tabs>
        <w:ind w:left="2160" w:hanging="360"/>
      </w:pPr>
      <w:rPr>
        <w:rFonts w:ascii="Wingdings" w:hAnsi="Wingdings" w:hint="default"/>
      </w:rPr>
    </w:lvl>
    <w:lvl w:ilvl="3" w:tplc="115A22C2" w:tentative="1">
      <w:start w:val="1"/>
      <w:numFmt w:val="bullet"/>
      <w:lvlText w:val=""/>
      <w:lvlJc w:val="left"/>
      <w:pPr>
        <w:tabs>
          <w:tab w:val="num" w:pos="2880"/>
        </w:tabs>
        <w:ind w:left="2880" w:hanging="360"/>
      </w:pPr>
      <w:rPr>
        <w:rFonts w:ascii="Wingdings" w:hAnsi="Wingdings" w:hint="default"/>
      </w:rPr>
    </w:lvl>
    <w:lvl w:ilvl="4" w:tplc="BDFE3B58" w:tentative="1">
      <w:start w:val="1"/>
      <w:numFmt w:val="bullet"/>
      <w:lvlText w:val=""/>
      <w:lvlJc w:val="left"/>
      <w:pPr>
        <w:tabs>
          <w:tab w:val="num" w:pos="3600"/>
        </w:tabs>
        <w:ind w:left="3600" w:hanging="360"/>
      </w:pPr>
      <w:rPr>
        <w:rFonts w:ascii="Wingdings" w:hAnsi="Wingdings" w:hint="default"/>
      </w:rPr>
    </w:lvl>
    <w:lvl w:ilvl="5" w:tplc="FC4A448C" w:tentative="1">
      <w:start w:val="1"/>
      <w:numFmt w:val="bullet"/>
      <w:lvlText w:val=""/>
      <w:lvlJc w:val="left"/>
      <w:pPr>
        <w:tabs>
          <w:tab w:val="num" w:pos="4320"/>
        </w:tabs>
        <w:ind w:left="4320" w:hanging="360"/>
      </w:pPr>
      <w:rPr>
        <w:rFonts w:ascii="Wingdings" w:hAnsi="Wingdings" w:hint="default"/>
      </w:rPr>
    </w:lvl>
    <w:lvl w:ilvl="6" w:tplc="10D287D2" w:tentative="1">
      <w:start w:val="1"/>
      <w:numFmt w:val="bullet"/>
      <w:lvlText w:val=""/>
      <w:lvlJc w:val="left"/>
      <w:pPr>
        <w:tabs>
          <w:tab w:val="num" w:pos="5040"/>
        </w:tabs>
        <w:ind w:left="5040" w:hanging="360"/>
      </w:pPr>
      <w:rPr>
        <w:rFonts w:ascii="Wingdings" w:hAnsi="Wingdings" w:hint="default"/>
      </w:rPr>
    </w:lvl>
    <w:lvl w:ilvl="7" w:tplc="129C43A2" w:tentative="1">
      <w:start w:val="1"/>
      <w:numFmt w:val="bullet"/>
      <w:lvlText w:val=""/>
      <w:lvlJc w:val="left"/>
      <w:pPr>
        <w:tabs>
          <w:tab w:val="num" w:pos="5760"/>
        </w:tabs>
        <w:ind w:left="5760" w:hanging="360"/>
      </w:pPr>
      <w:rPr>
        <w:rFonts w:ascii="Wingdings" w:hAnsi="Wingdings" w:hint="default"/>
      </w:rPr>
    </w:lvl>
    <w:lvl w:ilvl="8" w:tplc="30F0EA6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9A"/>
    <w:rsid w:val="00176019"/>
    <w:rsid w:val="00192633"/>
    <w:rsid w:val="001E2CA0"/>
    <w:rsid w:val="002B3F87"/>
    <w:rsid w:val="002B681B"/>
    <w:rsid w:val="004359AB"/>
    <w:rsid w:val="00577359"/>
    <w:rsid w:val="006E5158"/>
    <w:rsid w:val="00831192"/>
    <w:rsid w:val="008E3430"/>
    <w:rsid w:val="00955816"/>
    <w:rsid w:val="0097549A"/>
    <w:rsid w:val="0099220C"/>
    <w:rsid w:val="009B12A9"/>
    <w:rsid w:val="009C482D"/>
    <w:rsid w:val="009D7AEE"/>
    <w:rsid w:val="00A4359A"/>
    <w:rsid w:val="00A81FD8"/>
    <w:rsid w:val="00AD0852"/>
    <w:rsid w:val="00CC0957"/>
    <w:rsid w:val="00D9752D"/>
    <w:rsid w:val="00E234F4"/>
    <w:rsid w:val="00E36A40"/>
    <w:rsid w:val="00E707DF"/>
    <w:rsid w:val="00EC3BE0"/>
    <w:rsid w:val="00EE6A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76431-5856-45EC-9CA0-D91C5237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81F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81F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9754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C3BE0"/>
    <w:pPr>
      <w:ind w:left="720"/>
      <w:contextualSpacing/>
    </w:pPr>
  </w:style>
  <w:style w:type="character" w:customStyle="1" w:styleId="Ttulo1Car">
    <w:name w:val="Título 1 Car"/>
    <w:basedOn w:val="Fuentedeprrafopredeter"/>
    <w:link w:val="Ttulo1"/>
    <w:uiPriority w:val="9"/>
    <w:rsid w:val="00A81FD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81FD8"/>
    <w:rPr>
      <w:rFonts w:asciiTheme="majorHAnsi" w:eastAsiaTheme="majorEastAsia" w:hAnsiTheme="majorHAnsi" w:cstheme="majorBidi"/>
      <w:color w:val="2E74B5" w:themeColor="accent1" w:themeShade="BF"/>
      <w:sz w:val="26"/>
      <w:szCs w:val="26"/>
    </w:rPr>
  </w:style>
  <w:style w:type="paragraph" w:styleId="TtulodeTDC">
    <w:name w:val="TOC Heading"/>
    <w:basedOn w:val="Ttulo1"/>
    <w:next w:val="Normal"/>
    <w:uiPriority w:val="39"/>
    <w:unhideWhenUsed/>
    <w:qFormat/>
    <w:rsid w:val="002B681B"/>
    <w:pPr>
      <w:outlineLvl w:val="9"/>
    </w:pPr>
    <w:rPr>
      <w:lang w:eastAsia="es-MX"/>
    </w:rPr>
  </w:style>
  <w:style w:type="paragraph" w:styleId="TDC1">
    <w:name w:val="toc 1"/>
    <w:basedOn w:val="Normal"/>
    <w:next w:val="Normal"/>
    <w:autoRedefine/>
    <w:uiPriority w:val="39"/>
    <w:unhideWhenUsed/>
    <w:rsid w:val="002B681B"/>
    <w:pPr>
      <w:spacing w:after="100"/>
    </w:pPr>
  </w:style>
  <w:style w:type="paragraph" w:styleId="TDC2">
    <w:name w:val="toc 2"/>
    <w:basedOn w:val="Normal"/>
    <w:next w:val="Normal"/>
    <w:autoRedefine/>
    <w:uiPriority w:val="39"/>
    <w:unhideWhenUsed/>
    <w:rsid w:val="002B681B"/>
    <w:pPr>
      <w:spacing w:after="100"/>
      <w:ind w:left="220"/>
    </w:pPr>
  </w:style>
  <w:style w:type="character" w:styleId="Hipervnculo">
    <w:name w:val="Hyperlink"/>
    <w:basedOn w:val="Fuentedeprrafopredeter"/>
    <w:uiPriority w:val="99"/>
    <w:unhideWhenUsed/>
    <w:rsid w:val="002B68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0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51ACC-78F2-4F36-9755-1FCFD6249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Pages>
  <Words>1097</Words>
  <Characters>6034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ADANARY</cp:lastModifiedBy>
  <cp:revision>7</cp:revision>
  <dcterms:created xsi:type="dcterms:W3CDTF">2021-06-09T16:07:00Z</dcterms:created>
  <dcterms:modified xsi:type="dcterms:W3CDTF">2021-06-10T01:34:00Z</dcterms:modified>
</cp:coreProperties>
</file>