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973D" w14:textId="77777777" w:rsidR="004A5808" w:rsidRDefault="004A5808" w:rsidP="004A5808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3C39CCF0" wp14:editId="1077F0C7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2" name="Imagen 2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2CA9E" w14:textId="77777777" w:rsidR="004A5808" w:rsidRDefault="004A5808" w:rsidP="004A5808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1543BF81" w14:textId="77777777" w:rsidR="004A5808" w:rsidRPr="007D5737" w:rsidRDefault="004A5808" w:rsidP="004A5808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631682DD" w14:textId="77777777" w:rsidR="004A5808" w:rsidRPr="00427181" w:rsidRDefault="004A5808" w:rsidP="004A5808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71A751AB" w14:textId="77777777" w:rsidR="004A5808" w:rsidRPr="00427181" w:rsidRDefault="004A5808" w:rsidP="004A5808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3AF4F0DA" w14:textId="77777777" w:rsidR="004A5808" w:rsidRPr="00427181" w:rsidRDefault="004A5808" w:rsidP="004A5808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61C8AC0B" w14:textId="77777777" w:rsidR="004A5808" w:rsidRPr="00427181" w:rsidRDefault="004A5808" w:rsidP="004A5808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6A7CFB75" w14:textId="63571A98" w:rsidR="004A5808" w:rsidRPr="00427181" w:rsidRDefault="004A5808" w:rsidP="004A5808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  <w:r>
        <w:rPr>
          <w:rFonts w:ascii="Times New Roman" w:hAnsi="Times New Roman" w:cs="Times New Roman"/>
          <w:noProof/>
          <w:sz w:val="44"/>
          <w:szCs w:val="44"/>
        </w:rPr>
        <w:t xml:space="preserve">. </w:t>
      </w:r>
      <w:r w:rsidRPr="004A5808">
        <w:rPr>
          <w:rFonts w:ascii="Times New Roman" w:hAnsi="Times New Roman" w:cs="Times New Roman"/>
          <w:b/>
          <w:bCs/>
          <w:noProof/>
          <w:sz w:val="44"/>
          <w:szCs w:val="44"/>
        </w:rPr>
        <w:t>2°A</w:t>
      </w:r>
    </w:p>
    <w:p w14:paraId="57C7B30F" w14:textId="77777777" w:rsidR="004A5808" w:rsidRPr="00427181" w:rsidRDefault="004A5808" w:rsidP="004A5808">
      <w:pPr>
        <w:jc w:val="center"/>
        <w:rPr>
          <w:rFonts w:ascii="Times New Roman" w:hAnsi="Times New Roman" w:cs="Times New Roman"/>
          <w:noProof/>
        </w:rPr>
      </w:pPr>
    </w:p>
    <w:p w14:paraId="232D3472" w14:textId="77777777" w:rsidR="004A5808" w:rsidRPr="00427181" w:rsidRDefault="004A5808" w:rsidP="004A5808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 xml:space="preserve">Estrategias para el desarrollo socioemocional </w:t>
      </w:r>
    </w:p>
    <w:p w14:paraId="1841C5C5" w14:textId="77777777" w:rsidR="004A5808" w:rsidRPr="004A5808" w:rsidRDefault="004A5808" w:rsidP="004A5808">
      <w:pPr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14:paraId="2E4CCD91" w14:textId="6230D986" w:rsidR="004A5808" w:rsidRPr="00427181" w:rsidRDefault="004A5808" w:rsidP="004A580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#5</w:t>
      </w:r>
    </w:p>
    <w:p w14:paraId="5376F397" w14:textId="77777777" w:rsidR="004A5808" w:rsidRDefault="004A5808" w:rsidP="004A580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Docente: E</w:t>
      </w:r>
      <w:r>
        <w:rPr>
          <w:rFonts w:ascii="Times New Roman" w:hAnsi="Times New Roman" w:cs="Times New Roman"/>
          <w:noProof/>
          <w:sz w:val="36"/>
          <w:szCs w:val="36"/>
        </w:rPr>
        <w:t>duarda Maldonado Martinez</w:t>
      </w:r>
    </w:p>
    <w:p w14:paraId="156BBF60" w14:textId="77777777" w:rsidR="004A5808" w:rsidRPr="00427181" w:rsidRDefault="004A5808" w:rsidP="004A5808">
      <w:pPr>
        <w:rPr>
          <w:rFonts w:ascii="Times New Roman" w:hAnsi="Times New Roman" w:cs="Times New Roman"/>
          <w:noProof/>
        </w:rPr>
      </w:pPr>
    </w:p>
    <w:p w14:paraId="61997F58" w14:textId="5C41376F" w:rsidR="004A5808" w:rsidRPr="00427181" w:rsidRDefault="004A5808" w:rsidP="004A5808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>TRABAJO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: Propuesta didactica</w:t>
      </w:r>
    </w:p>
    <w:p w14:paraId="58B73905" w14:textId="77777777" w:rsidR="004A5808" w:rsidRPr="00427181" w:rsidRDefault="004A5808" w:rsidP="004A5808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08135DCB" w14:textId="73BB2F85" w:rsidR="004A5808" w:rsidRDefault="004A5808" w:rsidP="004A5808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</w:t>
      </w:r>
      <w:r>
        <w:rPr>
          <w:rFonts w:ascii="Times New Roman" w:hAnsi="Times New Roman" w:cs="Times New Roman"/>
          <w:noProof/>
          <w:sz w:val="32"/>
          <w:szCs w:val="32"/>
        </w:rPr>
        <w:t>I</w:t>
      </w:r>
      <w:r>
        <w:rPr>
          <w:rFonts w:ascii="Times New Roman" w:hAnsi="Times New Roman" w:cs="Times New Roman"/>
          <w:noProof/>
          <w:sz w:val="32"/>
          <w:szCs w:val="32"/>
        </w:rPr>
        <w:t>I</w:t>
      </w:r>
      <w:r w:rsidRPr="00427181">
        <w:rPr>
          <w:rFonts w:ascii="Times New Roman" w:hAnsi="Times New Roman" w:cs="Times New Roman"/>
          <w:noProof/>
          <w:sz w:val="32"/>
          <w:szCs w:val="32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A5808" w:rsidRPr="004A5808" w14:paraId="30E701A2" w14:textId="77777777" w:rsidTr="004A5808">
        <w:trPr>
          <w:tblCellSpacing w:w="15" w:type="dxa"/>
        </w:trPr>
        <w:tc>
          <w:tcPr>
            <w:tcW w:w="0" w:type="auto"/>
            <w:hideMark/>
          </w:tcPr>
          <w:p w14:paraId="2DC893CF" w14:textId="3B61F877" w:rsidR="004A5808" w:rsidRPr="004A5808" w:rsidRDefault="004A5808" w:rsidP="004A580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A5808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28850CC9" wp14:editId="76B5E6BE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2DB44B2" w14:textId="77777777" w:rsidR="004A5808" w:rsidRPr="004A5808" w:rsidRDefault="004A5808" w:rsidP="004A580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A5808">
              <w:rPr>
                <w:rFonts w:ascii="Verdana" w:eastAsia="Times New Roman" w:hAnsi="Verdana" w:cs="Times New Roman"/>
                <w:color w:val="000000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9367AB3" w14:textId="77777777" w:rsidR="004A5808" w:rsidRPr="004A5808" w:rsidRDefault="004A5808" w:rsidP="004A580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A5808" w:rsidRPr="004A5808" w14:paraId="55D76C61" w14:textId="77777777" w:rsidTr="004A5808">
        <w:trPr>
          <w:tblCellSpacing w:w="15" w:type="dxa"/>
        </w:trPr>
        <w:tc>
          <w:tcPr>
            <w:tcW w:w="0" w:type="auto"/>
            <w:hideMark/>
          </w:tcPr>
          <w:p w14:paraId="2A0DDD26" w14:textId="27E7D265" w:rsidR="004A5808" w:rsidRPr="004A5808" w:rsidRDefault="004A5808" w:rsidP="004A580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A5808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13484F3E" wp14:editId="647CEEF3">
                  <wp:extent cx="104775" cy="1047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0E9D684" w14:textId="77777777" w:rsidR="004A5808" w:rsidRPr="004A5808" w:rsidRDefault="004A5808" w:rsidP="004A580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A5808">
              <w:rPr>
                <w:rFonts w:ascii="Verdana" w:eastAsia="Times New Roman" w:hAnsi="Verdana" w:cs="Times New Roman"/>
                <w:color w:val="00000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4465AAC4" w14:textId="77777777" w:rsidR="004A5808" w:rsidRPr="004A5808" w:rsidRDefault="004A5808" w:rsidP="004A580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A5808" w:rsidRPr="004A5808" w14:paraId="206DD6A0" w14:textId="77777777" w:rsidTr="004A5808">
        <w:trPr>
          <w:trHeight w:val="977"/>
          <w:tblCellSpacing w:w="15" w:type="dxa"/>
        </w:trPr>
        <w:tc>
          <w:tcPr>
            <w:tcW w:w="0" w:type="auto"/>
            <w:hideMark/>
          </w:tcPr>
          <w:p w14:paraId="0B54FFC4" w14:textId="42BCB877" w:rsidR="004A5808" w:rsidRPr="004A5808" w:rsidRDefault="004A5808" w:rsidP="004A580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A5808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5814B74B" wp14:editId="4DEAC60D">
                  <wp:extent cx="104775" cy="104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43569A6" w14:textId="77777777" w:rsidR="004A5808" w:rsidRDefault="004A5808" w:rsidP="004A580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A5808">
              <w:rPr>
                <w:rFonts w:ascii="Verdana" w:eastAsia="Times New Roman" w:hAnsi="Verdana" w:cs="Times New Roman"/>
                <w:color w:val="000000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  <w:p w14:paraId="6707E6E5" w14:textId="77777777" w:rsidR="004A5808" w:rsidRDefault="004A5808" w:rsidP="004A580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4FD096DD" w14:textId="77777777" w:rsidR="004A5808" w:rsidRDefault="004A5808" w:rsidP="004A580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  <w:p w14:paraId="56E4BE85" w14:textId="10386BDD" w:rsidR="004A5808" w:rsidRPr="004A5808" w:rsidRDefault="004A5808" w:rsidP="004A58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</w:tbl>
    <w:p w14:paraId="1D512A51" w14:textId="5C199E72" w:rsidR="004A5808" w:rsidRDefault="004A5808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Junio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2021</w:t>
      </w:r>
    </w:p>
    <w:p w14:paraId="4FC1DE4E" w14:textId="77777777" w:rsidR="004A5808" w:rsidRDefault="004A5808" w:rsidP="004A5808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42EB5A6" wp14:editId="7EFB6363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5B7A2469" w14:textId="77777777" w:rsidR="004A5808" w:rsidRDefault="004A5808" w:rsidP="004A5808">
      <w:pPr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437"/>
        <w:gridCol w:w="697"/>
        <w:gridCol w:w="6419"/>
      </w:tblGrid>
      <w:tr w:rsidR="004A5808" w14:paraId="607D24A5" w14:textId="77777777" w:rsidTr="004A5808">
        <w:trPr>
          <w:trHeight w:val="42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7D3B452" w14:textId="77777777" w:rsidR="004A5808" w:rsidRDefault="004A5808" w:rsidP="002513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FB9A860" w14:textId="77777777" w:rsidR="004A5808" w:rsidRDefault="004A5808" w:rsidP="0025138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  <w:tr w:rsidR="004A5808" w14:paraId="52B6F72B" w14:textId="77777777" w:rsidTr="0025138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925B" w14:textId="77777777" w:rsidR="004A5808" w:rsidRDefault="004A5808" w:rsidP="0025138D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464" w14:textId="77777777" w:rsidR="004A5808" w:rsidRDefault="004A5808" w:rsidP="00251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4A5808" w14:paraId="18B62E55" w14:textId="77777777" w:rsidTr="0025138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1A77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2C03" w14:textId="77777777" w:rsidR="004A5808" w:rsidRDefault="004A5808" w:rsidP="0025138D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4A5808" w14:paraId="7D0A5A6A" w14:textId="77777777" w:rsidTr="0025138D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320C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74B8AE8D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6044" w14:textId="77777777" w:rsidR="004A5808" w:rsidRDefault="004A5808" w:rsidP="00251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315" w14:textId="77777777" w:rsidR="004A5808" w:rsidRDefault="004A5808" w:rsidP="002513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5980" w14:textId="77777777" w:rsidR="004A5808" w:rsidRDefault="004A5808" w:rsidP="00251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5808" w14:paraId="117D9E2E" w14:textId="77777777" w:rsidTr="0025138D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8953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EF86" w14:textId="77777777" w:rsidR="004A5808" w:rsidRPr="007F4707" w:rsidRDefault="004A5808" w:rsidP="0025138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6264AE43" w14:textId="77777777" w:rsidR="004A5808" w:rsidRPr="007F4707" w:rsidRDefault="004A5808" w:rsidP="004A5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4B7E1E3A" w14:textId="77777777" w:rsidR="004A5808" w:rsidRPr="007F4707" w:rsidRDefault="004A5808" w:rsidP="0025138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405A6166" w14:textId="77777777" w:rsidR="004A5808" w:rsidRPr="007F4707" w:rsidRDefault="004A5808" w:rsidP="004A5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66576716" w14:textId="77777777" w:rsidR="004A5808" w:rsidRPr="007F4707" w:rsidRDefault="004A5808" w:rsidP="0025138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421A9973" w14:textId="77777777" w:rsidR="004A5808" w:rsidRPr="007F4707" w:rsidRDefault="004A5808" w:rsidP="004A5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4A5808" w14:paraId="1CBC3F3A" w14:textId="77777777" w:rsidTr="0025138D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168A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7F14" w14:textId="77777777" w:rsidR="004A5808" w:rsidRPr="00706883" w:rsidRDefault="004A5808" w:rsidP="00251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3FAAFF07" w14:textId="77777777" w:rsidR="004A5808" w:rsidRPr="00706883" w:rsidRDefault="004A5808" w:rsidP="00251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1E068470" w14:textId="77777777" w:rsidR="004A5808" w:rsidRPr="00706883" w:rsidRDefault="004A5808" w:rsidP="00251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7B138ECE" w14:textId="77777777" w:rsidR="004A5808" w:rsidRPr="00706883" w:rsidRDefault="004A5808" w:rsidP="00251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385A7809" w14:textId="77777777" w:rsidR="004A5808" w:rsidRPr="00706883" w:rsidRDefault="004A5808" w:rsidP="00251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01BBCD36" w14:textId="77777777" w:rsidR="004A5808" w:rsidRDefault="004A5808" w:rsidP="002513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0717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4A5808" w14:paraId="340ABB9D" w14:textId="77777777" w:rsidTr="0025138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46CC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EFD4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6B42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4A5808" w14:paraId="39940931" w14:textId="77777777" w:rsidTr="0025138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3A73" w14:textId="77777777" w:rsidR="004A5808" w:rsidRDefault="004A5808" w:rsidP="00251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FB09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D5704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0FC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808" w14:paraId="256AFCBB" w14:textId="77777777" w:rsidTr="0025138D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F3167E0" w14:textId="77777777" w:rsidR="004A5808" w:rsidRDefault="004A5808" w:rsidP="002513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4A5808" w14:paraId="72ADF605" w14:textId="77777777" w:rsidTr="0025138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4B42" w14:textId="77777777" w:rsidR="004A5808" w:rsidRDefault="004A5808" w:rsidP="004A580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6649D4BA" w14:textId="77777777" w:rsidR="004A5808" w:rsidRDefault="004A5808" w:rsidP="004A58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3972D4CA" w14:textId="77777777" w:rsidR="004A5808" w:rsidRDefault="004A5808" w:rsidP="004A58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055A0E78" w14:textId="77777777" w:rsidR="004A5808" w:rsidRPr="008942AA" w:rsidRDefault="004A5808" w:rsidP="004A58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D733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F1B5EA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B8B" w14:textId="77777777" w:rsidR="004A5808" w:rsidRDefault="004A5808" w:rsidP="002513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808" w14:paraId="179E67B9" w14:textId="77777777" w:rsidTr="0025138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07D8" w14:textId="77777777" w:rsidR="004A5808" w:rsidRDefault="004A5808" w:rsidP="004A58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9DD7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4008" w14:textId="77777777" w:rsidR="004A5808" w:rsidRDefault="004A5808" w:rsidP="002513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808" w14:paraId="071989EC" w14:textId="77777777" w:rsidTr="0025138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DE94" w14:textId="77777777" w:rsidR="004A5808" w:rsidRDefault="004A5808" w:rsidP="004A58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50509A59" w14:textId="77777777" w:rsidR="004A5808" w:rsidRDefault="004A5808" w:rsidP="004A58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verbo.</w:t>
            </w:r>
          </w:p>
          <w:p w14:paraId="3F3E2638" w14:textId="77777777" w:rsidR="004A5808" w:rsidRPr="00960346" w:rsidRDefault="004A5808" w:rsidP="004A58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4E4CFCAC" w14:textId="77777777" w:rsidR="004A5808" w:rsidRPr="00960346" w:rsidRDefault="004A5808" w:rsidP="004A58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lastRenderedPageBreak/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>
              <w:t>programa</w:t>
            </w:r>
            <w:r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7A863383" w14:textId="77777777" w:rsidR="004A5808" w:rsidRDefault="004A5808" w:rsidP="004A58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  <w:p w14:paraId="0973316A" w14:textId="77777777" w:rsidR="004A5808" w:rsidRDefault="004A5808" w:rsidP="0025138D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56B3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79C46E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17AA9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945" w14:textId="77777777" w:rsidR="004A5808" w:rsidRDefault="004A5808" w:rsidP="002513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808" w14:paraId="04044DF0" w14:textId="77777777" w:rsidTr="0025138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CBA4" w14:textId="77777777" w:rsidR="004A5808" w:rsidRDefault="004A5808" w:rsidP="0025138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5986" w14:textId="77777777" w:rsidR="004A5808" w:rsidRDefault="004A5808" w:rsidP="00251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8C3" w14:textId="77777777" w:rsidR="004A5808" w:rsidRDefault="004A5808" w:rsidP="002513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DE05D58" w14:textId="51B50C96" w:rsidR="004A5808" w:rsidRDefault="004A5808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73A3880" w14:textId="77777777" w:rsidR="004A5808" w:rsidRDefault="004A5808">
      <w:pPr>
        <w:rPr>
          <w:rFonts w:ascii="Times New Roman" w:hAnsi="Times New Roman" w:cs="Times New Roman"/>
          <w:b/>
          <w:bCs/>
          <w:noProof/>
          <w:sz w:val="28"/>
          <w:szCs w:val="28"/>
        </w:rPr>
        <w:sectPr w:rsidR="004A580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31"/>
        <w:gridCol w:w="18"/>
        <w:gridCol w:w="1833"/>
        <w:gridCol w:w="1416"/>
        <w:gridCol w:w="3249"/>
      </w:tblGrid>
      <w:tr w:rsidR="00EE77D9" w:rsidRPr="00101143" w14:paraId="0511CA32" w14:textId="4F3574E5" w:rsidTr="005D6916">
        <w:trPr>
          <w:trHeight w:val="498"/>
        </w:trPr>
        <w:tc>
          <w:tcPr>
            <w:tcW w:w="6480" w:type="dxa"/>
            <w:gridSpan w:val="2"/>
            <w:vMerge w:val="restart"/>
          </w:tcPr>
          <w:p w14:paraId="5D5AB865" w14:textId="77777777" w:rsidR="00101143" w:rsidRPr="00101143" w:rsidRDefault="00101143" w:rsidP="00101143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353D206D" w14:textId="2F1BECDD" w:rsidR="005D6916" w:rsidRPr="00101143" w:rsidRDefault="005D6916" w:rsidP="00101143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10114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Campo formativo: </w:t>
            </w:r>
            <w:r w:rsidRPr="00101143">
              <w:rPr>
                <w:rFonts w:ascii="Arial" w:hAnsi="Arial" w:cs="Arial"/>
                <w:noProof/>
                <w:sz w:val="24"/>
                <w:szCs w:val="24"/>
              </w:rPr>
              <w:t>Educación Sociemocional</w:t>
            </w:r>
            <w:r w:rsidR="00101143" w:rsidRPr="00101143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</w:tc>
        <w:tc>
          <w:tcPr>
            <w:tcW w:w="6516" w:type="dxa"/>
            <w:gridSpan w:val="4"/>
          </w:tcPr>
          <w:p w14:paraId="50D254B9" w14:textId="1D949BA0" w:rsidR="005D6916" w:rsidRPr="00101143" w:rsidRDefault="005D6916" w:rsidP="00101143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10114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Organizador curricular 1: </w:t>
            </w:r>
            <w:r w:rsidRPr="00101143">
              <w:rPr>
                <w:rFonts w:ascii="Arial" w:hAnsi="Arial" w:cs="Arial"/>
                <w:noProof/>
                <w:sz w:val="28"/>
                <w:szCs w:val="28"/>
              </w:rPr>
              <w:t>Autorregulación</w:t>
            </w:r>
            <w:r w:rsidR="00101143" w:rsidRPr="00101143">
              <w:rPr>
                <w:rFonts w:ascii="Arial" w:hAnsi="Arial" w:cs="Arial"/>
                <w:noProof/>
                <w:sz w:val="28"/>
                <w:szCs w:val="28"/>
              </w:rPr>
              <w:t>.</w:t>
            </w:r>
          </w:p>
        </w:tc>
      </w:tr>
      <w:tr w:rsidR="00EE77D9" w:rsidRPr="00101143" w14:paraId="763B7737" w14:textId="77777777" w:rsidTr="005D6916">
        <w:trPr>
          <w:trHeight w:val="411"/>
        </w:trPr>
        <w:tc>
          <w:tcPr>
            <w:tcW w:w="6480" w:type="dxa"/>
            <w:gridSpan w:val="2"/>
            <w:vMerge/>
          </w:tcPr>
          <w:p w14:paraId="5FE4DC4C" w14:textId="77777777" w:rsidR="005D6916" w:rsidRPr="00101143" w:rsidRDefault="005D6916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516" w:type="dxa"/>
            <w:gridSpan w:val="4"/>
          </w:tcPr>
          <w:p w14:paraId="69E44BC3" w14:textId="1DF365C9" w:rsidR="005D6916" w:rsidRPr="00101143" w:rsidRDefault="005D6916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10114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Organizador curricular 2: </w:t>
            </w:r>
            <w:r w:rsidRPr="00101143">
              <w:rPr>
                <w:rFonts w:ascii="Arial" w:hAnsi="Arial" w:cs="Arial"/>
                <w:noProof/>
                <w:sz w:val="28"/>
                <w:szCs w:val="28"/>
              </w:rPr>
              <w:t>Expresión de las emociones</w:t>
            </w:r>
            <w:r w:rsidR="00101143" w:rsidRPr="00101143">
              <w:rPr>
                <w:rFonts w:ascii="Arial" w:hAnsi="Arial" w:cs="Arial"/>
                <w:noProof/>
                <w:sz w:val="28"/>
                <w:szCs w:val="28"/>
              </w:rPr>
              <w:t>.</w:t>
            </w:r>
          </w:p>
        </w:tc>
      </w:tr>
      <w:tr w:rsidR="00EE77D9" w:rsidRPr="00101143" w14:paraId="44452777" w14:textId="2366351D" w:rsidTr="005D6916">
        <w:tc>
          <w:tcPr>
            <w:tcW w:w="8331" w:type="dxa"/>
            <w:gridSpan w:val="4"/>
          </w:tcPr>
          <w:p w14:paraId="1686966A" w14:textId="2D519DB5" w:rsidR="005D6916" w:rsidRPr="00101143" w:rsidRDefault="005D6916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10114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Aprendizaje esperado: </w:t>
            </w:r>
            <w:r w:rsidRPr="00101143">
              <w:rPr>
                <w:rFonts w:ascii="Arial" w:hAnsi="Arial" w:cs="Arial"/>
                <w:noProof/>
                <w:sz w:val="28"/>
                <w:szCs w:val="28"/>
              </w:rPr>
              <w:t>Reconoce y nombra situaciones que le generan alegria, seguridad, tristeza, miedo o enojo, y expresa lo que siente</w:t>
            </w:r>
            <w:r w:rsidR="00101143" w:rsidRPr="00101143">
              <w:rPr>
                <w:rFonts w:ascii="Arial" w:hAnsi="Arial" w:cs="Arial"/>
                <w:noProof/>
                <w:sz w:val="28"/>
                <w:szCs w:val="28"/>
              </w:rPr>
              <w:t>.</w:t>
            </w:r>
          </w:p>
        </w:tc>
        <w:tc>
          <w:tcPr>
            <w:tcW w:w="4665" w:type="dxa"/>
            <w:gridSpan w:val="2"/>
          </w:tcPr>
          <w:p w14:paraId="2A952DC5" w14:textId="77777777" w:rsidR="00101143" w:rsidRPr="00101143" w:rsidRDefault="00101143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23104E10" w14:textId="7C60D9EC" w:rsidR="005D6916" w:rsidRPr="00101143" w:rsidRDefault="005D6916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10114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Grado: </w:t>
            </w:r>
            <w:r w:rsidR="00101143" w:rsidRPr="00101143">
              <w:rPr>
                <w:rFonts w:ascii="Arial" w:hAnsi="Arial" w:cs="Arial"/>
                <w:noProof/>
                <w:sz w:val="28"/>
                <w:szCs w:val="28"/>
              </w:rPr>
              <w:t>Primero.</w:t>
            </w:r>
          </w:p>
        </w:tc>
      </w:tr>
      <w:tr w:rsidR="00051CCF" w:rsidRPr="00101143" w14:paraId="4459D54E" w14:textId="77777777" w:rsidTr="00051CCF">
        <w:tc>
          <w:tcPr>
            <w:tcW w:w="12996" w:type="dxa"/>
            <w:gridSpan w:val="6"/>
          </w:tcPr>
          <w:p w14:paraId="63AFF098" w14:textId="77777777" w:rsidR="00101143" w:rsidRDefault="00101143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7EE00894" w14:textId="77777777" w:rsidR="00051CCF" w:rsidRPr="00101143" w:rsidRDefault="00101143" w:rsidP="00051CCF">
            <w:pPr>
              <w:jc w:val="center"/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  <w:u w:val="single"/>
              </w:rPr>
            </w:pPr>
            <w:r w:rsidRPr="00101143"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  <w:u w:val="single"/>
              </w:rPr>
              <w:t>¿Qué es esto que siento?</w:t>
            </w:r>
          </w:p>
          <w:p w14:paraId="2C07DA98" w14:textId="6FADF013" w:rsidR="00101143" w:rsidRPr="00101143" w:rsidRDefault="00101143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</w:tr>
      <w:tr w:rsidR="00051CCF" w:rsidRPr="00101143" w14:paraId="009EBF60" w14:textId="77777777" w:rsidTr="00051CCF">
        <w:tc>
          <w:tcPr>
            <w:tcW w:w="12996" w:type="dxa"/>
            <w:gridSpan w:val="6"/>
          </w:tcPr>
          <w:p w14:paraId="28ACBCEA" w14:textId="129A6ABE" w:rsidR="00101143" w:rsidRDefault="00101143" w:rsidP="00101143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10114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INICIO: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101143">
              <w:rPr>
                <w:rFonts w:ascii="Arial" w:hAnsi="Arial" w:cs="Arial"/>
                <w:noProof/>
                <w:sz w:val="28"/>
                <w:szCs w:val="28"/>
              </w:rPr>
              <w:t xml:space="preserve">Lee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el cuento “Las emociones”</w:t>
            </w:r>
            <w:r w:rsidR="00F22AA9">
              <w:rPr>
                <w:rFonts w:ascii="Arial" w:hAnsi="Arial" w:cs="Arial"/>
                <w:noProof/>
                <w:sz w:val="28"/>
                <w:szCs w:val="28"/>
              </w:rPr>
              <w:t xml:space="preserve"> y socializa sobre las emociones que vienen en este, además de mencionar si ah sentido esa emoción y porque.</w:t>
            </w:r>
          </w:p>
          <w:p w14:paraId="64FF0A1C" w14:textId="77777777" w:rsidR="00101143" w:rsidRDefault="00F22AA9" w:rsidP="00F22AA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F22AA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DESARROLLO: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F22AA9">
              <w:rPr>
                <w:rFonts w:ascii="Arial" w:hAnsi="Arial" w:cs="Arial"/>
                <w:noProof/>
                <w:sz w:val="28"/>
                <w:szCs w:val="28"/>
              </w:rPr>
              <w:t>Mirarse en un espejo y hacer diferentes caras que expresen una emocion, dibujarla en una hoja donde corresponda. Juega a “Mimica de emociones” selecciona un dibujo que se realizo y tiene que hacer el gesto para que los demas lo adivinen diciendo situaciones donde se hace ese gesto.</w:t>
            </w:r>
          </w:p>
          <w:p w14:paraId="4558F43E" w14:textId="146863F7" w:rsidR="00F22AA9" w:rsidRPr="00F22AA9" w:rsidRDefault="00F22AA9" w:rsidP="00F22AA9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F22AA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CIERRE: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EE77D9">
              <w:rPr>
                <w:rFonts w:ascii="Arial" w:hAnsi="Arial" w:cs="Arial"/>
                <w:noProof/>
                <w:sz w:val="28"/>
                <w:szCs w:val="28"/>
              </w:rPr>
              <w:t xml:space="preserve">Juega a “bingo de emociones” </w:t>
            </w:r>
            <w:r w:rsidR="00EE77D9" w:rsidRPr="00EE77D9">
              <w:rPr>
                <w:rFonts w:ascii="Arial" w:hAnsi="Arial" w:cs="Arial"/>
                <w:noProof/>
                <w:sz w:val="28"/>
                <w:szCs w:val="28"/>
              </w:rPr>
              <w:t>Decir situaciones donde se vea cierta emoción y buscar en la tabla del bingo la emoción a la que se refiere, al ganar grita la emoción con la cual se gano.</w:t>
            </w:r>
          </w:p>
        </w:tc>
      </w:tr>
      <w:tr w:rsidR="00EE77D9" w:rsidRPr="00101143" w14:paraId="29CDE404" w14:textId="77777777" w:rsidTr="004E164A">
        <w:tc>
          <w:tcPr>
            <w:tcW w:w="3249" w:type="dxa"/>
          </w:tcPr>
          <w:p w14:paraId="2CDEBBEA" w14:textId="77777777" w:rsidR="005D6916" w:rsidRDefault="00EE77D9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Tiempo:</w:t>
            </w:r>
          </w:p>
          <w:p w14:paraId="1914B8EF" w14:textId="5CF0640C" w:rsidR="00EE77D9" w:rsidRPr="00EE77D9" w:rsidRDefault="00EE77D9" w:rsidP="00051CCF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i/>
                <w:iCs/>
                <w:noProof/>
                <w:sz w:val="28"/>
                <w:szCs w:val="28"/>
              </w:rPr>
              <w:t>INICIO:</w:t>
            </w:r>
            <w:r w:rsidRPr="00EE77D9">
              <w:rPr>
                <w:rFonts w:ascii="Arial" w:hAnsi="Arial" w:cs="Arial"/>
                <w:noProof/>
                <w:sz w:val="28"/>
                <w:szCs w:val="28"/>
              </w:rPr>
              <w:t xml:space="preserve"> 5 minutos.</w:t>
            </w:r>
          </w:p>
          <w:p w14:paraId="2D86B111" w14:textId="77777777" w:rsidR="00EE77D9" w:rsidRPr="00EE77D9" w:rsidRDefault="00EE77D9" w:rsidP="00051CCF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i/>
                <w:iCs/>
                <w:noProof/>
                <w:sz w:val="28"/>
                <w:szCs w:val="28"/>
              </w:rPr>
              <w:t>DESARROLLO:</w:t>
            </w:r>
            <w:r w:rsidRPr="00EE77D9">
              <w:rPr>
                <w:rFonts w:ascii="Arial" w:hAnsi="Arial" w:cs="Arial"/>
                <w:noProof/>
                <w:sz w:val="28"/>
                <w:szCs w:val="28"/>
              </w:rPr>
              <w:t xml:space="preserve"> 20 minutos.</w:t>
            </w:r>
          </w:p>
          <w:p w14:paraId="553B537B" w14:textId="030FF91B" w:rsidR="00EE77D9" w:rsidRPr="00101143" w:rsidRDefault="00EE77D9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i/>
                <w:iCs/>
                <w:noProof/>
                <w:sz w:val="28"/>
                <w:szCs w:val="28"/>
              </w:rPr>
              <w:t>CIERRE:</w:t>
            </w:r>
            <w:r w:rsidRPr="00EE77D9">
              <w:rPr>
                <w:rFonts w:ascii="Arial" w:hAnsi="Arial" w:cs="Arial"/>
                <w:noProof/>
                <w:sz w:val="28"/>
                <w:szCs w:val="28"/>
              </w:rPr>
              <w:t xml:space="preserve"> 5 minutos.</w:t>
            </w:r>
          </w:p>
        </w:tc>
        <w:tc>
          <w:tcPr>
            <w:tcW w:w="3249" w:type="dxa"/>
            <w:gridSpan w:val="2"/>
          </w:tcPr>
          <w:p w14:paraId="6742768B" w14:textId="192A4639" w:rsidR="005D6916" w:rsidRDefault="00EE77D9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Recursos:</w:t>
            </w:r>
          </w:p>
          <w:p w14:paraId="05D4B9E6" w14:textId="36FBBFE6" w:rsidR="00EE77D9" w:rsidRPr="00EE77D9" w:rsidRDefault="00EE77D9" w:rsidP="00051CCF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t>Cuento “Las emociones”</w:t>
            </w:r>
          </w:p>
          <w:p w14:paraId="0996DD06" w14:textId="1AD025DE" w:rsidR="00EE77D9" w:rsidRDefault="00EE77D9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3C9FDA" wp14:editId="68D0466A">
                  <wp:extent cx="1164771" cy="1254784"/>
                  <wp:effectExtent l="0" t="0" r="0" b="2540"/>
                  <wp:docPr id="7" name="Imagen 7" descr="Las emociones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emociones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907" cy="126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97CE8" w14:textId="362D3F0C" w:rsidR="00EE77D9" w:rsidRPr="00EE77D9" w:rsidRDefault="00EE77D9" w:rsidP="00051CCF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Tabla donde dibujara las emociones</w:t>
            </w:r>
          </w:p>
          <w:p w14:paraId="0DFA5C5E" w14:textId="77777777" w:rsidR="00EE77D9" w:rsidRDefault="00EE77D9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35809D" wp14:editId="5DEAFBF1">
                  <wp:extent cx="1509305" cy="903515"/>
                  <wp:effectExtent l="0" t="0" r="0" b="0"/>
                  <wp:docPr id="8" name="Imagen 8" descr="actividades y juegos para trabajar las emociones con los niños, diccionario emo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tividades y juegos para trabajar las emociones con los niños, diccionario emo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509" cy="91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51181" w14:textId="77777777" w:rsidR="00EE77D9" w:rsidRDefault="00EE77D9" w:rsidP="00051CCF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t>Bingo de emociones</w:t>
            </w:r>
          </w:p>
          <w:p w14:paraId="5FFE80FB" w14:textId="18E006E9" w:rsidR="00EE77D9" w:rsidRPr="00EE77D9" w:rsidRDefault="00EE77D9" w:rsidP="00051CCF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A38F15" wp14:editId="6A121E97">
                  <wp:extent cx="1564367" cy="1317172"/>
                  <wp:effectExtent l="0" t="0" r="0" b="0"/>
                  <wp:docPr id="9" name="Imagen 9" descr="Juego de educación emocional: identificar emociones Bi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uego de educación emocional: identificar emociones Bi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370" cy="134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gridSpan w:val="2"/>
          </w:tcPr>
          <w:p w14:paraId="4A5D4699" w14:textId="77777777" w:rsidR="005D6916" w:rsidRDefault="00EE77D9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lastRenderedPageBreak/>
              <w:t>Organización:</w:t>
            </w:r>
          </w:p>
          <w:p w14:paraId="39EAB4D6" w14:textId="77777777" w:rsidR="00EE77D9" w:rsidRPr="00EE77D9" w:rsidRDefault="00EE77D9" w:rsidP="00051CCF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t>Individual</w:t>
            </w:r>
          </w:p>
          <w:p w14:paraId="41A6FB38" w14:textId="441F8DBA" w:rsidR="00EE77D9" w:rsidRPr="00101143" w:rsidRDefault="00EE77D9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t>Grupal</w:t>
            </w:r>
          </w:p>
        </w:tc>
        <w:tc>
          <w:tcPr>
            <w:tcW w:w="3249" w:type="dxa"/>
          </w:tcPr>
          <w:p w14:paraId="454DC40C" w14:textId="77777777" w:rsidR="005D6916" w:rsidRDefault="00EE77D9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Espacio:</w:t>
            </w:r>
          </w:p>
          <w:p w14:paraId="02856AEB" w14:textId="77777777" w:rsidR="00EE77D9" w:rsidRPr="00EE77D9" w:rsidRDefault="00EE77D9" w:rsidP="00051CCF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t>Salón de clases (si fuera presencial)</w:t>
            </w:r>
          </w:p>
          <w:p w14:paraId="652078F9" w14:textId="0CF57BB5" w:rsidR="00EE77D9" w:rsidRPr="00101143" w:rsidRDefault="00EE77D9" w:rsidP="00051CCF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t>Videollamada (si fuera todavia en pandemia)</w:t>
            </w:r>
          </w:p>
        </w:tc>
      </w:tr>
    </w:tbl>
    <w:p w14:paraId="29B0A6D1" w14:textId="7422E171" w:rsidR="004A5808" w:rsidRPr="00101143" w:rsidRDefault="004A5808" w:rsidP="00051CCF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sectPr w:rsidR="004A5808" w:rsidRPr="00101143" w:rsidSect="004A5808">
      <w:headerReference w:type="default" r:id="rId13"/>
      <w:foot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B1F1F" w14:textId="77777777" w:rsidR="0093405A" w:rsidRDefault="0093405A" w:rsidP="00051CCF">
      <w:pPr>
        <w:spacing w:after="0" w:line="240" w:lineRule="auto"/>
      </w:pPr>
      <w:r>
        <w:separator/>
      </w:r>
    </w:p>
  </w:endnote>
  <w:endnote w:type="continuationSeparator" w:id="0">
    <w:p w14:paraId="73E73C7F" w14:textId="77777777" w:rsidR="0093405A" w:rsidRDefault="0093405A" w:rsidP="0005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D8A36" w14:textId="77777777" w:rsidR="00051CCF" w:rsidRDefault="00051C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5318E" w14:textId="77777777" w:rsidR="0093405A" w:rsidRDefault="0093405A" w:rsidP="00051CCF">
      <w:pPr>
        <w:spacing w:after="0" w:line="240" w:lineRule="auto"/>
      </w:pPr>
      <w:r>
        <w:separator/>
      </w:r>
    </w:p>
  </w:footnote>
  <w:footnote w:type="continuationSeparator" w:id="0">
    <w:p w14:paraId="441139B9" w14:textId="77777777" w:rsidR="0093405A" w:rsidRDefault="0093405A" w:rsidP="0005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03034" w14:textId="7CDE065A" w:rsidR="00051CCF" w:rsidRPr="00051CCF" w:rsidRDefault="00051CCF" w:rsidP="00051CCF">
    <w:pPr>
      <w:shd w:val="clear" w:color="auto" w:fill="FBE4D5" w:themeFill="accent2" w:themeFillTint="33"/>
      <w:jc w:val="center"/>
      <w:rPr>
        <w:rFonts w:ascii="Modern Love Caps" w:hAnsi="Modern Love Caps" w:cs="Times New Roman"/>
        <w:b/>
        <w:bCs/>
        <w:noProof/>
        <w:sz w:val="48"/>
        <w:szCs w:val="48"/>
      </w:rPr>
    </w:pPr>
    <w:r w:rsidRPr="00051CCF">
      <w:rPr>
        <w:rFonts w:ascii="Modern Love Caps" w:hAnsi="Modern Love Caps" w:cs="Times New Roman"/>
        <w:b/>
        <w:bCs/>
        <w:noProof/>
        <w:sz w:val="48"/>
        <w:szCs w:val="48"/>
      </w:rPr>
      <w:t>Propuesta didactica sobre la</w:t>
    </w:r>
    <w:r w:rsidR="005D6916">
      <w:rPr>
        <w:rFonts w:ascii="Modern Love Caps" w:hAnsi="Modern Love Caps" w:cs="Times New Roman"/>
        <w:b/>
        <w:bCs/>
        <w:noProof/>
        <w:sz w:val="48"/>
        <w:szCs w:val="48"/>
      </w:rPr>
      <w:t xml:space="preserve"> autorregulación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08"/>
    <w:rsid w:val="00051CCF"/>
    <w:rsid w:val="00101143"/>
    <w:rsid w:val="004A5808"/>
    <w:rsid w:val="005D6916"/>
    <w:rsid w:val="00653DFA"/>
    <w:rsid w:val="006E3210"/>
    <w:rsid w:val="007D54BE"/>
    <w:rsid w:val="00843F87"/>
    <w:rsid w:val="0093405A"/>
    <w:rsid w:val="00EE77D9"/>
    <w:rsid w:val="00F2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0C5D"/>
  <w15:chartTrackingRefBased/>
  <w15:docId w15:val="{FD05819A-C5CB-4AA5-86F2-B89E1285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80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A5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1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CCF"/>
  </w:style>
  <w:style w:type="paragraph" w:styleId="Piedepgina">
    <w:name w:val="footer"/>
    <w:basedOn w:val="Normal"/>
    <w:link w:val="PiedepginaCar"/>
    <w:uiPriority w:val="99"/>
    <w:unhideWhenUsed/>
    <w:rsid w:val="00051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1</cp:revision>
  <dcterms:created xsi:type="dcterms:W3CDTF">2021-06-04T15:07:00Z</dcterms:created>
  <dcterms:modified xsi:type="dcterms:W3CDTF">2021-06-04T16:15:00Z</dcterms:modified>
</cp:coreProperties>
</file>