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E4E7" w14:textId="77777777" w:rsidR="006E4CCB" w:rsidRPr="006E4CCB" w:rsidRDefault="006E4CCB" w:rsidP="006E4CCB">
      <w:pPr>
        <w:jc w:val="center"/>
        <w:rPr>
          <w:rFonts w:ascii="Georgia" w:hAnsi="Georgia"/>
          <w:b/>
          <w:bCs/>
          <w:sz w:val="44"/>
          <w:szCs w:val="44"/>
        </w:rPr>
      </w:pPr>
      <w:r w:rsidRPr="006E4CCB">
        <w:rPr>
          <w:rFonts w:ascii="Georgia" w:hAnsi="Georgia"/>
          <w:b/>
          <w:bCs/>
          <w:noProof/>
          <w:sz w:val="44"/>
          <w:szCs w:val="44"/>
        </w:rPr>
        <w:drawing>
          <wp:inline distT="0" distB="0" distL="0" distR="0" wp14:anchorId="4F5BECB9" wp14:editId="7796C054">
            <wp:extent cx="1857375" cy="1381125"/>
            <wp:effectExtent l="0" t="0" r="0" b="9525"/>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69D109B" w14:textId="77777777" w:rsidR="006E4CCB" w:rsidRPr="006E4CCB" w:rsidRDefault="006E4CCB" w:rsidP="006E4CCB">
      <w:pPr>
        <w:jc w:val="center"/>
        <w:rPr>
          <w:rFonts w:ascii="Georgia" w:hAnsi="Georgia"/>
          <w:b/>
          <w:bCs/>
          <w:sz w:val="44"/>
          <w:szCs w:val="44"/>
        </w:rPr>
      </w:pPr>
    </w:p>
    <w:p w14:paraId="04DB14AA" w14:textId="5292B252" w:rsidR="001A61D9" w:rsidRPr="006E4CCB" w:rsidRDefault="006E4CCB" w:rsidP="006E4CCB">
      <w:pPr>
        <w:jc w:val="center"/>
        <w:rPr>
          <w:rFonts w:ascii="Georgia" w:hAnsi="Georgia"/>
          <w:b/>
          <w:bCs/>
          <w:sz w:val="44"/>
          <w:szCs w:val="44"/>
        </w:rPr>
      </w:pPr>
      <w:r w:rsidRPr="006E4CCB">
        <w:rPr>
          <w:rFonts w:ascii="Georgia" w:hAnsi="Georgia"/>
          <w:b/>
          <w:bCs/>
          <w:sz w:val="44"/>
          <w:szCs w:val="44"/>
        </w:rPr>
        <w:t>ESCUELA NORMAL DE EDUCACION PREESCOLAR</w:t>
      </w:r>
    </w:p>
    <w:p w14:paraId="60CFCD7A" w14:textId="77777777" w:rsidR="006E4CCB" w:rsidRPr="006E4CCB" w:rsidRDefault="006E4CCB" w:rsidP="006E4CCB">
      <w:pPr>
        <w:jc w:val="center"/>
        <w:rPr>
          <w:rFonts w:ascii="Georgia" w:hAnsi="Georgia"/>
          <w:b/>
          <w:bCs/>
          <w:sz w:val="44"/>
          <w:szCs w:val="44"/>
        </w:rPr>
      </w:pPr>
    </w:p>
    <w:p w14:paraId="079A9FC0" w14:textId="2C66C8FC" w:rsidR="006E4CCB" w:rsidRPr="006E4CCB" w:rsidRDefault="006E4CCB" w:rsidP="006E4CCB">
      <w:pPr>
        <w:jc w:val="center"/>
        <w:rPr>
          <w:rFonts w:ascii="Georgia" w:hAnsi="Georgia"/>
          <w:b/>
          <w:bCs/>
          <w:sz w:val="44"/>
          <w:szCs w:val="44"/>
        </w:rPr>
      </w:pPr>
      <w:r w:rsidRPr="006E4CCB">
        <w:rPr>
          <w:rFonts w:ascii="Georgia" w:hAnsi="Georgia"/>
          <w:b/>
          <w:bCs/>
          <w:sz w:val="44"/>
          <w:szCs w:val="44"/>
        </w:rPr>
        <w:t>EDUCACION Y SOCIEDAD</w:t>
      </w:r>
    </w:p>
    <w:p w14:paraId="775F0980" w14:textId="77777777" w:rsidR="006E4CCB" w:rsidRPr="006E4CCB" w:rsidRDefault="006E4CCB" w:rsidP="006E4CCB">
      <w:pPr>
        <w:jc w:val="center"/>
        <w:rPr>
          <w:rFonts w:ascii="Georgia" w:hAnsi="Georgia"/>
          <w:b/>
          <w:bCs/>
          <w:sz w:val="44"/>
          <w:szCs w:val="44"/>
        </w:rPr>
      </w:pPr>
    </w:p>
    <w:p w14:paraId="7B09FEE9" w14:textId="7E394070" w:rsidR="006E4CCB" w:rsidRPr="006E4CCB" w:rsidRDefault="006E4CCB" w:rsidP="006E4CCB">
      <w:pPr>
        <w:jc w:val="center"/>
        <w:rPr>
          <w:rFonts w:ascii="Georgia" w:hAnsi="Georgia"/>
          <w:b/>
          <w:bCs/>
          <w:sz w:val="44"/>
          <w:szCs w:val="44"/>
        </w:rPr>
      </w:pPr>
      <w:r w:rsidRPr="006E4CCB">
        <w:rPr>
          <w:rFonts w:ascii="Georgia" w:hAnsi="Georgia"/>
          <w:b/>
          <w:bCs/>
          <w:sz w:val="44"/>
          <w:szCs w:val="44"/>
        </w:rPr>
        <w:t>OPTATIVO: FILOSOFIA</w:t>
      </w:r>
    </w:p>
    <w:p w14:paraId="7DF79833" w14:textId="13FC6758" w:rsidR="006E4CCB" w:rsidRPr="006E4CCB" w:rsidRDefault="006E4CCB" w:rsidP="006E4CCB">
      <w:pPr>
        <w:jc w:val="center"/>
        <w:rPr>
          <w:rFonts w:ascii="Georgia" w:hAnsi="Georgia"/>
          <w:b/>
          <w:bCs/>
          <w:sz w:val="44"/>
          <w:szCs w:val="44"/>
        </w:rPr>
      </w:pPr>
      <w:r w:rsidRPr="006E4CCB">
        <w:rPr>
          <w:rFonts w:ascii="Georgia" w:hAnsi="Georgia"/>
          <w:b/>
          <w:bCs/>
          <w:sz w:val="44"/>
          <w:szCs w:val="44"/>
        </w:rPr>
        <w:t>DOCENTE: DANIEL DIAZ GUTIERREZ</w:t>
      </w:r>
    </w:p>
    <w:p w14:paraId="5515478D" w14:textId="77777777" w:rsidR="006E4CCB" w:rsidRPr="006E4CCB" w:rsidRDefault="006E4CCB" w:rsidP="006E4CCB">
      <w:pPr>
        <w:jc w:val="center"/>
        <w:rPr>
          <w:rFonts w:ascii="Georgia" w:hAnsi="Georgia"/>
          <w:b/>
          <w:bCs/>
          <w:sz w:val="44"/>
          <w:szCs w:val="44"/>
        </w:rPr>
      </w:pPr>
    </w:p>
    <w:p w14:paraId="56251AA7" w14:textId="756A012B" w:rsidR="006E4CCB" w:rsidRPr="006E4CCB" w:rsidRDefault="006E4CCB" w:rsidP="006E4CCB">
      <w:pPr>
        <w:jc w:val="center"/>
        <w:rPr>
          <w:rFonts w:ascii="Georgia" w:hAnsi="Georgia"/>
          <w:b/>
          <w:bCs/>
          <w:sz w:val="44"/>
          <w:szCs w:val="44"/>
        </w:rPr>
      </w:pPr>
      <w:r w:rsidRPr="006E4CCB">
        <w:rPr>
          <w:rFonts w:ascii="Georgia" w:hAnsi="Georgia"/>
          <w:b/>
          <w:bCs/>
          <w:sz w:val="44"/>
          <w:szCs w:val="44"/>
        </w:rPr>
        <w:t>MARIANA GARCIA REYNA</w:t>
      </w:r>
    </w:p>
    <w:p w14:paraId="11E9F6F0" w14:textId="389D4FFB" w:rsidR="006E4CCB" w:rsidRDefault="006E4CCB" w:rsidP="006E4CCB">
      <w:pPr>
        <w:jc w:val="center"/>
        <w:rPr>
          <w:rFonts w:ascii="Georgia" w:hAnsi="Georgia"/>
          <w:b/>
          <w:bCs/>
          <w:sz w:val="44"/>
          <w:szCs w:val="44"/>
        </w:rPr>
      </w:pPr>
      <w:r w:rsidRPr="006E4CCB">
        <w:rPr>
          <w:rFonts w:ascii="Georgia" w:hAnsi="Georgia"/>
          <w:b/>
          <w:bCs/>
          <w:sz w:val="44"/>
          <w:szCs w:val="44"/>
        </w:rPr>
        <w:t>2°A</w:t>
      </w:r>
    </w:p>
    <w:p w14:paraId="06121E6A" w14:textId="00256DE7" w:rsidR="006E4CCB" w:rsidRDefault="006E4CCB" w:rsidP="006E4CCB">
      <w:pPr>
        <w:jc w:val="center"/>
        <w:rPr>
          <w:rFonts w:ascii="Georgia" w:hAnsi="Georgia"/>
          <w:b/>
          <w:bCs/>
          <w:sz w:val="44"/>
          <w:szCs w:val="44"/>
        </w:rPr>
      </w:pPr>
    </w:p>
    <w:p w14:paraId="36F5DC88" w14:textId="497EEEE9" w:rsidR="006E4CCB" w:rsidRDefault="006E4CCB" w:rsidP="006E4CCB">
      <w:pPr>
        <w:jc w:val="center"/>
        <w:rPr>
          <w:rFonts w:ascii="Georgia" w:hAnsi="Georgia"/>
          <w:b/>
          <w:bCs/>
          <w:sz w:val="44"/>
          <w:szCs w:val="44"/>
        </w:rPr>
      </w:pPr>
    </w:p>
    <w:p w14:paraId="25A03BFD" w14:textId="77777777" w:rsidR="006E4CCB" w:rsidRDefault="006E4CCB" w:rsidP="006E4CCB">
      <w:pPr>
        <w:jc w:val="center"/>
        <w:rPr>
          <w:rFonts w:ascii="Georgia" w:hAnsi="Georgia"/>
          <w:b/>
          <w:bCs/>
          <w:sz w:val="44"/>
          <w:szCs w:val="44"/>
        </w:rPr>
      </w:pPr>
    </w:p>
    <w:p w14:paraId="346EAFCA" w14:textId="77777777" w:rsidR="006E4CCB" w:rsidRPr="006E4CCB" w:rsidRDefault="006E4CCB" w:rsidP="006E4CCB">
      <w:pPr>
        <w:jc w:val="center"/>
        <w:rPr>
          <w:rFonts w:ascii="Georgia" w:hAnsi="Georgia"/>
          <w:b/>
          <w:bCs/>
          <w:sz w:val="44"/>
          <w:szCs w:val="44"/>
        </w:rPr>
      </w:pPr>
    </w:p>
    <w:p w14:paraId="042557AE" w14:textId="2DF21C4E" w:rsidR="00EF172B" w:rsidRPr="00EF172B" w:rsidRDefault="006E4CCB" w:rsidP="00EF172B">
      <w:pPr>
        <w:pStyle w:val="Prrafodelista"/>
        <w:ind w:left="175" w:hanging="219"/>
        <w:jc w:val="center"/>
        <w:rPr>
          <w:rFonts w:ascii="Arial" w:hAnsi="Arial" w:cs="Arial"/>
          <w:b/>
          <w:bCs/>
          <w:color w:val="000000"/>
          <w:sz w:val="32"/>
          <w:szCs w:val="32"/>
          <w:u w:val="single"/>
        </w:rPr>
      </w:pPr>
      <w:r w:rsidRPr="00EF172B">
        <w:rPr>
          <w:rFonts w:ascii="Arial" w:hAnsi="Arial" w:cs="Arial"/>
          <w:b/>
          <w:bCs/>
          <w:color w:val="000000"/>
          <w:sz w:val="32"/>
          <w:szCs w:val="32"/>
          <w:u w:val="single"/>
        </w:rPr>
        <w:lastRenderedPageBreak/>
        <w:t>EDUCACIÓN PARA FORMAR INDIVIDUOS EDUCACIÓN PARA FORMAR COMUNIDAD.</w:t>
      </w:r>
    </w:p>
    <w:p w14:paraId="07D731AE" w14:textId="5E2ABFDE" w:rsidR="0054199D" w:rsidRDefault="005D5816" w:rsidP="0029118D">
      <w:pPr>
        <w:rPr>
          <w:rFonts w:ascii="Arial" w:hAnsi="Arial" w:cs="Arial"/>
          <w:sz w:val="24"/>
          <w:szCs w:val="24"/>
          <w:shd w:val="clear" w:color="auto" w:fill="FFFFFF"/>
        </w:rPr>
      </w:pPr>
      <w:r w:rsidRPr="0029118D">
        <w:rPr>
          <w:rFonts w:ascii="Arial" w:hAnsi="Arial" w:cs="Arial"/>
          <w:sz w:val="24"/>
          <w:szCs w:val="24"/>
          <w:shd w:val="clear" w:color="auto" w:fill="FFFFFF"/>
        </w:rPr>
        <w:t>Jacques Rousseau se le considera como el representante típico del tratamiento</w:t>
      </w:r>
      <w:r w:rsidR="0029118D" w:rsidRPr="0029118D">
        <w:rPr>
          <w:rFonts w:ascii="Arial" w:hAnsi="Arial" w:cs="Arial"/>
          <w:sz w:val="24"/>
          <w:szCs w:val="24"/>
          <w:shd w:val="clear" w:color="auto" w:fill="FFFFFF"/>
        </w:rPr>
        <w:t xml:space="preserve"> </w:t>
      </w:r>
      <w:r w:rsidRPr="0029118D">
        <w:rPr>
          <w:rFonts w:ascii="Arial" w:hAnsi="Arial" w:cs="Arial"/>
          <w:sz w:val="24"/>
          <w:szCs w:val="24"/>
          <w:shd w:val="clear" w:color="auto" w:fill="FFFFFF"/>
        </w:rPr>
        <w:t xml:space="preserve">individual en la educación. Su alumno se educa solo con un preceptor, sus fines educativos no son individuales, sino también sociales, diferentes a los de la educación dada en su tiempo, en contra de la cual se manifestaba.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 Una de </w:t>
      </w:r>
      <w:r w:rsidRPr="0029118D">
        <w:rPr>
          <w:rFonts w:ascii="Arial" w:hAnsi="Arial" w:cs="Arial"/>
          <w:sz w:val="24"/>
          <w:szCs w:val="24"/>
          <w:shd w:val="clear" w:color="auto" w:fill="FFFFFF"/>
        </w:rPr>
        <w:t>las importantes claves</w:t>
      </w:r>
      <w:r w:rsidRPr="0029118D">
        <w:rPr>
          <w:rFonts w:ascii="Arial" w:hAnsi="Arial" w:cs="Arial"/>
          <w:sz w:val="24"/>
          <w:szCs w:val="24"/>
          <w:shd w:val="clear" w:color="auto" w:fill="FFFFFF"/>
        </w:rPr>
        <w:t xml:space="preserve"> de Rousseau es diferenciar a niños y adultos en cuanto a su aprendizaje. Hasta su época se educaba a los niños como si fueran adultos en pequeño. Para Rousseau la infancia tiene maneras de ver, de pensar, de sentir que le son propias igualmente la adolescencia. </w:t>
      </w:r>
      <w:r w:rsidR="0029118D" w:rsidRPr="0029118D">
        <w:rPr>
          <w:rFonts w:ascii="Arial" w:hAnsi="Arial" w:cs="Arial"/>
          <w:sz w:val="24"/>
          <w:szCs w:val="24"/>
          <w:shd w:val="clear" w:color="auto" w:fill="FFFFFF"/>
        </w:rPr>
        <w:t xml:space="preserve">Los </w:t>
      </w:r>
      <w:r w:rsidRPr="0029118D">
        <w:rPr>
          <w:rFonts w:ascii="Arial" w:hAnsi="Arial" w:cs="Arial"/>
          <w:sz w:val="24"/>
          <w:szCs w:val="24"/>
          <w:shd w:val="clear" w:color="auto" w:fill="FFFFFF"/>
        </w:rPr>
        <w:t xml:space="preserve">maestros deben tener en cuenta esas diferencias, conocerlas y respetarlas. En la educación, el niño ha de permanecer en su naturaleza de niño. La educación, debe ser gradual. 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w:t>
      </w:r>
    </w:p>
    <w:p w14:paraId="290F9306" w14:textId="426BB8BB" w:rsidR="00D21989" w:rsidRPr="0029118D" w:rsidRDefault="00D21989" w:rsidP="0029118D">
      <w:pPr>
        <w:rPr>
          <w:rFonts w:ascii="Arial" w:hAnsi="Arial" w:cs="Arial"/>
          <w:sz w:val="24"/>
          <w:szCs w:val="24"/>
          <w:shd w:val="clear" w:color="auto" w:fill="FFFFFF"/>
        </w:rPr>
      </w:pPr>
      <w:r>
        <w:rPr>
          <w:noProof/>
        </w:rPr>
        <w:drawing>
          <wp:inline distT="0" distB="0" distL="0" distR="0" wp14:anchorId="399AADF5" wp14:editId="6F0C8BBF">
            <wp:extent cx="5612130" cy="3155315"/>
            <wp:effectExtent l="0" t="0" r="7620" b="698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5"/>
                    <a:stretch>
                      <a:fillRect/>
                    </a:stretch>
                  </pic:blipFill>
                  <pic:spPr>
                    <a:xfrm>
                      <a:off x="0" y="0"/>
                      <a:ext cx="5612130" cy="3155315"/>
                    </a:xfrm>
                    <a:prstGeom prst="rect">
                      <a:avLst/>
                    </a:prstGeom>
                  </pic:spPr>
                </pic:pic>
              </a:graphicData>
            </a:graphic>
          </wp:inline>
        </w:drawing>
      </w:r>
    </w:p>
    <w:p w14:paraId="609DBB67" w14:textId="1F750A19" w:rsidR="00D21989" w:rsidRDefault="005D5816" w:rsidP="00A97FE6">
      <w:pPr>
        <w:pStyle w:val="Prrafodelista"/>
        <w:ind w:left="-44"/>
        <w:rPr>
          <w:rFonts w:ascii="Arial" w:hAnsi="Arial" w:cs="Arial"/>
          <w:color w:val="212529"/>
          <w:shd w:val="clear" w:color="auto" w:fill="FFFFFF"/>
        </w:rPr>
      </w:pPr>
      <w:r w:rsidRPr="00CE5A79">
        <w:rPr>
          <w:rFonts w:ascii="Arial" w:hAnsi="Arial" w:cs="Arial"/>
          <w:color w:val="212529"/>
          <w:shd w:val="clear" w:color="auto" w:fill="FFFFFF"/>
        </w:rPr>
        <w:lastRenderedPageBreak/>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 Frente al concepto que</w:t>
      </w:r>
      <w:r w:rsidR="00D21989">
        <w:rPr>
          <w:rFonts w:ascii="Arial" w:hAnsi="Arial" w:cs="Arial"/>
          <w:color w:val="212529"/>
        </w:rPr>
        <w:t xml:space="preserve"> </w:t>
      </w:r>
      <w:r w:rsidRPr="00CE5A79">
        <w:rPr>
          <w:rFonts w:ascii="Arial" w:hAnsi="Arial" w:cs="Arial"/>
          <w:color w:val="212529"/>
          <w:shd w:val="clear" w:color="auto" w:fill="FFFFFF"/>
        </w:rPr>
        <w:t>actualmente entenderíamos en la frase “la letra con sangre entra”, 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r w:rsidRPr="00CE5A79">
        <w:rPr>
          <w:rFonts w:ascii="Arial" w:hAnsi="Arial" w:cs="Arial"/>
          <w:color w:val="212529"/>
        </w:rPr>
        <w:br/>
      </w:r>
      <w:r w:rsidR="003A667A">
        <w:rPr>
          <w:noProof/>
        </w:rPr>
        <w:drawing>
          <wp:inline distT="0" distB="0" distL="0" distR="0" wp14:anchorId="396CF83E" wp14:editId="5AA5A342">
            <wp:extent cx="5612130" cy="3155315"/>
            <wp:effectExtent l="0" t="0" r="7620" b="698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6"/>
                    <a:stretch>
                      <a:fillRect/>
                    </a:stretch>
                  </pic:blipFill>
                  <pic:spPr>
                    <a:xfrm>
                      <a:off x="0" y="0"/>
                      <a:ext cx="5612130" cy="3155315"/>
                    </a:xfrm>
                    <a:prstGeom prst="rect">
                      <a:avLst/>
                    </a:prstGeom>
                  </pic:spPr>
                </pic:pic>
              </a:graphicData>
            </a:graphic>
          </wp:inline>
        </w:drawing>
      </w:r>
    </w:p>
    <w:p w14:paraId="681122DE" w14:textId="77777777" w:rsidR="003A667A" w:rsidRDefault="003A667A" w:rsidP="00A97FE6">
      <w:pPr>
        <w:pStyle w:val="Prrafodelista"/>
        <w:ind w:left="-44"/>
        <w:rPr>
          <w:rFonts w:ascii="Arial" w:hAnsi="Arial" w:cs="Arial"/>
          <w:color w:val="212529"/>
        </w:rPr>
      </w:pPr>
    </w:p>
    <w:p w14:paraId="7640F38F" w14:textId="7E9C31DC" w:rsidR="006E4CCB" w:rsidRDefault="005D5816" w:rsidP="005E28EB">
      <w:pPr>
        <w:pStyle w:val="Prrafodelista"/>
        <w:ind w:left="-44"/>
        <w:rPr>
          <w:rFonts w:ascii="Arial" w:hAnsi="Arial" w:cs="Arial"/>
          <w:color w:val="212529"/>
          <w:shd w:val="clear" w:color="auto" w:fill="FFFFFF"/>
        </w:rPr>
      </w:pPr>
      <w:r w:rsidRPr="00CE5A79">
        <w:rPr>
          <w:rFonts w:ascii="Arial" w:hAnsi="Arial" w:cs="Arial"/>
          <w:color w:val="212529"/>
        </w:rPr>
        <w:br/>
      </w:r>
      <w:r w:rsidRPr="00CE5A79">
        <w:rPr>
          <w:rFonts w:ascii="Arial" w:hAnsi="Arial" w:cs="Arial"/>
          <w:color w:val="212529"/>
        </w:rPr>
        <w:br/>
      </w:r>
      <w:r w:rsidRPr="00CE5A79">
        <w:rPr>
          <w:rFonts w:ascii="Arial" w:hAnsi="Arial" w:cs="Arial"/>
          <w:color w:val="212529"/>
        </w:rPr>
        <w:lastRenderedPageBreak/>
        <w:br/>
      </w:r>
      <w:r w:rsidR="001634D9" w:rsidRPr="00CE5A79">
        <w:rPr>
          <w:rFonts w:ascii="Arial" w:hAnsi="Arial" w:cs="Arial"/>
          <w:color w:val="212529"/>
          <w:shd w:val="clear" w:color="auto" w:fill="FFFFFF"/>
        </w:rPr>
        <w:t xml:space="preserve">El proyecto de un nuevo sistema educativo como idea de la razón práctica </w:t>
      </w:r>
      <w:r w:rsidR="001634D9">
        <w:rPr>
          <w:rFonts w:ascii="Arial" w:hAnsi="Arial" w:cs="Arial"/>
          <w:color w:val="212529"/>
          <w:shd w:val="clear" w:color="auto" w:fill="FFFFFF"/>
        </w:rPr>
        <w:t>h</w:t>
      </w:r>
      <w:r w:rsidRPr="00CE5A79">
        <w:rPr>
          <w:rFonts w:ascii="Arial" w:hAnsi="Arial" w:cs="Arial"/>
          <w:color w:val="212529"/>
          <w:shd w:val="clear" w:color="auto" w:fill="FFFFFF"/>
        </w:rPr>
        <w:t>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w:t>
      </w:r>
      <w:r w:rsidR="001634D9">
        <w:rPr>
          <w:rFonts w:ascii="Arial" w:hAnsi="Arial" w:cs="Arial"/>
          <w:color w:val="212529"/>
          <w:shd w:val="clear" w:color="auto" w:fill="FFFFFF"/>
        </w:rPr>
        <w:t xml:space="preserve">. </w:t>
      </w:r>
      <w:r w:rsidR="001634D9">
        <w:rPr>
          <w:rFonts w:ascii="Arial" w:hAnsi="Arial" w:cs="Arial"/>
          <w:color w:val="212529"/>
          <w:shd w:val="clear" w:color="auto" w:fill="FFFFFF"/>
        </w:rPr>
        <w:br/>
      </w:r>
      <w:r w:rsidRPr="001634D9">
        <w:rPr>
          <w:rFonts w:ascii="Arial" w:hAnsi="Arial" w:cs="Arial"/>
          <w:color w:val="212529"/>
          <w:shd w:val="clear" w:color="auto" w:fill="FFFFFF"/>
        </w:rPr>
        <w:t>Kant considera que el ideal de progreso resulta consustancial a la pedagogía; pues ésta se halla naturalmente orientada a la promoción del cambio social. Es necesario, pues, atender al componente utópico inherente a toda praxis educativa,13 componente que señala Kant</w:t>
      </w:r>
      <w:r w:rsidR="005E28EB">
        <w:rPr>
          <w:rFonts w:ascii="Arial" w:hAnsi="Arial" w:cs="Arial"/>
          <w:color w:val="212529"/>
          <w:shd w:val="clear" w:color="auto" w:fill="FFFFFF"/>
        </w:rPr>
        <w:t xml:space="preserve"> </w:t>
      </w:r>
      <w:r w:rsidRPr="001634D9">
        <w:rPr>
          <w:rFonts w:ascii="Arial" w:hAnsi="Arial" w:cs="Arial"/>
          <w:color w:val="212529"/>
          <w:shd w:val="clear" w:color="auto" w:fill="FFFFFF"/>
        </w:rPr>
        <w:t xml:space="preserve">no ha de ser relegado en favor de consideraciones pragmáticas: El proyecto de una teoría de la educación es un noble ideal, y en nada perjudica, </w:t>
      </w:r>
      <w:r w:rsidR="00886FF8" w:rsidRPr="001634D9">
        <w:rPr>
          <w:rFonts w:ascii="Arial" w:hAnsi="Arial" w:cs="Arial"/>
          <w:color w:val="212529"/>
          <w:shd w:val="clear" w:color="auto" w:fill="FFFFFF"/>
        </w:rPr>
        <w:t>aun</w:t>
      </w:r>
      <w:r w:rsidRPr="001634D9">
        <w:rPr>
          <w:rFonts w:ascii="Arial" w:hAnsi="Arial" w:cs="Arial"/>
          <w:color w:val="212529"/>
          <w:shd w:val="clear" w:color="auto" w:fill="FFFFFF"/>
        </w:rPr>
        <w:t xml:space="preserve"> cuando no estemos en disposición de realizarlo. Tampoco hay que tener la idea por quimérica y desacreditarla como un hermoso sueño, aunque se encuentren obstáculos en su realización. Una idea no es otra cosa que el concepto de una perfección no encontrada aún en la experiencia. 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Señala asimismo que las consideraciones de orden pragmático no han de ser tomadas en consideración por el filósofo.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w:t>
      </w:r>
      <w:r w:rsidR="005E28EB">
        <w:rPr>
          <w:rFonts w:ascii="Arial" w:hAnsi="Arial" w:cs="Arial"/>
          <w:color w:val="212529"/>
          <w:shd w:val="clear" w:color="auto" w:fill="FFFFFF"/>
        </w:rPr>
        <w:t>.</w:t>
      </w:r>
    </w:p>
    <w:p w14:paraId="49C41827" w14:textId="758F5E65" w:rsidR="00C00BA8" w:rsidRPr="00CE5A79" w:rsidRDefault="00C00BA8" w:rsidP="005E28EB">
      <w:pPr>
        <w:pStyle w:val="Prrafodelista"/>
        <w:ind w:left="-44"/>
        <w:rPr>
          <w:rFonts w:ascii="Arial" w:hAnsi="Arial" w:cs="Arial"/>
          <w:b/>
          <w:bCs/>
          <w:color w:val="000000"/>
          <w:u w:val="single"/>
        </w:rPr>
      </w:pPr>
      <w:r>
        <w:rPr>
          <w:noProof/>
        </w:rPr>
        <w:drawing>
          <wp:inline distT="0" distB="0" distL="0" distR="0" wp14:anchorId="18254DFE" wp14:editId="243E7A07">
            <wp:extent cx="5612130" cy="3155315"/>
            <wp:effectExtent l="0" t="0" r="7620" b="6985"/>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7"/>
                    <a:stretch>
                      <a:fillRect/>
                    </a:stretch>
                  </pic:blipFill>
                  <pic:spPr>
                    <a:xfrm>
                      <a:off x="0" y="0"/>
                      <a:ext cx="5612130" cy="3155315"/>
                    </a:xfrm>
                    <a:prstGeom prst="rect">
                      <a:avLst/>
                    </a:prstGeom>
                  </pic:spPr>
                </pic:pic>
              </a:graphicData>
            </a:graphic>
          </wp:inline>
        </w:drawing>
      </w:r>
    </w:p>
    <w:sectPr w:rsidR="00C00BA8" w:rsidRPr="00CE5A79" w:rsidSect="006E4CC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CB"/>
    <w:rsid w:val="001634D9"/>
    <w:rsid w:val="001A61D9"/>
    <w:rsid w:val="00277876"/>
    <w:rsid w:val="0029118D"/>
    <w:rsid w:val="003A667A"/>
    <w:rsid w:val="0054199D"/>
    <w:rsid w:val="005D5816"/>
    <w:rsid w:val="005E28EB"/>
    <w:rsid w:val="0066674E"/>
    <w:rsid w:val="006E4CCB"/>
    <w:rsid w:val="00886FF8"/>
    <w:rsid w:val="00A97FE6"/>
    <w:rsid w:val="00C00BA8"/>
    <w:rsid w:val="00CE5A79"/>
    <w:rsid w:val="00D21989"/>
    <w:rsid w:val="00EF1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6121"/>
  <w15:chartTrackingRefBased/>
  <w15:docId w15:val="{3FC38974-F162-4BE5-A8A0-EE0E4F11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CC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887</Words>
  <Characters>4881</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15</cp:revision>
  <dcterms:created xsi:type="dcterms:W3CDTF">2021-06-03T02:29:00Z</dcterms:created>
  <dcterms:modified xsi:type="dcterms:W3CDTF">2021-06-03T15:59:00Z</dcterms:modified>
</cp:coreProperties>
</file>