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3" o:title="Diseño de fondo" type="tile"/>
    </v:background>
  </w:background>
  <w:body>
    <w:p w:rsidR="00846F0A" w:rsidRPr="00CB12DD" w:rsidRDefault="00CB12DD" w:rsidP="00CB12DD">
      <w:pPr>
        <w:spacing w:line="360" w:lineRule="auto"/>
        <w:jc w:val="center"/>
        <w:rPr>
          <w:rFonts w:ascii="Arial" w:hAnsi="Arial" w:cs="Arial"/>
          <w:sz w:val="24"/>
        </w:rPr>
      </w:pPr>
      <w:r w:rsidRPr="00CB12DD">
        <w:rPr>
          <w:rFonts w:ascii="Arial" w:hAnsi="Arial" w:cs="Arial"/>
          <w:noProof/>
          <w:sz w:val="24"/>
          <w:lang w:eastAsia="es-MX"/>
        </w:rPr>
        <w:drawing>
          <wp:inline distT="0" distB="0" distL="0" distR="0" wp14:anchorId="616CBFB0" wp14:editId="2402BEF2">
            <wp:extent cx="1091831" cy="88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6">
                      <a:extLst>
                        <a:ext uri="{28A0092B-C50C-407E-A947-70E740481C1C}">
                          <a14:useLocalDpi xmlns:a14="http://schemas.microsoft.com/office/drawing/2010/main" val="0"/>
                        </a:ext>
                      </a:extLst>
                    </a:blip>
                    <a:stretch>
                      <a:fillRect/>
                    </a:stretch>
                  </pic:blipFill>
                  <pic:spPr>
                    <a:xfrm>
                      <a:off x="0" y="0"/>
                      <a:ext cx="1099398" cy="891964"/>
                    </a:xfrm>
                    <a:prstGeom prst="rect">
                      <a:avLst/>
                    </a:prstGeom>
                  </pic:spPr>
                </pic:pic>
              </a:graphicData>
            </a:graphic>
          </wp:inline>
        </w:drawing>
      </w:r>
      <w:r w:rsidRPr="00CB12DD">
        <w:rPr>
          <w:rFonts w:ascii="Arial" w:hAnsi="Arial" w:cs="Arial"/>
          <w:sz w:val="24"/>
        </w:rPr>
        <w:t>Escuela Normal de Educación Preescolar.</w:t>
      </w:r>
    </w:p>
    <w:p w:rsidR="00CB12DD" w:rsidRPr="00CB12DD" w:rsidRDefault="00CB12DD" w:rsidP="00CB12DD">
      <w:pPr>
        <w:spacing w:line="360" w:lineRule="auto"/>
        <w:jc w:val="center"/>
        <w:rPr>
          <w:rFonts w:ascii="Arial" w:hAnsi="Arial" w:cs="Arial"/>
          <w:sz w:val="24"/>
        </w:rPr>
      </w:pPr>
      <w:r w:rsidRPr="00CB12DD">
        <w:rPr>
          <w:rFonts w:ascii="Arial" w:hAnsi="Arial" w:cs="Arial"/>
          <w:sz w:val="24"/>
        </w:rPr>
        <w:t>Ciclo escolar 2020-2021.</w:t>
      </w:r>
    </w:p>
    <w:p w:rsidR="00CB12DD" w:rsidRDefault="00CB12DD" w:rsidP="00CB12DD">
      <w:pPr>
        <w:spacing w:line="360" w:lineRule="auto"/>
        <w:jc w:val="center"/>
        <w:rPr>
          <w:rFonts w:ascii="Arial" w:hAnsi="Arial" w:cs="Arial"/>
          <w:sz w:val="24"/>
        </w:rPr>
      </w:pPr>
      <w:r w:rsidRPr="00CB12DD">
        <w:rPr>
          <w:rFonts w:ascii="Arial" w:hAnsi="Arial" w:cs="Arial"/>
          <w:sz w:val="24"/>
        </w:rPr>
        <w:t>Alumna: Alma Cristina Olvera Rodríguez.</w:t>
      </w:r>
    </w:p>
    <w:p w:rsidR="00CB12DD" w:rsidRPr="00CB12DD" w:rsidRDefault="00CB12DD" w:rsidP="00CB12DD">
      <w:pPr>
        <w:spacing w:line="360" w:lineRule="auto"/>
        <w:jc w:val="center"/>
        <w:rPr>
          <w:rFonts w:ascii="Arial" w:hAnsi="Arial" w:cs="Arial"/>
          <w:sz w:val="24"/>
        </w:rPr>
      </w:pPr>
      <w:r>
        <w:rPr>
          <w:rFonts w:ascii="Arial" w:hAnsi="Arial" w:cs="Arial"/>
          <w:sz w:val="24"/>
        </w:rPr>
        <w:t>Grado y Sección: 2”A” #18</w:t>
      </w:r>
    </w:p>
    <w:p w:rsidR="00CB12DD" w:rsidRPr="00CB12DD" w:rsidRDefault="00CB12DD" w:rsidP="00CB12DD">
      <w:pPr>
        <w:spacing w:line="360" w:lineRule="auto"/>
        <w:jc w:val="center"/>
        <w:rPr>
          <w:rFonts w:ascii="Arial" w:hAnsi="Arial" w:cs="Arial"/>
          <w:sz w:val="24"/>
        </w:rPr>
      </w:pPr>
      <w:r w:rsidRPr="00CB12DD">
        <w:rPr>
          <w:rFonts w:ascii="Arial" w:hAnsi="Arial" w:cs="Arial"/>
          <w:sz w:val="24"/>
        </w:rPr>
        <w:t>Prof. Daniel Díaz Gutiérrez.</w:t>
      </w:r>
    </w:p>
    <w:p w:rsidR="00CB12DD" w:rsidRDefault="00CB12DD" w:rsidP="00CB12DD">
      <w:pPr>
        <w:spacing w:line="360" w:lineRule="auto"/>
        <w:jc w:val="center"/>
        <w:rPr>
          <w:rFonts w:ascii="Arial" w:hAnsi="Arial" w:cs="Arial"/>
          <w:sz w:val="24"/>
        </w:rPr>
      </w:pPr>
      <w:r w:rsidRPr="00CB12DD">
        <w:rPr>
          <w:rFonts w:ascii="Arial" w:hAnsi="Arial" w:cs="Arial"/>
          <w:sz w:val="24"/>
        </w:rPr>
        <w:t>Curso: Optativo.</w:t>
      </w:r>
    </w:p>
    <w:p w:rsidR="00CB12DD" w:rsidRDefault="00CB12DD" w:rsidP="00CB12DD">
      <w:pPr>
        <w:spacing w:line="360" w:lineRule="auto"/>
        <w:jc w:val="center"/>
        <w:rPr>
          <w:rFonts w:ascii="Arial" w:hAnsi="Arial" w:cs="Arial"/>
          <w:sz w:val="24"/>
        </w:rPr>
      </w:pPr>
      <w:r>
        <w:rPr>
          <w:rFonts w:ascii="Arial" w:hAnsi="Arial" w:cs="Arial"/>
          <w:sz w:val="24"/>
        </w:rPr>
        <w:t>Actividad:</w:t>
      </w:r>
    </w:p>
    <w:p w:rsidR="00CB12DD" w:rsidRPr="00CB12DD" w:rsidRDefault="00CB12DD" w:rsidP="00CB12DD">
      <w:pPr>
        <w:spacing w:line="360" w:lineRule="auto"/>
        <w:jc w:val="center"/>
        <w:rPr>
          <w:rFonts w:ascii="Arial" w:hAnsi="Arial" w:cs="Arial"/>
          <w:sz w:val="24"/>
        </w:rPr>
      </w:pPr>
      <w:r>
        <w:rPr>
          <w:rFonts w:ascii="Arial" w:hAnsi="Arial" w:cs="Arial"/>
          <w:sz w:val="24"/>
        </w:rPr>
        <w:t>“Educación y Sociedad”</w:t>
      </w:r>
      <w:r w:rsidRPr="00CB12DD">
        <w:rPr>
          <w:rFonts w:ascii="Arial" w:eastAsia="Times New Roman" w:hAnsi="Arial" w:cs="Arial"/>
          <w:b/>
          <w:bCs/>
          <w:color w:val="000000"/>
          <w:kern w:val="36"/>
          <w:sz w:val="24"/>
          <w:szCs w:val="34"/>
          <w:lang w:eastAsia="es-MX"/>
        </w:rPr>
        <w:br/>
      </w:r>
      <w:r w:rsidRPr="00CB12DD">
        <w:rPr>
          <w:rFonts w:ascii="Arial" w:eastAsia="Times New Roman" w:hAnsi="Arial" w:cs="Arial"/>
          <w:b/>
          <w:bCs/>
          <w:color w:val="000000"/>
          <w:kern w:val="36"/>
          <w:sz w:val="24"/>
          <w:szCs w:val="24"/>
          <w:lang w:eastAsia="es-MX"/>
        </w:rPr>
        <w:t>UNIDAD DE APRENDIZAJE III. EDUCACIÓN Y SOCIEDAD.</w:t>
      </w:r>
    </w:p>
    <w:p w:rsidR="00CB12DD" w:rsidRPr="00CB12DD" w:rsidRDefault="00CB12DD" w:rsidP="00CB12DD">
      <w:pPr>
        <w:spacing w:before="30" w:after="75" w:line="360" w:lineRule="auto"/>
        <w:ind w:left="60"/>
        <w:jc w:val="center"/>
        <w:outlineLvl w:val="0"/>
        <w:rPr>
          <w:rFonts w:ascii="Arial" w:eastAsia="Times New Roman" w:hAnsi="Arial" w:cs="Arial"/>
          <w:bCs/>
          <w:color w:val="000000"/>
          <w:kern w:val="36"/>
          <w:sz w:val="24"/>
          <w:szCs w:val="24"/>
          <w:lang w:eastAsia="es-MX"/>
        </w:rPr>
      </w:pPr>
      <w:r w:rsidRPr="00CB12DD">
        <w:rPr>
          <w:rFonts w:ascii="Arial" w:eastAsia="Times New Roman" w:hAnsi="Arial" w:cs="Arial"/>
          <w:bCs/>
          <w:color w:val="000000"/>
          <w:kern w:val="36"/>
          <w:sz w:val="24"/>
          <w:szCs w:val="24"/>
          <w:lang w:eastAsia="es-MX"/>
        </w:rPr>
        <w:t xml:space="preserve">Competencias: </w:t>
      </w:r>
    </w:p>
    <w:p w:rsidR="00CB12DD" w:rsidRPr="00CB12DD" w:rsidRDefault="00CB12DD" w:rsidP="00CB12DD">
      <w:pPr>
        <w:pStyle w:val="Prrafodelista"/>
        <w:numPr>
          <w:ilvl w:val="0"/>
          <w:numId w:val="1"/>
        </w:numPr>
        <w:spacing w:before="30" w:after="75" w:line="360" w:lineRule="auto"/>
        <w:jc w:val="center"/>
        <w:outlineLvl w:val="0"/>
        <w:rPr>
          <w:rFonts w:ascii="Arial" w:eastAsia="Times New Roman" w:hAnsi="Arial" w:cs="Arial"/>
          <w:bCs/>
          <w:color w:val="000000"/>
          <w:kern w:val="36"/>
          <w:sz w:val="24"/>
          <w:szCs w:val="24"/>
          <w:lang w:eastAsia="es-MX"/>
        </w:rPr>
      </w:pPr>
      <w:r w:rsidRPr="00CB12DD">
        <w:rPr>
          <w:rFonts w:ascii="Arial" w:hAnsi="Arial" w:cs="Arial"/>
          <w:color w:val="000000"/>
          <w:sz w:val="24"/>
          <w:szCs w:val="24"/>
        </w:rPr>
        <w:t>Actúa de manera ética ante la diversidad de situaciones que se presentan en la práctica profesional.</w:t>
      </w:r>
    </w:p>
    <w:p w:rsidR="00CB12DD" w:rsidRPr="00CB12DD" w:rsidRDefault="00CB12DD" w:rsidP="00CB12DD">
      <w:pPr>
        <w:pStyle w:val="Prrafodelista"/>
        <w:numPr>
          <w:ilvl w:val="0"/>
          <w:numId w:val="1"/>
        </w:numPr>
        <w:spacing w:before="30" w:after="75" w:line="360" w:lineRule="auto"/>
        <w:jc w:val="center"/>
        <w:outlineLvl w:val="0"/>
        <w:rPr>
          <w:rFonts w:ascii="Arial" w:eastAsia="Times New Roman" w:hAnsi="Arial" w:cs="Arial"/>
          <w:bCs/>
          <w:color w:val="000000"/>
          <w:kern w:val="36"/>
          <w:sz w:val="24"/>
          <w:szCs w:val="24"/>
          <w:lang w:eastAsia="es-MX"/>
        </w:rPr>
      </w:pPr>
      <w:r w:rsidRPr="00CB12DD">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CB12DD" w:rsidRPr="00CB12DD" w:rsidRDefault="00CB12DD" w:rsidP="00CB12DD">
      <w:pPr>
        <w:pStyle w:val="Prrafodelista"/>
        <w:spacing w:before="30" w:after="75" w:line="360" w:lineRule="auto"/>
        <w:ind w:left="780"/>
        <w:jc w:val="right"/>
        <w:outlineLvl w:val="0"/>
        <w:rPr>
          <w:rFonts w:ascii="Arial" w:eastAsia="Times New Roman" w:hAnsi="Arial" w:cs="Arial"/>
          <w:bCs/>
          <w:color w:val="000000"/>
          <w:kern w:val="36"/>
          <w:sz w:val="24"/>
          <w:szCs w:val="24"/>
          <w:lang w:eastAsia="es-MX"/>
        </w:rPr>
      </w:pPr>
      <w:r>
        <w:rPr>
          <w:rFonts w:ascii="Arial" w:hAnsi="Arial" w:cs="Arial"/>
          <w:color w:val="000000"/>
          <w:sz w:val="24"/>
          <w:szCs w:val="24"/>
        </w:rPr>
        <w:t xml:space="preserve">03 de Junio 2021, Saltillo, Coahuila. </w:t>
      </w:r>
    </w:p>
    <w:p w:rsidR="00CB12DD" w:rsidRDefault="00CB12DD" w:rsidP="00CB12DD">
      <w:pPr>
        <w:spacing w:line="360" w:lineRule="auto"/>
        <w:jc w:val="center"/>
        <w:rPr>
          <w:rFonts w:ascii="Arial" w:hAnsi="Arial" w:cs="Arial"/>
          <w:sz w:val="24"/>
        </w:rPr>
      </w:pPr>
    </w:p>
    <w:p w:rsidR="00CB12DD" w:rsidRDefault="00CB12DD">
      <w:pPr>
        <w:rPr>
          <w:rFonts w:ascii="Arial" w:hAnsi="Arial" w:cs="Arial"/>
          <w:sz w:val="24"/>
        </w:rPr>
      </w:pPr>
      <w:r>
        <w:rPr>
          <w:rFonts w:ascii="Arial" w:hAnsi="Arial" w:cs="Arial"/>
          <w:sz w:val="24"/>
        </w:rPr>
        <w:br w:type="page"/>
      </w:r>
    </w:p>
    <w:p w:rsidR="00CB12DD" w:rsidRDefault="00CB12DD" w:rsidP="00CB12DD">
      <w:pPr>
        <w:spacing w:line="360" w:lineRule="auto"/>
        <w:jc w:val="center"/>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pPr>
      <w:r>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lastRenderedPageBreak/>
        <w:t>“</w:t>
      </w:r>
      <w:r w:rsidRPr="00CB12DD">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t>Educación para formar individuos o educación para formar comunidad.</w:t>
      </w:r>
      <w:r>
        <w:rPr>
          <w:rFonts w:ascii="Arial" w:hAnsi="Arial" w:cs="Arial"/>
          <w:b/>
          <w:color w:val="F7CAAC" w:themeColor="accent2" w:themeTint="66"/>
          <w:sz w:val="36"/>
          <w:szCs w:val="36"/>
          <w14:textOutline w14:w="11112" w14:cap="flat" w14:cmpd="sng" w14:algn="ctr">
            <w14:solidFill>
              <w14:schemeClr w14:val="accent2"/>
            </w14:solidFill>
            <w14:prstDash w14:val="solid"/>
            <w14:round/>
          </w14:textOutline>
        </w:rPr>
        <w:t>”</w:t>
      </w:r>
    </w:p>
    <w:p w:rsidR="00CB12DD" w:rsidRDefault="00CB12DD" w:rsidP="00CB12DD">
      <w:pPr>
        <w:spacing w:line="360" w:lineRule="auto"/>
        <w:rPr>
          <w:rFonts w:ascii="Arial" w:hAnsi="Arial" w:cs="Arial"/>
          <w:sz w:val="24"/>
          <w:szCs w:val="24"/>
        </w:rPr>
      </w:pPr>
      <w:r w:rsidRPr="00CB12DD">
        <w:rPr>
          <w:rFonts w:ascii="Arial" w:hAnsi="Arial" w:cs="Arial"/>
          <w:sz w:val="24"/>
          <w:szCs w:val="24"/>
        </w:rPr>
        <w:t>La educación le permite al individuo desarrollar un pensamiento crítico e independiente, miríada de habilidades, su propia personalidad y las herramientas para lograr sus propias metas. Un individuo con tal formación y nivel de desempeño, será capaz de resolver problemas, contribuyendo no sólo a su propio desarrollo, sino al bienestar de la comunidad. La educación tiene entonces una doble función: hacia el individuo y hacia la comunidad. Todos somos parte de este proceso y el valor de cada uno reside en lo que somos capaces de dar y no en lo que recibimos.</w:t>
      </w:r>
    </w:p>
    <w:p w:rsidR="001067BA" w:rsidRDefault="001067BA" w:rsidP="001067BA">
      <w:pPr>
        <w:spacing w:line="360" w:lineRule="auto"/>
        <w:rPr>
          <w:rFonts w:ascii="Arial" w:hAnsi="Arial" w:cs="Arial"/>
          <w:sz w:val="24"/>
        </w:rPr>
      </w:pPr>
      <w:r w:rsidRPr="001067BA">
        <w:rPr>
          <w:rFonts w:ascii="Arial" w:hAnsi="Arial" w:cs="Arial"/>
          <w:sz w:val="24"/>
        </w:rPr>
        <w:t>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w:t>
      </w:r>
    </w:p>
    <w:p w:rsidR="001067BA" w:rsidRPr="001067BA" w:rsidRDefault="001067BA" w:rsidP="001067BA">
      <w:pPr>
        <w:pStyle w:val="Prrafodelista"/>
        <w:numPr>
          <w:ilvl w:val="0"/>
          <w:numId w:val="4"/>
        </w:numPr>
        <w:spacing w:line="360" w:lineRule="auto"/>
        <w:rPr>
          <w:rFonts w:ascii="Arial" w:hAnsi="Arial" w:cs="Arial"/>
          <w:sz w:val="24"/>
        </w:rPr>
      </w:pPr>
      <w:r w:rsidRPr="001067BA">
        <w:rPr>
          <w:rFonts w:ascii="Arial" w:hAnsi="Arial" w:cs="Arial"/>
          <w:sz w:val="24"/>
        </w:rPr>
        <w:t xml:space="preserve">Durante el período de la Revolución Francesa, Rousseau fue el más popular de los filósofos entre los miembros jacobinos. Una de las importantes claves de Rousseau es diferenciar a niños y adultos en cuanto a su aprendizaje. Hasta su época se educaba a los niños como si fueran adultos en pequeño. Para Rousseau la infancia tiene maneras de ver, de pensar, de sentir que le es propias igualmente la adolescencia. Los maestros deben tener en cuenta esas diferencias, conocerlas y respetarlas. </w:t>
      </w:r>
      <w:r w:rsidRPr="001067BA">
        <w:rPr>
          <w:rFonts w:ascii="Arial" w:hAnsi="Arial" w:cs="Arial"/>
          <w:sz w:val="24"/>
        </w:rPr>
        <w:lastRenderedPageBreak/>
        <w:t>En la educación, el niño ha de permanecer en su naturaleza de niño. La educación, debe ser gradual. El educador debe esperar con confianza la marcha natural de la educación e intervenir lo menos posible en el proceso de la formación.</w:t>
      </w:r>
    </w:p>
    <w:p w:rsidR="001067BA" w:rsidRPr="001067BA" w:rsidRDefault="001067BA" w:rsidP="001067BA">
      <w:pPr>
        <w:spacing w:line="360" w:lineRule="auto"/>
        <w:rPr>
          <w:rFonts w:ascii="Arial" w:hAnsi="Arial" w:cs="Arial"/>
          <w:sz w:val="24"/>
        </w:rPr>
      </w:pPr>
    </w:p>
    <w:p w:rsidR="001067BA" w:rsidRPr="001067BA" w:rsidRDefault="001067BA" w:rsidP="001067BA">
      <w:pPr>
        <w:spacing w:line="360" w:lineRule="auto"/>
        <w:rPr>
          <w:rFonts w:ascii="Arial" w:hAnsi="Arial" w:cs="Arial"/>
          <w:sz w:val="24"/>
        </w:rPr>
      </w:pPr>
      <w:r w:rsidRPr="001067BA">
        <w:rPr>
          <w:rFonts w:ascii="Arial" w:hAnsi="Arial" w:cs="Arial"/>
          <w:sz w:val="24"/>
        </w:rPr>
        <w:t>La educación del niño debe comenzar desde su nacimiento y debe impedirse que adquiera hábitos de los cuales pudiera llegar a ser esclavo. La educación religiosa, no debe ser confesional y debe realizarse, no es la infancia, sino en la edad de la razón.</w:t>
      </w:r>
    </w:p>
    <w:p w:rsidR="00CB12DD" w:rsidRPr="001067BA" w:rsidRDefault="001067BA" w:rsidP="00CB12DD">
      <w:pPr>
        <w:spacing w:line="360" w:lineRule="auto"/>
        <w:rPr>
          <w:rFonts w:ascii="Arial" w:hAnsi="Arial" w:cs="Arial"/>
          <w:sz w:val="24"/>
        </w:rPr>
      </w:pPr>
      <w:r w:rsidRPr="001067BA">
        <w:rPr>
          <w:rFonts w:ascii="Arial" w:hAnsi="Arial" w:cs="Arial"/>
          <w:sz w:val="24"/>
        </w:rPr>
        <w:t>En su libro “El Contrato Social”, rescata la necesidad de las personas, durante toda su vida, de consejo y guía. En su texto "El Emilio", atacó al sistema educativo de su época, pues mantiene que los niños deben ser educados a través de sus intereses y no por la estricta disciplina</w:t>
      </w:r>
      <w:r>
        <w:rPr>
          <w:rFonts w:ascii="Arial" w:hAnsi="Arial" w:cs="Arial"/>
          <w:sz w:val="24"/>
        </w:rPr>
        <w:t>.</w:t>
      </w:r>
    </w:p>
    <w:p w:rsidR="00CB12DD" w:rsidRPr="001067BA" w:rsidRDefault="00CB12DD" w:rsidP="001067BA">
      <w:pPr>
        <w:spacing w:line="360" w:lineRule="auto"/>
        <w:rPr>
          <w:rFonts w:ascii="Arial" w:hAnsi="Arial" w:cs="Arial"/>
          <w:sz w:val="24"/>
        </w:rPr>
      </w:pPr>
      <w:r w:rsidRPr="001067BA">
        <w:rPr>
          <w:rFonts w:ascii="Arial" w:hAnsi="Arial" w:cs="Arial"/>
          <w:sz w:val="24"/>
        </w:rPr>
        <w:t>Kant considera la educación como una institución propia y característica de la especie humana; así observa, en efecto, que "el hombre es la única criatura que ha de ser educada" (</w:t>
      </w:r>
      <w:proofErr w:type="spellStart"/>
      <w:r w:rsidRPr="001067BA">
        <w:rPr>
          <w:rFonts w:ascii="Arial" w:hAnsi="Arial" w:cs="Arial"/>
          <w:sz w:val="24"/>
        </w:rPr>
        <w:t>Ak</w:t>
      </w:r>
      <w:proofErr w:type="spellEnd"/>
      <w:r w:rsidRPr="001067BA">
        <w:rPr>
          <w:rFonts w:ascii="Arial" w:hAnsi="Arial" w:cs="Arial"/>
          <w:sz w:val="24"/>
        </w:rPr>
        <w:t>. IX: 439), y más adelante, refiriéndose a la importancia de la educación en tanto proceso que posibilita al individuo para alcanzar su estatus o condición propiamente humana, observa que "únicamente por la educación el hombre puede llegar a ser hombre. Él no es sino lo que la educación le hace ser" (</w:t>
      </w:r>
      <w:proofErr w:type="spellStart"/>
      <w:r w:rsidRPr="001067BA">
        <w:rPr>
          <w:rFonts w:ascii="Arial" w:hAnsi="Arial" w:cs="Arial"/>
          <w:sz w:val="24"/>
        </w:rPr>
        <w:t>Ak</w:t>
      </w:r>
      <w:proofErr w:type="spellEnd"/>
      <w:r w:rsidRPr="001067BA">
        <w:rPr>
          <w:rFonts w:ascii="Arial" w:hAnsi="Arial" w:cs="Arial"/>
          <w:sz w:val="24"/>
        </w:rPr>
        <w:t>. IX: 442). La educación no sólo es concebida como aquello que permite diferenciar al hombre respecto de otros seres naturales, sino que es caracterizada asimismo como una instancia decisiva para la adquisición y desarrollo de las capacidades y facultades propiamente humanas. La condición de hombre no es entendida aquí, por consiguiente, como algo meramente dado, sino como un estatus que ha de ser adquirido a través de un proceso en esencia pedagógico.</w:t>
      </w:r>
    </w:p>
    <w:p w:rsidR="001067BA" w:rsidRPr="001067BA" w:rsidRDefault="001067BA" w:rsidP="001067BA">
      <w:pPr>
        <w:spacing w:line="360" w:lineRule="auto"/>
        <w:rPr>
          <w:rFonts w:ascii="Arial" w:hAnsi="Arial" w:cs="Arial"/>
          <w:sz w:val="24"/>
        </w:rPr>
      </w:pPr>
      <w:r w:rsidRPr="001067BA">
        <w:rPr>
          <w:rFonts w:ascii="Arial" w:hAnsi="Arial" w:cs="Arial"/>
          <w:sz w:val="24"/>
        </w:rPr>
        <w:t xml:space="preserve">En conclusión, la formación moral implica desarrollar en el individuo la capacidad de someterse a los preceptos de la razón práctica, pues la ley moral tiene fundamento y origen en la propia capacidad racional del individuo (cfr., </w:t>
      </w:r>
      <w:proofErr w:type="spellStart"/>
      <w:r w:rsidRPr="001067BA">
        <w:rPr>
          <w:rFonts w:ascii="Arial" w:hAnsi="Arial" w:cs="Arial"/>
          <w:sz w:val="24"/>
        </w:rPr>
        <w:t>Ak</w:t>
      </w:r>
      <w:proofErr w:type="spellEnd"/>
      <w:r w:rsidRPr="001067BA">
        <w:rPr>
          <w:rFonts w:ascii="Arial" w:hAnsi="Arial" w:cs="Arial"/>
          <w:sz w:val="24"/>
        </w:rPr>
        <w:t xml:space="preserve">. IX: 442). La facultad de razón es, por lo demás, el rasgo distintivo del hombre, aquel </w:t>
      </w:r>
      <w:r w:rsidRPr="001067BA">
        <w:rPr>
          <w:rFonts w:ascii="Arial" w:hAnsi="Arial" w:cs="Arial"/>
          <w:sz w:val="24"/>
        </w:rPr>
        <w:lastRenderedPageBreak/>
        <w:t>que define, en sentido propio, su humanidad. De allí que Kant considere la cultura moral como un aspecto fundamental en todo proceso educativo:</w:t>
      </w:r>
    </w:p>
    <w:p w:rsidR="001067BA" w:rsidRDefault="001067BA" w:rsidP="001067BA">
      <w:pPr>
        <w:spacing w:line="360" w:lineRule="auto"/>
        <w:rPr>
          <w:rFonts w:ascii="Arial" w:hAnsi="Arial" w:cs="Arial"/>
          <w:sz w:val="24"/>
        </w:rPr>
      </w:pPr>
      <w:r w:rsidRPr="001067BA">
        <w:rPr>
          <w:rFonts w:ascii="Arial" w:hAnsi="Arial" w:cs="Arial"/>
          <w:sz w:val="24"/>
        </w:rPr>
        <w:t>Al hombre se le puede adiestrar, amaestrar, instruir mecánicamente o realmente ilustrarle. Se adiestra a los caballos, a los perros, y también se puede adiestrar a los hombres. Sin embargo, no basta con el adiestramiento: lo que importa, sobre todo, es que el niño aprenda a pensar. Que obre por principios, de los cuales se origina toda acción. (</w:t>
      </w:r>
      <w:proofErr w:type="spellStart"/>
      <w:r w:rsidRPr="001067BA">
        <w:rPr>
          <w:rFonts w:ascii="Arial" w:hAnsi="Arial" w:cs="Arial"/>
          <w:sz w:val="24"/>
        </w:rPr>
        <w:t>Ak</w:t>
      </w:r>
      <w:proofErr w:type="spellEnd"/>
      <w:r w:rsidRPr="001067BA">
        <w:rPr>
          <w:rFonts w:ascii="Arial" w:hAnsi="Arial" w:cs="Arial"/>
          <w:sz w:val="24"/>
        </w:rPr>
        <w:t>. IX: 450)</w:t>
      </w:r>
    </w:p>
    <w:p w:rsidR="000A2F22" w:rsidRPr="000A2F22" w:rsidRDefault="000A2F22" w:rsidP="000A2F22">
      <w:pPr>
        <w:spacing w:line="360" w:lineRule="auto"/>
        <w:rPr>
          <w:rFonts w:ascii="Arial" w:hAnsi="Arial" w:cs="Arial"/>
          <w:sz w:val="24"/>
        </w:rPr>
      </w:pPr>
      <w:r w:rsidRPr="000A2F22">
        <w:rPr>
          <w:rFonts w:ascii="Arial" w:hAnsi="Arial" w:cs="Arial"/>
          <w:sz w:val="24"/>
        </w:rPr>
        <w:t xml:space="preserve">John Locke nació en Wrington (cerca de Bristol), Inglaterra, el 29 de agosto de 1632. La fama de Locke era mayor como filósofo que como pedagogo. Prácticamente todo el pensamiento posterior fue influenciado por su empirismo, hasta desembocar en el escepticismo de Hume. En lo pedagógico, Locke no pretendió crear un sistema educativo, sino explicar los lineamientos de la educación para los hijos de la nobleza, por consiguiente sus ideas </w:t>
      </w:r>
      <w:bookmarkStart w:id="0" w:name="_GoBack"/>
      <w:bookmarkEnd w:id="0"/>
      <w:r w:rsidRPr="000A2F22">
        <w:rPr>
          <w:rFonts w:ascii="Arial" w:hAnsi="Arial" w:cs="Arial"/>
          <w:sz w:val="24"/>
        </w:rPr>
        <w:t>representa tanto un reflejo de la percepción pedagógica de su tiempo como una reflexión profunda sobre sus bondades, defectos y alcances.</w:t>
      </w:r>
    </w:p>
    <w:p w:rsidR="000A2F22" w:rsidRPr="000A2F22" w:rsidRDefault="000A2F22" w:rsidP="000A2F22">
      <w:pPr>
        <w:spacing w:line="360" w:lineRule="auto"/>
        <w:rPr>
          <w:rFonts w:ascii="Arial" w:hAnsi="Arial" w:cs="Arial"/>
          <w:sz w:val="24"/>
        </w:rPr>
      </w:pPr>
      <w:r w:rsidRPr="000A2F22">
        <w:rPr>
          <w:rFonts w:ascii="Arial" w:hAnsi="Arial" w:cs="Arial"/>
          <w:sz w:val="24"/>
        </w:rPr>
        <w:t>EDUCACIÓN:</w:t>
      </w:r>
    </w:p>
    <w:p w:rsidR="000A2F22" w:rsidRPr="000A2F22" w:rsidRDefault="000A2F22" w:rsidP="000A2F22">
      <w:pPr>
        <w:spacing w:line="360" w:lineRule="auto"/>
        <w:rPr>
          <w:rFonts w:ascii="Arial" w:hAnsi="Arial" w:cs="Arial"/>
          <w:sz w:val="24"/>
        </w:rPr>
      </w:pPr>
      <w:r w:rsidRPr="000A2F22">
        <w:rPr>
          <w:rFonts w:ascii="Arial" w:hAnsi="Arial" w:cs="Arial"/>
          <w:sz w:val="24"/>
        </w:rPr>
        <w:t>Plantea la educación como la formadora por excelencia del alma humana en cuanto la voluntad del educador será la que determine cuáles son las impresiones que grabará el alma infantil.  Y puesto que el alma sana corresponde a un cuerpo sano, el filósofo inglés se ocupa del cuidado de la salud corporal.</w:t>
      </w:r>
    </w:p>
    <w:p w:rsidR="000A2F22" w:rsidRPr="000A2F22" w:rsidRDefault="000A2F22" w:rsidP="000A2F22">
      <w:pPr>
        <w:spacing w:line="360" w:lineRule="auto"/>
        <w:rPr>
          <w:rFonts w:ascii="Arial" w:hAnsi="Arial" w:cs="Arial"/>
          <w:sz w:val="24"/>
        </w:rPr>
      </w:pPr>
      <w:r w:rsidRPr="000A2F22">
        <w:rPr>
          <w:rFonts w:ascii="Arial" w:hAnsi="Arial" w:cs="Arial"/>
          <w:sz w:val="24"/>
        </w:rPr>
        <w:t>METODOLOGÍA:</w:t>
      </w:r>
    </w:p>
    <w:p w:rsidR="000A2F22" w:rsidRPr="000A2F22" w:rsidRDefault="000A2F22" w:rsidP="000A2F22">
      <w:pPr>
        <w:spacing w:line="360" w:lineRule="auto"/>
        <w:rPr>
          <w:rFonts w:ascii="Arial" w:hAnsi="Arial" w:cs="Arial"/>
          <w:sz w:val="24"/>
        </w:rPr>
      </w:pPr>
      <w:r w:rsidRPr="000A2F22">
        <w:rPr>
          <w:rFonts w:ascii="Arial" w:hAnsi="Arial" w:cs="Arial"/>
          <w:sz w:val="24"/>
        </w:rPr>
        <w:t>La importancia de la experiencia de los sentidos en la búsqueda del conocimiento en vez de la especulación intuitiva o la deducción</w:t>
      </w:r>
    </w:p>
    <w:p w:rsidR="000A2F22" w:rsidRPr="000A2F22" w:rsidRDefault="000A2F22" w:rsidP="000A2F22">
      <w:pPr>
        <w:spacing w:line="360" w:lineRule="auto"/>
        <w:rPr>
          <w:rFonts w:ascii="Arial" w:hAnsi="Arial" w:cs="Arial"/>
          <w:sz w:val="24"/>
        </w:rPr>
      </w:pPr>
      <w:r w:rsidRPr="000A2F22">
        <w:rPr>
          <w:rFonts w:ascii="Arial" w:hAnsi="Arial" w:cs="Arial"/>
          <w:sz w:val="24"/>
        </w:rPr>
        <w:t>MAESTRO:</w:t>
      </w:r>
    </w:p>
    <w:p w:rsidR="000A2F22" w:rsidRPr="000A2F22" w:rsidRDefault="000A2F22" w:rsidP="000A2F22">
      <w:pPr>
        <w:spacing w:line="360" w:lineRule="auto"/>
        <w:rPr>
          <w:rFonts w:ascii="Arial" w:hAnsi="Arial" w:cs="Arial"/>
          <w:sz w:val="24"/>
        </w:rPr>
      </w:pPr>
      <w:r w:rsidRPr="000A2F22">
        <w:rPr>
          <w:rFonts w:ascii="Arial" w:hAnsi="Arial" w:cs="Arial"/>
          <w:sz w:val="24"/>
        </w:rPr>
        <w:t xml:space="preserve">Locke se oponía a la utilización de la violencia por parte del docente y propugnaba el aprender jugando. Tampoco aceptaba que la educación se redujera a transmitir esquemas ya hechos y consideraba que el educador antes bien debía favorecer el </w:t>
      </w:r>
      <w:r w:rsidRPr="000A2F22">
        <w:rPr>
          <w:rFonts w:ascii="Arial" w:hAnsi="Arial" w:cs="Arial"/>
          <w:sz w:val="24"/>
        </w:rPr>
        <w:lastRenderedPageBreak/>
        <w:t>desarrollo de esquemas propios por parte del alumno, acompañando el desarrollo de la libertad y la iniciativa individual.</w:t>
      </w:r>
    </w:p>
    <w:p w:rsidR="000A2F22" w:rsidRPr="001067BA" w:rsidRDefault="000A2F22" w:rsidP="001067BA">
      <w:pPr>
        <w:spacing w:line="360" w:lineRule="auto"/>
        <w:rPr>
          <w:rFonts w:ascii="Arial" w:hAnsi="Arial" w:cs="Arial"/>
          <w:sz w:val="24"/>
        </w:rPr>
      </w:pPr>
    </w:p>
    <w:p w:rsidR="001067BA" w:rsidRPr="00CB12DD" w:rsidRDefault="001067BA" w:rsidP="00CB12DD">
      <w:pPr>
        <w:spacing w:line="360" w:lineRule="auto"/>
        <w:rPr>
          <w:rFonts w:ascii="Arial" w:hAnsi="Arial" w:cs="Arial"/>
          <w:sz w:val="24"/>
          <w:szCs w:val="24"/>
        </w:rPr>
      </w:pPr>
    </w:p>
    <w:p w:rsidR="00CB12DD" w:rsidRDefault="00CB12DD"/>
    <w:sectPr w:rsidR="00CB12DD" w:rsidSect="00CB12DD">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17A2"/>
    <w:multiLevelType w:val="hybridMultilevel"/>
    <w:tmpl w:val="D4045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C019AF"/>
    <w:multiLevelType w:val="hybridMultilevel"/>
    <w:tmpl w:val="E6086F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26FA729B"/>
    <w:multiLevelType w:val="hybridMultilevel"/>
    <w:tmpl w:val="C58C2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E86C02"/>
    <w:multiLevelType w:val="hybridMultilevel"/>
    <w:tmpl w:val="9A1CC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DD"/>
    <w:rsid w:val="000A2F22"/>
    <w:rsid w:val="001067BA"/>
    <w:rsid w:val="00846F0A"/>
    <w:rsid w:val="00CB1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7A358-2C61-421D-A396-E54EF485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B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12DD"/>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CB12DD"/>
    <w:pPr>
      <w:ind w:left="720"/>
      <w:contextualSpacing/>
    </w:pPr>
  </w:style>
  <w:style w:type="character" w:styleId="Textoennegrita">
    <w:name w:val="Strong"/>
    <w:basedOn w:val="Fuentedeprrafopredeter"/>
    <w:uiPriority w:val="22"/>
    <w:qFormat/>
    <w:rsid w:val="00CB12DD"/>
    <w:rPr>
      <w:b/>
      <w:bCs/>
    </w:rPr>
  </w:style>
  <w:style w:type="paragraph" w:styleId="NormalWeb">
    <w:name w:val="Normal (Web)"/>
    <w:basedOn w:val="Normal"/>
    <w:uiPriority w:val="99"/>
    <w:semiHidden/>
    <w:unhideWhenUsed/>
    <w:rsid w:val="001067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067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82165">
      <w:bodyDiv w:val="1"/>
      <w:marLeft w:val="0"/>
      <w:marRight w:val="0"/>
      <w:marTop w:val="0"/>
      <w:marBottom w:val="0"/>
      <w:divBdr>
        <w:top w:val="none" w:sz="0" w:space="0" w:color="auto"/>
        <w:left w:val="none" w:sz="0" w:space="0" w:color="auto"/>
        <w:bottom w:val="none" w:sz="0" w:space="0" w:color="auto"/>
        <w:right w:val="none" w:sz="0" w:space="0" w:color="auto"/>
      </w:divBdr>
      <w:divsChild>
        <w:div w:id="146958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310181">
      <w:bodyDiv w:val="1"/>
      <w:marLeft w:val="0"/>
      <w:marRight w:val="0"/>
      <w:marTop w:val="0"/>
      <w:marBottom w:val="0"/>
      <w:divBdr>
        <w:top w:val="none" w:sz="0" w:space="0" w:color="auto"/>
        <w:left w:val="none" w:sz="0" w:space="0" w:color="auto"/>
        <w:bottom w:val="none" w:sz="0" w:space="0" w:color="auto"/>
        <w:right w:val="none" w:sz="0" w:space="0" w:color="auto"/>
      </w:divBdr>
    </w:div>
    <w:div w:id="1468888645">
      <w:bodyDiv w:val="1"/>
      <w:marLeft w:val="0"/>
      <w:marRight w:val="0"/>
      <w:marTop w:val="0"/>
      <w:marBottom w:val="0"/>
      <w:divBdr>
        <w:top w:val="none" w:sz="0" w:space="0" w:color="auto"/>
        <w:left w:val="none" w:sz="0" w:space="0" w:color="auto"/>
        <w:bottom w:val="none" w:sz="0" w:space="0" w:color="auto"/>
        <w:right w:val="none" w:sz="0" w:space="0" w:color="auto"/>
      </w:divBdr>
    </w:div>
    <w:div w:id="1802384572">
      <w:bodyDiv w:val="1"/>
      <w:marLeft w:val="0"/>
      <w:marRight w:val="0"/>
      <w:marTop w:val="0"/>
      <w:marBottom w:val="0"/>
      <w:divBdr>
        <w:top w:val="none" w:sz="0" w:space="0" w:color="auto"/>
        <w:left w:val="none" w:sz="0" w:space="0" w:color="auto"/>
        <w:bottom w:val="none" w:sz="0" w:space="0" w:color="auto"/>
        <w:right w:val="none" w:sz="0" w:space="0" w:color="auto"/>
      </w:divBdr>
      <w:divsChild>
        <w:div w:id="201600058">
          <w:marLeft w:val="0"/>
          <w:marRight w:val="0"/>
          <w:marTop w:val="0"/>
          <w:marBottom w:val="0"/>
          <w:divBdr>
            <w:top w:val="none" w:sz="0" w:space="0" w:color="auto"/>
            <w:left w:val="none" w:sz="0" w:space="0" w:color="auto"/>
            <w:bottom w:val="none" w:sz="0" w:space="0" w:color="auto"/>
            <w:right w:val="none" w:sz="0" w:space="0" w:color="auto"/>
          </w:divBdr>
        </w:div>
        <w:div w:id="1139878144">
          <w:marLeft w:val="1068"/>
          <w:marRight w:val="0"/>
          <w:marTop w:val="0"/>
          <w:marBottom w:val="0"/>
          <w:divBdr>
            <w:top w:val="none" w:sz="0" w:space="0" w:color="auto"/>
            <w:left w:val="none" w:sz="0" w:space="0" w:color="auto"/>
            <w:bottom w:val="none" w:sz="0" w:space="0" w:color="auto"/>
            <w:right w:val="none" w:sz="0" w:space="0" w:color="auto"/>
          </w:divBdr>
        </w:div>
        <w:div w:id="103891955">
          <w:marLeft w:val="0"/>
          <w:marRight w:val="0"/>
          <w:marTop w:val="0"/>
          <w:marBottom w:val="0"/>
          <w:divBdr>
            <w:top w:val="none" w:sz="0" w:space="0" w:color="auto"/>
            <w:left w:val="none" w:sz="0" w:space="0" w:color="auto"/>
            <w:bottom w:val="none" w:sz="0" w:space="0" w:color="auto"/>
            <w:right w:val="none" w:sz="0" w:space="0" w:color="auto"/>
          </w:divBdr>
        </w:div>
        <w:div w:id="1802577677">
          <w:marLeft w:val="0"/>
          <w:marRight w:val="0"/>
          <w:marTop w:val="0"/>
          <w:marBottom w:val="0"/>
          <w:divBdr>
            <w:top w:val="none" w:sz="0" w:space="0" w:color="auto"/>
            <w:left w:val="none" w:sz="0" w:space="0" w:color="auto"/>
            <w:bottom w:val="none" w:sz="0" w:space="0" w:color="auto"/>
            <w:right w:val="none" w:sz="0" w:space="0" w:color="auto"/>
          </w:divBdr>
        </w:div>
        <w:div w:id="518008318">
          <w:marLeft w:val="0"/>
          <w:marRight w:val="0"/>
          <w:marTop w:val="0"/>
          <w:marBottom w:val="0"/>
          <w:divBdr>
            <w:top w:val="none" w:sz="0" w:space="0" w:color="auto"/>
            <w:left w:val="none" w:sz="0" w:space="0" w:color="auto"/>
            <w:bottom w:val="none" w:sz="0" w:space="0" w:color="auto"/>
            <w:right w:val="none" w:sz="0" w:space="0" w:color="auto"/>
          </w:divBdr>
        </w:div>
        <w:div w:id="2040813609">
          <w:marLeft w:val="708"/>
          <w:marRight w:val="0"/>
          <w:marTop w:val="0"/>
          <w:marBottom w:val="0"/>
          <w:divBdr>
            <w:top w:val="none" w:sz="0" w:space="0" w:color="auto"/>
            <w:left w:val="none" w:sz="0" w:space="0" w:color="auto"/>
            <w:bottom w:val="none" w:sz="0" w:space="0" w:color="auto"/>
            <w:right w:val="none" w:sz="0" w:space="0" w:color="auto"/>
          </w:divBdr>
        </w:div>
        <w:div w:id="1322537915">
          <w:marLeft w:val="0"/>
          <w:marRight w:val="0"/>
          <w:marTop w:val="0"/>
          <w:marBottom w:val="0"/>
          <w:divBdr>
            <w:top w:val="none" w:sz="0" w:space="0" w:color="auto"/>
            <w:left w:val="none" w:sz="0" w:space="0" w:color="auto"/>
            <w:bottom w:val="none" w:sz="0" w:space="0" w:color="auto"/>
            <w:right w:val="none" w:sz="0" w:space="0" w:color="auto"/>
          </w:divBdr>
        </w:div>
        <w:div w:id="1141844373">
          <w:marLeft w:val="0"/>
          <w:marRight w:val="0"/>
          <w:marTop w:val="0"/>
          <w:marBottom w:val="0"/>
          <w:divBdr>
            <w:top w:val="none" w:sz="0" w:space="0" w:color="auto"/>
            <w:left w:val="none" w:sz="0" w:space="0" w:color="auto"/>
            <w:bottom w:val="none" w:sz="0" w:space="0" w:color="auto"/>
            <w:right w:val="none" w:sz="0" w:space="0" w:color="auto"/>
          </w:divBdr>
        </w:div>
        <w:div w:id="1585803383">
          <w:marLeft w:val="0"/>
          <w:marRight w:val="0"/>
          <w:marTop w:val="0"/>
          <w:marBottom w:val="0"/>
          <w:divBdr>
            <w:top w:val="none" w:sz="0" w:space="0" w:color="auto"/>
            <w:left w:val="none" w:sz="0" w:space="0" w:color="auto"/>
            <w:bottom w:val="none" w:sz="0" w:space="0" w:color="auto"/>
            <w:right w:val="none" w:sz="0" w:space="0" w:color="auto"/>
          </w:divBdr>
        </w:div>
        <w:div w:id="525172195">
          <w:marLeft w:val="708"/>
          <w:marRight w:val="0"/>
          <w:marTop w:val="0"/>
          <w:marBottom w:val="0"/>
          <w:divBdr>
            <w:top w:val="none" w:sz="0" w:space="0" w:color="auto"/>
            <w:left w:val="none" w:sz="0" w:space="0" w:color="auto"/>
            <w:bottom w:val="none" w:sz="0" w:space="0" w:color="auto"/>
            <w:right w:val="none" w:sz="0" w:space="0" w:color="auto"/>
          </w:divBdr>
        </w:div>
        <w:div w:id="53176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1003</Words>
  <Characters>5521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2021-06-03T21:28:00Z</dcterms:created>
  <dcterms:modified xsi:type="dcterms:W3CDTF">2021-06-03T22:03:00Z</dcterms:modified>
</cp:coreProperties>
</file>