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EF07" w14:textId="77777777" w:rsidR="00563E33" w:rsidRPr="001470D9" w:rsidRDefault="00563E33" w:rsidP="00563E33">
      <w:pPr>
        <w:jc w:val="center"/>
        <w:rPr>
          <w:rFonts w:ascii="Times New Roman" w:hAnsi="Times New Roman" w:cs="Times New Roman"/>
          <w:sz w:val="36"/>
          <w:szCs w:val="20"/>
        </w:rPr>
      </w:pPr>
      <w:r w:rsidRPr="001470D9">
        <w:rPr>
          <w:rFonts w:ascii="Times New Roman" w:hAnsi="Times New Roman" w:cs="Times New Roman"/>
          <w:b/>
          <w:bCs/>
          <w:sz w:val="36"/>
          <w:szCs w:val="20"/>
        </w:rPr>
        <w:t>Escuela Normal de Educación Preescolar.</w:t>
      </w:r>
    </w:p>
    <w:p w14:paraId="1C22CAFE" w14:textId="77777777" w:rsidR="00563E33" w:rsidRPr="001470D9" w:rsidRDefault="00563E33" w:rsidP="00563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0D9">
        <w:rPr>
          <w:rFonts w:ascii="Times New Roman" w:hAnsi="Times New Roman" w:cs="Times New Roman"/>
          <w:sz w:val="28"/>
          <w:szCs w:val="16"/>
        </w:rPr>
        <w:t>Licenciatura en educación preescolar</w:t>
      </w:r>
      <w:r w:rsidRPr="001470D9">
        <w:rPr>
          <w:rFonts w:ascii="Times New Roman" w:hAnsi="Times New Roman" w:cs="Times New Roman"/>
          <w:sz w:val="36"/>
          <w:szCs w:val="20"/>
        </w:rPr>
        <w:br/>
      </w:r>
      <w:r w:rsidRPr="001470D9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7DD23807" w14:textId="77777777" w:rsidR="00563E33" w:rsidRDefault="00563E33" w:rsidP="00563E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D0130E0" wp14:editId="71BCDDFC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109">
        <w:rPr>
          <w:rFonts w:ascii="Times New Roman" w:hAnsi="Times New Roman" w:cs="Times New Roman"/>
          <w:sz w:val="32"/>
          <w:szCs w:val="32"/>
        </w:rPr>
        <w:br/>
      </w:r>
    </w:p>
    <w:p w14:paraId="04BC68DF" w14:textId="77777777" w:rsidR="00563E33" w:rsidRDefault="00563E33" w:rsidP="00563E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0FDE18" w14:textId="77777777" w:rsidR="00563E33" w:rsidRDefault="00563E33" w:rsidP="00563E3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C82991" w14:textId="77777777" w:rsidR="00563E33" w:rsidRDefault="00563E33" w:rsidP="00563E3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EF7A44" w14:textId="77777777" w:rsidR="00563E33" w:rsidRPr="001470D9" w:rsidRDefault="00563E33" w:rsidP="0056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D9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Pr="001470D9">
        <w:rPr>
          <w:rFonts w:ascii="Times New Roman" w:hAnsi="Times New Roman" w:cs="Times New Roman"/>
          <w:sz w:val="28"/>
          <w:szCs w:val="28"/>
        </w:rPr>
        <w:t>Modelos Pedagógicos.</w:t>
      </w:r>
    </w:p>
    <w:p w14:paraId="1D324D56" w14:textId="77777777" w:rsidR="00563E33" w:rsidRPr="001470D9" w:rsidRDefault="00563E33" w:rsidP="0056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D9">
        <w:rPr>
          <w:rFonts w:ascii="Times New Roman" w:hAnsi="Times New Roman" w:cs="Times New Roman"/>
          <w:b/>
          <w:bCs/>
          <w:sz w:val="28"/>
          <w:szCs w:val="28"/>
        </w:rPr>
        <w:t xml:space="preserve">Profesora: </w:t>
      </w:r>
      <w:r w:rsidRPr="001470D9">
        <w:rPr>
          <w:rFonts w:ascii="Times New Roman" w:hAnsi="Times New Roman" w:cs="Times New Roman"/>
          <w:sz w:val="28"/>
          <w:szCs w:val="28"/>
        </w:rPr>
        <w:t>Roxana Janet Sánchez Suarez.</w:t>
      </w:r>
    </w:p>
    <w:p w14:paraId="2DCD8C6C" w14:textId="77777777" w:rsidR="00563E33" w:rsidRPr="000E1FAB" w:rsidRDefault="00563E33" w:rsidP="00563E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America Monserrath Barrozo Mata #2</w:t>
      </w:r>
    </w:p>
    <w:p w14:paraId="4190DD35" w14:textId="77777777" w:rsidR="00563E33" w:rsidRDefault="00563E33" w:rsidP="00563E3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830927" w14:textId="003C1F3D" w:rsidR="00563E33" w:rsidRPr="00563E33" w:rsidRDefault="00563E33" w:rsidP="00563E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3E33">
        <w:rPr>
          <w:rFonts w:ascii="Times New Roman" w:hAnsi="Times New Roman" w:cs="Times New Roman"/>
          <w:b/>
          <w:bCs/>
          <w:sz w:val="32"/>
          <w:szCs w:val="32"/>
        </w:rPr>
        <w:t>Preguntas de la exposición del equipo 1 y 2</w:t>
      </w:r>
    </w:p>
    <w:p w14:paraId="57030145" w14:textId="285C793E" w:rsidR="00563E33" w:rsidRPr="00563E33" w:rsidRDefault="00563E33" w:rsidP="00563E3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63E33">
        <w:rPr>
          <w:rFonts w:ascii="Times New Roman" w:hAnsi="Times New Roman" w:cs="Times New Roman"/>
          <w:b/>
          <w:bCs/>
          <w:sz w:val="24"/>
          <w:szCs w:val="24"/>
        </w:rPr>
        <w:t xml:space="preserve">Unidad II: </w:t>
      </w:r>
      <w:r w:rsidRPr="00563E33">
        <w:rPr>
          <w:rFonts w:ascii="Times New Roman" w:hAnsi="Times New Roman" w:cs="Times New Roman"/>
          <w:color w:val="000000"/>
          <w:sz w:val="24"/>
          <w:szCs w:val="24"/>
        </w:rPr>
        <w:t>EL MODELO Y SU CONCRECIÓN EN EL AULA: PROCESOS Y PRÁCTICAS DE ENSEÑANZA Y APRENDIZAJE.</w:t>
      </w:r>
    </w:p>
    <w:p w14:paraId="0EE40FAA" w14:textId="77777777" w:rsidR="00563E33" w:rsidRPr="00563E33" w:rsidRDefault="00563E33" w:rsidP="00563E3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5B46D96F" w14:textId="77777777" w:rsidR="00563E33" w:rsidRPr="00563E33" w:rsidRDefault="00563E33" w:rsidP="00563E3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3E2F466" w14:textId="77777777" w:rsidR="00563E33" w:rsidRPr="00563E33" w:rsidRDefault="00563E33" w:rsidP="00563E3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0AA4EC6" w14:textId="77777777" w:rsidR="00563E33" w:rsidRPr="00563E33" w:rsidRDefault="00563E33" w:rsidP="00563E3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C95E80A" w14:textId="0C36BDDD" w:rsidR="00563E33" w:rsidRPr="00563E33" w:rsidRDefault="00563E33" w:rsidP="00563E3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63E33">
        <w:rPr>
          <w:rFonts w:ascii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784DA092" w14:textId="77777777" w:rsidR="00563E33" w:rsidRDefault="00563E33" w:rsidP="00563E33">
      <w:pPr>
        <w:pStyle w:val="Prrafodelista"/>
        <w:ind w:left="1080"/>
        <w:jc w:val="right"/>
        <w:rPr>
          <w:rFonts w:ascii="Times New Roman" w:hAnsi="Times New Roman" w:cs="Times New Roman"/>
        </w:rPr>
      </w:pPr>
    </w:p>
    <w:p w14:paraId="47576369" w14:textId="77777777" w:rsidR="00563E33" w:rsidRDefault="00563E33" w:rsidP="00563E33">
      <w:pPr>
        <w:pStyle w:val="Prrafodelista"/>
        <w:ind w:left="1080"/>
        <w:jc w:val="right"/>
        <w:rPr>
          <w:rFonts w:ascii="Times New Roman" w:hAnsi="Times New Roman" w:cs="Times New Roman"/>
        </w:rPr>
      </w:pPr>
    </w:p>
    <w:p w14:paraId="31AFD3DC" w14:textId="5C10A4FD" w:rsidR="00563E33" w:rsidRPr="00563E33" w:rsidRDefault="00563E33" w:rsidP="00563E33">
      <w:pPr>
        <w:pStyle w:val="Prrafodelista"/>
        <w:ind w:left="108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563E33">
        <w:rPr>
          <w:rFonts w:ascii="Times New Roman" w:hAnsi="Times New Roman" w:cs="Times New Roman"/>
          <w:b/>
          <w:bCs/>
        </w:rPr>
        <w:t>Saltillo, Coahuila, mayo del 202</w:t>
      </w:r>
      <w:r>
        <w:rPr>
          <w:rFonts w:ascii="Times New Roman" w:hAnsi="Times New Roman" w:cs="Times New Roman"/>
          <w:b/>
          <w:bCs/>
        </w:rPr>
        <w:t>1</w:t>
      </w:r>
    </w:p>
    <w:p w14:paraId="41E107E6" w14:textId="4041A6FB" w:rsidR="000E6375" w:rsidRPr="00563E33" w:rsidRDefault="000E6375" w:rsidP="000E6375">
      <w:pPr>
        <w:jc w:val="center"/>
        <w:rPr>
          <w:rFonts w:ascii="Avenir Next LT Pro" w:hAnsi="Avenir Next LT Pro"/>
          <w:b/>
          <w:sz w:val="24"/>
          <w:szCs w:val="24"/>
        </w:rPr>
      </w:pPr>
      <w:r w:rsidRPr="00563E33">
        <w:rPr>
          <w:rFonts w:ascii="Avenir Next LT Pro" w:hAnsi="Avenir Next LT Pro"/>
          <w:b/>
          <w:sz w:val="24"/>
          <w:szCs w:val="24"/>
        </w:rPr>
        <w:lastRenderedPageBreak/>
        <w:t>PREGUNTAS DE REFLEXION EXPOSICIONES</w:t>
      </w:r>
    </w:p>
    <w:p w14:paraId="70F8DE90" w14:textId="77777777" w:rsidR="000E6375" w:rsidRPr="00563E33" w:rsidRDefault="000E6375" w:rsidP="000E6375">
      <w:pPr>
        <w:jc w:val="center"/>
        <w:rPr>
          <w:rFonts w:ascii="Avenir Next LT Pro" w:hAnsi="Avenir Next LT Pro"/>
          <w:b/>
          <w:sz w:val="24"/>
          <w:szCs w:val="24"/>
        </w:rPr>
      </w:pPr>
      <w:r w:rsidRPr="00563E33">
        <w:rPr>
          <w:rFonts w:ascii="Avenir Next LT Pro" w:hAnsi="Avenir Next LT Pro"/>
          <w:b/>
          <w:sz w:val="24"/>
          <w:szCs w:val="24"/>
        </w:rPr>
        <w:t>PROGRAMA DE EDUACIÓN BÁSICA, APRENDIZAJES CLAVES</w:t>
      </w:r>
    </w:p>
    <w:p w14:paraId="167F3C9E" w14:textId="77777777" w:rsidR="000E6375" w:rsidRPr="00B04DAC" w:rsidRDefault="000E6375" w:rsidP="000E6375">
      <w:pPr>
        <w:rPr>
          <w:rFonts w:ascii="Avenir Next LT Pro Light" w:hAnsi="Avenir Next LT Pro Light"/>
          <w:b/>
          <w:sz w:val="24"/>
          <w:szCs w:val="24"/>
        </w:rPr>
      </w:pPr>
      <w:r w:rsidRPr="00B04DAC">
        <w:rPr>
          <w:rFonts w:ascii="Avenir Next LT Pro Light" w:hAnsi="Avenir Next LT Pro Light"/>
          <w:b/>
          <w:sz w:val="24"/>
          <w:szCs w:val="24"/>
        </w:rPr>
        <w:t>EQUIPO 1</w:t>
      </w:r>
    </w:p>
    <w:p w14:paraId="2A452815" w14:textId="5349F7CF" w:rsidR="001B68F0" w:rsidRPr="00903B22" w:rsidRDefault="000E6375" w:rsidP="000E6375">
      <w:pPr>
        <w:numPr>
          <w:ilvl w:val="0"/>
          <w:numId w:val="1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903B22">
        <w:rPr>
          <w:rFonts w:ascii="Avenir Next LT Pro Light" w:hAnsi="Avenir Next LT Pro Light"/>
          <w:b/>
          <w:bCs/>
          <w:sz w:val="24"/>
          <w:szCs w:val="24"/>
        </w:rPr>
        <w:t>¿</w:t>
      </w:r>
      <w:r w:rsidR="00563E33" w:rsidRPr="00903B22">
        <w:rPr>
          <w:rFonts w:ascii="Avenir Next LT Pro Light" w:hAnsi="Avenir Next LT Pro Light"/>
          <w:b/>
          <w:bCs/>
          <w:sz w:val="24"/>
          <w:szCs w:val="24"/>
        </w:rPr>
        <w:t>Como</w:t>
      </w:r>
      <w:r w:rsidRPr="00903B22">
        <w:rPr>
          <w:rFonts w:ascii="Avenir Next LT Pro Light" w:hAnsi="Avenir Next LT Pro Light"/>
          <w:b/>
          <w:bCs/>
          <w:sz w:val="24"/>
          <w:szCs w:val="24"/>
        </w:rPr>
        <w:t xml:space="preserve"> deben ser los ciudadanos que queremos formar?</w:t>
      </w:r>
    </w:p>
    <w:p w14:paraId="57B4A520" w14:textId="2E6EDE41" w:rsidR="00B04DAC" w:rsidRPr="00B04DAC" w:rsidRDefault="00B04DAC" w:rsidP="00B04DAC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Deben ser libres, participativos, responsables e informados; que sean capaces de ejercer sus derechos, que los defiendan y que participen activamente en la sociedad. </w:t>
      </w:r>
    </w:p>
    <w:p w14:paraId="3A1F6753" w14:textId="6E513F2C" w:rsidR="001B68F0" w:rsidRPr="00903B22" w:rsidRDefault="000E6375" w:rsidP="000E6375">
      <w:pPr>
        <w:numPr>
          <w:ilvl w:val="0"/>
          <w:numId w:val="1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903B22">
        <w:rPr>
          <w:rFonts w:ascii="Avenir Next LT Pro Light" w:hAnsi="Avenir Next LT Pro Light"/>
          <w:b/>
          <w:bCs/>
          <w:sz w:val="24"/>
          <w:szCs w:val="24"/>
        </w:rPr>
        <w:t>El perfil de egreso está dividido en ámbitos ¿</w:t>
      </w:r>
      <w:r w:rsidR="00563E33" w:rsidRPr="00903B22">
        <w:rPr>
          <w:rFonts w:ascii="Avenir Next LT Pro Light" w:hAnsi="Avenir Next LT Pro Light"/>
          <w:b/>
          <w:bCs/>
          <w:sz w:val="24"/>
          <w:szCs w:val="24"/>
        </w:rPr>
        <w:t>cuántos</w:t>
      </w:r>
      <w:r w:rsidRPr="00903B22">
        <w:rPr>
          <w:rFonts w:ascii="Avenir Next LT Pro Light" w:hAnsi="Avenir Next LT Pro Light"/>
          <w:b/>
          <w:bCs/>
          <w:sz w:val="24"/>
          <w:szCs w:val="24"/>
        </w:rPr>
        <w:t xml:space="preserve"> y </w:t>
      </w:r>
      <w:r w:rsidR="00563E33" w:rsidRPr="00903B22">
        <w:rPr>
          <w:rFonts w:ascii="Avenir Next LT Pro Light" w:hAnsi="Avenir Next LT Pro Light"/>
          <w:b/>
          <w:bCs/>
          <w:sz w:val="24"/>
          <w:szCs w:val="24"/>
        </w:rPr>
        <w:t>cuáles</w:t>
      </w:r>
      <w:r w:rsidRPr="00903B22">
        <w:rPr>
          <w:rFonts w:ascii="Avenir Next LT Pro Light" w:hAnsi="Avenir Next LT Pro Light"/>
          <w:b/>
          <w:bCs/>
          <w:sz w:val="24"/>
          <w:szCs w:val="24"/>
        </w:rPr>
        <w:t xml:space="preserve"> son?</w:t>
      </w:r>
    </w:p>
    <w:p w14:paraId="68D551AE" w14:textId="77777777" w:rsidR="00B04DAC" w:rsidRDefault="00B04DAC" w:rsidP="00B04DAC">
      <w:p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Son 11 ámbitos</w:t>
      </w:r>
    </w:p>
    <w:p w14:paraId="4B72D100" w14:textId="77777777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Lenguaje y comunicación </w:t>
      </w:r>
    </w:p>
    <w:p w14:paraId="1F53C7E8" w14:textId="767333BA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Pensamiento matemático</w:t>
      </w:r>
    </w:p>
    <w:p w14:paraId="08A45BF8" w14:textId="77777777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Exploración y comprensión del mundo natural y social</w:t>
      </w:r>
    </w:p>
    <w:p w14:paraId="58C80186" w14:textId="77777777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Pensamiento critico y solución de problemas</w:t>
      </w:r>
    </w:p>
    <w:p w14:paraId="3D5B9DD6" w14:textId="77777777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Habilidades socioemocionales y proyecto de vida</w:t>
      </w:r>
    </w:p>
    <w:p w14:paraId="47174823" w14:textId="77777777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Colaboración y trabajo en equipo</w:t>
      </w:r>
    </w:p>
    <w:p w14:paraId="55C42245" w14:textId="660B557E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Convivencia y ciudadanía</w:t>
      </w:r>
    </w:p>
    <w:p w14:paraId="74DA2591" w14:textId="1AA8B7A8" w:rsidR="00B04DAC" w:rsidRDefault="00742529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Apreciación</w:t>
      </w:r>
      <w:r w:rsidR="00B04DAC">
        <w:rPr>
          <w:rFonts w:ascii="Avenir Next LT Pro Light" w:hAnsi="Avenir Next LT Pro Light"/>
          <w:sz w:val="24"/>
          <w:szCs w:val="24"/>
        </w:rPr>
        <w:t xml:space="preserve"> y expresión </w:t>
      </w:r>
      <w:r>
        <w:rPr>
          <w:rFonts w:ascii="Avenir Next LT Pro Light" w:hAnsi="Avenir Next LT Pro Light"/>
          <w:sz w:val="24"/>
          <w:szCs w:val="24"/>
        </w:rPr>
        <w:t>artísticas</w:t>
      </w:r>
    </w:p>
    <w:p w14:paraId="3DF179D7" w14:textId="0312133D" w:rsidR="00B04DAC" w:rsidRDefault="00B04DAC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B04DAC">
        <w:rPr>
          <w:rFonts w:ascii="Avenir Next LT Pro Light" w:hAnsi="Avenir Next LT Pro Light"/>
          <w:sz w:val="24"/>
          <w:szCs w:val="24"/>
        </w:rPr>
        <w:t xml:space="preserve"> </w:t>
      </w:r>
      <w:r w:rsidR="00742529">
        <w:rPr>
          <w:rFonts w:ascii="Avenir Next LT Pro Light" w:hAnsi="Avenir Next LT Pro Light"/>
          <w:sz w:val="24"/>
          <w:szCs w:val="24"/>
        </w:rPr>
        <w:t>Atención al cuerpo y la salud</w:t>
      </w:r>
    </w:p>
    <w:p w14:paraId="6778C2AE" w14:textId="78B9260D" w:rsidR="00742529" w:rsidRDefault="00742529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Cuidado del medio ambiente</w:t>
      </w:r>
    </w:p>
    <w:p w14:paraId="71F5A712" w14:textId="66BE59B7" w:rsidR="00742529" w:rsidRPr="00B04DAC" w:rsidRDefault="00742529" w:rsidP="00B04DAC">
      <w:pPr>
        <w:pStyle w:val="Prrafodelista"/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Habilidades digitales.</w:t>
      </w:r>
    </w:p>
    <w:p w14:paraId="61CBAFBF" w14:textId="2F84A656" w:rsidR="001B68F0" w:rsidRPr="00903B22" w:rsidRDefault="000E6375" w:rsidP="000E6375">
      <w:pPr>
        <w:numPr>
          <w:ilvl w:val="0"/>
          <w:numId w:val="1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903B22">
        <w:rPr>
          <w:rFonts w:ascii="Avenir Next LT Pro Light" w:hAnsi="Avenir Next LT Pro Light"/>
          <w:b/>
          <w:bCs/>
          <w:sz w:val="24"/>
          <w:szCs w:val="24"/>
        </w:rPr>
        <w:t xml:space="preserve">¿Creen que nuestro sistema educativo de verdad esté formando ciudadanos competentes para cumplir con lo que requiere nuestra </w:t>
      </w:r>
      <w:r w:rsidR="00563E33" w:rsidRPr="00903B22">
        <w:rPr>
          <w:rFonts w:ascii="Avenir Next LT Pro Light" w:hAnsi="Avenir Next LT Pro Light"/>
          <w:b/>
          <w:bCs/>
          <w:sz w:val="24"/>
          <w:szCs w:val="24"/>
        </w:rPr>
        <w:t>sociedad? ¿</w:t>
      </w:r>
      <w:r w:rsidRPr="00903B22">
        <w:rPr>
          <w:rFonts w:ascii="Avenir Next LT Pro Light" w:hAnsi="Avenir Next LT Pro Light"/>
          <w:b/>
          <w:bCs/>
          <w:sz w:val="24"/>
          <w:szCs w:val="24"/>
        </w:rPr>
        <w:t>Por qué?</w:t>
      </w:r>
    </w:p>
    <w:p w14:paraId="0EEDF774" w14:textId="10F92823" w:rsidR="00742529" w:rsidRPr="00B04DAC" w:rsidRDefault="00742529" w:rsidP="00742529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Si, porque se esta trabajando en base a la actualidad, a las exigencias que se presentan y a la libertad consciente de actuar desarrollando así un pensamiento mas lejos de los limites tradicionales. </w:t>
      </w:r>
    </w:p>
    <w:p w14:paraId="5E220EFF" w14:textId="52F239DE" w:rsidR="001B68F0" w:rsidRPr="00903B22" w:rsidRDefault="000E6375" w:rsidP="000E6375">
      <w:pPr>
        <w:numPr>
          <w:ilvl w:val="0"/>
          <w:numId w:val="1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903B22">
        <w:rPr>
          <w:rFonts w:ascii="Avenir Next LT Pro Light" w:hAnsi="Avenir Next LT Pro Light"/>
          <w:b/>
          <w:bCs/>
          <w:sz w:val="24"/>
          <w:szCs w:val="24"/>
        </w:rPr>
        <w:t>En el enfoque humanista. ¿Cuál es la finalidad que tiene, la educación?</w:t>
      </w:r>
    </w:p>
    <w:p w14:paraId="3B8C8579" w14:textId="5CFCA710" w:rsidR="00903B22" w:rsidRPr="00B04DAC" w:rsidRDefault="00742529" w:rsidP="00903B22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Contribuir al desarrollo de las facultades y el potencial de todas las </w:t>
      </w:r>
      <w:r w:rsidR="00903B22">
        <w:rPr>
          <w:rFonts w:ascii="Avenir Next LT Pro Light" w:hAnsi="Avenir Next LT Pro Light"/>
          <w:sz w:val="24"/>
          <w:szCs w:val="24"/>
        </w:rPr>
        <w:t>personas en lo cognitivo, físico, social y afectivo en condiciones de igualdad.</w:t>
      </w:r>
    </w:p>
    <w:p w14:paraId="5BA639F5" w14:textId="7FF00A62" w:rsidR="001B68F0" w:rsidRPr="00903B22" w:rsidRDefault="000E6375" w:rsidP="000E6375">
      <w:pPr>
        <w:numPr>
          <w:ilvl w:val="0"/>
          <w:numId w:val="1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903B22">
        <w:rPr>
          <w:rFonts w:ascii="Avenir Next LT Pro Light" w:hAnsi="Avenir Next LT Pro Light"/>
          <w:b/>
          <w:bCs/>
          <w:sz w:val="24"/>
          <w:szCs w:val="24"/>
        </w:rPr>
        <w:t>Menciona un avance en el campo de la investigación educativa.</w:t>
      </w:r>
    </w:p>
    <w:p w14:paraId="36CB57CD" w14:textId="6CEFB905" w:rsidR="00903B22" w:rsidRPr="00B04DAC" w:rsidRDefault="00903B22" w:rsidP="00903B22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Las nuevas tecnologías que se han utilizado durante la pandemia, o el enfoque en la cultura escolar. </w:t>
      </w:r>
    </w:p>
    <w:p w14:paraId="130A465F" w14:textId="63A1FA62" w:rsidR="001B68F0" w:rsidRPr="00903B22" w:rsidRDefault="000E6375" w:rsidP="000E6375">
      <w:pPr>
        <w:numPr>
          <w:ilvl w:val="0"/>
          <w:numId w:val="1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903B22">
        <w:rPr>
          <w:rFonts w:ascii="Avenir Next LT Pro Light" w:hAnsi="Avenir Next LT Pro Light"/>
          <w:b/>
          <w:bCs/>
          <w:sz w:val="24"/>
          <w:szCs w:val="24"/>
        </w:rPr>
        <w:t>¿</w:t>
      </w:r>
      <w:r w:rsidR="00563E33" w:rsidRPr="00903B22">
        <w:rPr>
          <w:rFonts w:ascii="Avenir Next LT Pro Light" w:hAnsi="Avenir Next LT Pro Light"/>
          <w:b/>
          <w:bCs/>
          <w:sz w:val="24"/>
          <w:szCs w:val="24"/>
        </w:rPr>
        <w:t>Por qué</w:t>
      </w:r>
      <w:r w:rsidRPr="00903B22">
        <w:rPr>
          <w:rFonts w:ascii="Avenir Next LT Pro Light" w:hAnsi="Avenir Next LT Pro Light"/>
          <w:b/>
          <w:bCs/>
          <w:sz w:val="24"/>
          <w:szCs w:val="24"/>
        </w:rPr>
        <w:t xml:space="preserve"> es importante el uso de las TICS en la educación? ¿Esto también genera un problema? </w:t>
      </w:r>
    </w:p>
    <w:p w14:paraId="580F7F2E" w14:textId="3359326B" w:rsidR="00903B22" w:rsidRPr="00B04DAC" w:rsidRDefault="00903B22" w:rsidP="00903B22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lastRenderedPageBreak/>
        <w:t xml:space="preserve">Para la actualización y mejorar la manera de trabajar, esto genero un problema debido a que no todos tienen acceso a esto y o a veces las personas no les dan el uso correcto. </w:t>
      </w:r>
    </w:p>
    <w:p w14:paraId="63B20D3C" w14:textId="77777777" w:rsidR="000574B7" w:rsidRPr="00B04DAC" w:rsidRDefault="000574B7" w:rsidP="000574B7">
      <w:pPr>
        <w:ind w:left="720"/>
        <w:rPr>
          <w:rFonts w:ascii="Avenir Next LT Pro Light" w:hAnsi="Avenir Next LT Pro Light"/>
          <w:sz w:val="24"/>
          <w:szCs w:val="24"/>
        </w:rPr>
      </w:pPr>
    </w:p>
    <w:p w14:paraId="0C3A603D" w14:textId="77777777" w:rsidR="004E7D59" w:rsidRPr="00B04DAC" w:rsidRDefault="000E6375">
      <w:pPr>
        <w:rPr>
          <w:rFonts w:ascii="Avenir Next LT Pro Light" w:hAnsi="Avenir Next LT Pro Light"/>
          <w:b/>
          <w:bCs/>
          <w:sz w:val="24"/>
          <w:szCs w:val="24"/>
        </w:rPr>
      </w:pPr>
      <w:r w:rsidRPr="00B04DAC">
        <w:rPr>
          <w:rFonts w:ascii="Avenir Next LT Pro Light" w:hAnsi="Avenir Next LT Pro Light"/>
          <w:b/>
          <w:bCs/>
          <w:sz w:val="24"/>
          <w:szCs w:val="24"/>
        </w:rPr>
        <w:t>EQUIPO 2</w:t>
      </w:r>
    </w:p>
    <w:p w14:paraId="368AC0B4" w14:textId="76C1B76C" w:rsidR="000E6375" w:rsidRPr="004E7E22" w:rsidRDefault="000E6375" w:rsidP="000E6375">
      <w:pPr>
        <w:pStyle w:val="Prrafodelista"/>
        <w:numPr>
          <w:ilvl w:val="0"/>
          <w:numId w:val="2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4E7E22">
        <w:rPr>
          <w:rFonts w:ascii="Avenir Next LT Pro Light" w:hAnsi="Avenir Next LT Pro Light"/>
          <w:b/>
          <w:bCs/>
          <w:sz w:val="24"/>
          <w:szCs w:val="24"/>
        </w:rPr>
        <w:t xml:space="preserve">¿Qué crees que se pretenda lograr con los medios para alcanzar los fines de la educación? </w:t>
      </w:r>
    </w:p>
    <w:p w14:paraId="00A6A98B" w14:textId="4175AA43" w:rsidR="00903B22" w:rsidRPr="00903B22" w:rsidRDefault="00090774" w:rsidP="00903B22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Yo creo que se quiere hacer un cambio o mejorar la sociedad mediante un cambio en la educación. </w:t>
      </w:r>
    </w:p>
    <w:p w14:paraId="040F8A3E" w14:textId="5A11ADF8" w:rsidR="000E6375" w:rsidRPr="004E7E22" w:rsidRDefault="000E6375" w:rsidP="000E6375">
      <w:pPr>
        <w:pStyle w:val="Prrafodelista"/>
        <w:numPr>
          <w:ilvl w:val="0"/>
          <w:numId w:val="2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4E7E22">
        <w:rPr>
          <w:rFonts w:ascii="Avenir Next LT Pro Light" w:hAnsi="Avenir Next LT Pro Light"/>
          <w:b/>
          <w:bCs/>
          <w:sz w:val="24"/>
          <w:szCs w:val="24"/>
        </w:rPr>
        <w:t xml:space="preserve">¿Por qué es importante que el maestro conozca el conocimiento en el que se encuentra el alumno?  </w:t>
      </w:r>
    </w:p>
    <w:p w14:paraId="734BF6EE" w14:textId="0AC8D33D" w:rsidR="00090774" w:rsidRPr="00090774" w:rsidRDefault="00090774" w:rsidP="00090774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Para poder partir de ahí y a su vez poder reforzar lo que falta o también para saber si hay que regresar a trabajar con ciertos contenidos. </w:t>
      </w:r>
    </w:p>
    <w:p w14:paraId="63371F9F" w14:textId="555C76FE" w:rsidR="000E6375" w:rsidRPr="004E7E22" w:rsidRDefault="000E6375" w:rsidP="000E6375">
      <w:pPr>
        <w:pStyle w:val="Prrafodelista"/>
        <w:numPr>
          <w:ilvl w:val="0"/>
          <w:numId w:val="2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4E7E22">
        <w:rPr>
          <w:rFonts w:ascii="Avenir Next LT Pro Light" w:hAnsi="Avenir Next LT Pro Light"/>
          <w:b/>
          <w:bCs/>
          <w:sz w:val="24"/>
          <w:szCs w:val="24"/>
        </w:rPr>
        <w:t>Se hablo de una transformación pedagógica, ¿Actualmente como consideras que debe de ser la educación según el libro de Aprendizajes Clave?</w:t>
      </w:r>
    </w:p>
    <w:p w14:paraId="574DD214" w14:textId="42A4A5D3" w:rsidR="00090774" w:rsidRPr="00090774" w:rsidRDefault="00090774" w:rsidP="00090774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Considero que debe ser completa y plena, trabajar con los </w:t>
      </w:r>
      <w:r w:rsidR="004E7E22">
        <w:rPr>
          <w:rFonts w:ascii="Avenir Next LT Pro Light" w:hAnsi="Avenir Next LT Pro Light"/>
          <w:sz w:val="24"/>
          <w:szCs w:val="24"/>
        </w:rPr>
        <w:t>aprendizajes,</w:t>
      </w:r>
      <w:r>
        <w:rPr>
          <w:rFonts w:ascii="Avenir Next LT Pro Light" w:hAnsi="Avenir Next LT Pro Light"/>
          <w:sz w:val="24"/>
          <w:szCs w:val="24"/>
        </w:rPr>
        <w:t xml:space="preserve"> pero en una adaptación de la necesidad siempre planteando competencias a desarrollar. </w:t>
      </w:r>
    </w:p>
    <w:p w14:paraId="54C51251" w14:textId="12BA5B17" w:rsidR="000E6375" w:rsidRPr="004E7E22" w:rsidRDefault="000E6375" w:rsidP="000E6375">
      <w:pPr>
        <w:pStyle w:val="Prrafodelista"/>
        <w:numPr>
          <w:ilvl w:val="0"/>
          <w:numId w:val="2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4E7E22">
        <w:rPr>
          <w:rFonts w:ascii="Avenir Next LT Pro Light" w:hAnsi="Avenir Next LT Pro Light"/>
          <w:b/>
          <w:bCs/>
          <w:sz w:val="24"/>
          <w:szCs w:val="24"/>
        </w:rPr>
        <w:t xml:space="preserve">Existen 3 componentes curriculares dentro de la ética, ¿Cuál crees </w:t>
      </w:r>
      <w:r w:rsidR="004E7E22" w:rsidRPr="004E7E22">
        <w:rPr>
          <w:rFonts w:ascii="Avenir Next LT Pro Light" w:hAnsi="Avenir Next LT Pro Light"/>
          <w:b/>
          <w:bCs/>
          <w:sz w:val="24"/>
          <w:szCs w:val="24"/>
        </w:rPr>
        <w:t>tú</w:t>
      </w:r>
      <w:r w:rsidRPr="004E7E22">
        <w:rPr>
          <w:rFonts w:ascii="Avenir Next LT Pro Light" w:hAnsi="Avenir Next LT Pro Light"/>
          <w:b/>
          <w:bCs/>
          <w:sz w:val="24"/>
          <w:szCs w:val="24"/>
        </w:rPr>
        <w:t xml:space="preserve"> que sea de mayor responsabilidad para los docentes, directivos y los padres de familia? </w:t>
      </w:r>
    </w:p>
    <w:p w14:paraId="1E1D1455" w14:textId="72942D90" w:rsidR="004E7E22" w:rsidRPr="004E7E22" w:rsidRDefault="004E7E22" w:rsidP="004E7E22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Considero que los 3 son muy importantes y de mayor responsabilidad ya que el alumno se tiene que desarrollar académicamente y personalmente al mismo tiempo. </w:t>
      </w:r>
    </w:p>
    <w:p w14:paraId="275C9B6C" w14:textId="39A4D563" w:rsidR="000E6375" w:rsidRPr="004E7E22" w:rsidRDefault="000E6375" w:rsidP="000E6375">
      <w:pPr>
        <w:pStyle w:val="Prrafodelista"/>
        <w:numPr>
          <w:ilvl w:val="0"/>
          <w:numId w:val="2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4E7E22">
        <w:rPr>
          <w:rFonts w:ascii="Avenir Next LT Pro Light" w:hAnsi="Avenir Next LT Pro Light"/>
          <w:b/>
          <w:bCs/>
          <w:sz w:val="24"/>
          <w:szCs w:val="24"/>
        </w:rPr>
        <w:t xml:space="preserve">¿Cómo deben de ser los materiales educativos? </w:t>
      </w:r>
    </w:p>
    <w:p w14:paraId="039B1C59" w14:textId="12E8066D" w:rsidR="004E7E22" w:rsidRPr="004E7E22" w:rsidRDefault="004E7E22" w:rsidP="004E7E22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De calidad, pertinentes y diversos. </w:t>
      </w:r>
    </w:p>
    <w:p w14:paraId="26C34A97" w14:textId="6A4B496E" w:rsidR="000E6375" w:rsidRPr="004E7E22" w:rsidRDefault="000E6375" w:rsidP="000E6375">
      <w:pPr>
        <w:pStyle w:val="Prrafodelista"/>
        <w:numPr>
          <w:ilvl w:val="0"/>
          <w:numId w:val="2"/>
        </w:numPr>
        <w:rPr>
          <w:rFonts w:ascii="Avenir Next LT Pro Light" w:hAnsi="Avenir Next LT Pro Light"/>
          <w:b/>
          <w:bCs/>
          <w:sz w:val="24"/>
          <w:szCs w:val="24"/>
        </w:rPr>
      </w:pPr>
      <w:r w:rsidRPr="004E7E22">
        <w:rPr>
          <w:rFonts w:ascii="Avenir Next LT Pro Light" w:hAnsi="Avenir Next LT Pro Light"/>
          <w:b/>
          <w:bCs/>
          <w:sz w:val="24"/>
          <w:szCs w:val="24"/>
        </w:rPr>
        <w:t xml:space="preserve">¿Por qué crees que es importante la comunicación entre padres de familia y escuela? </w:t>
      </w:r>
    </w:p>
    <w:p w14:paraId="654CE5E3" w14:textId="0033CE58" w:rsidR="004E7E22" w:rsidRPr="004E7E22" w:rsidRDefault="004E7E22" w:rsidP="004E7E22">
      <w:pPr>
        <w:ind w:left="36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Porqué son un complemento y un punto de apoyo para los niños, lo que se enseña en la escuela se refuerza en casa y viceversa y porque así podremos entender ciertos comportamientos del niño. </w:t>
      </w:r>
    </w:p>
    <w:p w14:paraId="5ECD6779" w14:textId="77777777" w:rsidR="000E6375" w:rsidRDefault="000E6375"/>
    <w:sectPr w:rsidR="000E6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abstractNum w:abstractNumId="2" w15:restartNumberingAfterBreak="0">
    <w:nsid w:val="35A06F2D"/>
    <w:multiLevelType w:val="hybridMultilevel"/>
    <w:tmpl w:val="771CC8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37E6A"/>
    <w:multiLevelType w:val="hybridMultilevel"/>
    <w:tmpl w:val="D8CA3F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75"/>
    <w:rsid w:val="000574B7"/>
    <w:rsid w:val="00090774"/>
    <w:rsid w:val="000E6375"/>
    <w:rsid w:val="001B68F0"/>
    <w:rsid w:val="004E7D59"/>
    <w:rsid w:val="004E7E22"/>
    <w:rsid w:val="00563E33"/>
    <w:rsid w:val="00742529"/>
    <w:rsid w:val="00903B22"/>
    <w:rsid w:val="00B04DAC"/>
    <w:rsid w:val="00C24CA4"/>
    <w:rsid w:val="00C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676F"/>
  <w15:chartTrackingRefBased/>
  <w15:docId w15:val="{83ADFAB6-5055-4195-8895-88C737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america barroso mata</cp:lastModifiedBy>
  <cp:revision>4</cp:revision>
  <dcterms:created xsi:type="dcterms:W3CDTF">2021-06-01T04:28:00Z</dcterms:created>
  <dcterms:modified xsi:type="dcterms:W3CDTF">2021-06-02T20:19:00Z</dcterms:modified>
</cp:coreProperties>
</file>