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E926" w14:textId="0B34B2BF" w:rsidR="00B76843" w:rsidRDefault="00B76843" w:rsidP="00B76843">
      <w:pPr>
        <w:pStyle w:val="NormalWeb"/>
        <w:spacing w:before="0" w:beforeAutospacing="0" w:after="0" w:afterAutospacing="0"/>
        <w:jc w:val="center"/>
        <w:rPr>
          <w:rFonts w:ascii="Arial" w:hAnsi="Arial" w:cs="Arial"/>
          <w:b/>
          <w:bCs/>
          <w:color w:val="000000"/>
          <w:sz w:val="28"/>
          <w:szCs w:val="28"/>
        </w:rPr>
      </w:pPr>
      <w:r w:rsidRPr="00501CD7">
        <w:rPr>
          <w:rFonts w:ascii="Arial" w:hAnsi="Arial" w:cs="Arial"/>
          <w:b/>
          <w:bCs/>
          <w:color w:val="000000"/>
          <w:sz w:val="28"/>
          <w:szCs w:val="28"/>
        </w:rPr>
        <w:t>Escuela Normal De Educación Preescolar</w:t>
      </w:r>
    </w:p>
    <w:p w14:paraId="308336B7" w14:textId="77777777" w:rsidR="00B76843" w:rsidRPr="00501CD7" w:rsidRDefault="00B76843" w:rsidP="00B76843">
      <w:pPr>
        <w:pStyle w:val="NormalWeb"/>
        <w:spacing w:before="0" w:beforeAutospacing="0" w:after="0" w:afterAutospacing="0"/>
        <w:jc w:val="center"/>
        <w:rPr>
          <w:rFonts w:ascii="Arial" w:hAnsi="Arial" w:cs="Arial"/>
          <w:sz w:val="28"/>
          <w:szCs w:val="28"/>
        </w:rPr>
      </w:pPr>
      <w:r w:rsidRPr="00501CD7">
        <w:rPr>
          <w:rFonts w:ascii="Arial" w:hAnsi="Arial" w:cs="Arial"/>
          <w:color w:val="000000"/>
          <w:sz w:val="28"/>
          <w:szCs w:val="28"/>
        </w:rPr>
        <w:t>Licenciatura en Educación Preescolar</w:t>
      </w:r>
    </w:p>
    <w:p w14:paraId="34D6D124" w14:textId="77777777" w:rsidR="00B76843" w:rsidRPr="00501CD7" w:rsidRDefault="00B76843" w:rsidP="00B76843">
      <w:pPr>
        <w:pStyle w:val="NormalWeb"/>
        <w:spacing w:before="0" w:beforeAutospacing="0" w:after="0" w:afterAutospacing="0"/>
        <w:jc w:val="center"/>
        <w:rPr>
          <w:rFonts w:ascii="Arial" w:hAnsi="Arial" w:cs="Arial"/>
          <w:sz w:val="28"/>
          <w:szCs w:val="28"/>
        </w:rPr>
      </w:pPr>
      <w:r w:rsidRPr="00501CD7">
        <w:rPr>
          <w:rFonts w:ascii="Arial" w:hAnsi="Arial" w:cs="Arial"/>
          <w:b/>
          <w:bCs/>
          <w:noProof/>
          <w:color w:val="000000"/>
          <w:sz w:val="28"/>
          <w:szCs w:val="28"/>
          <w:bdr w:val="none" w:sz="0" w:space="0" w:color="auto" w:frame="1"/>
        </w:rPr>
        <w:drawing>
          <wp:anchor distT="0" distB="0" distL="114300" distR="114300" simplePos="0" relativeHeight="251659264" behindDoc="0" locked="0" layoutInCell="1" allowOverlap="1" wp14:anchorId="6D7B78D6" wp14:editId="34D794F7">
            <wp:simplePos x="0" y="0"/>
            <wp:positionH relativeFrom="margin">
              <wp:align>center</wp:align>
            </wp:positionH>
            <wp:positionV relativeFrom="paragraph">
              <wp:posOffset>129540</wp:posOffset>
            </wp:positionV>
            <wp:extent cx="2108400" cy="1581150"/>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40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21092" w14:textId="77777777" w:rsidR="00B76843" w:rsidRPr="00501CD7" w:rsidRDefault="00B76843" w:rsidP="00B76843">
      <w:pPr>
        <w:pStyle w:val="NormalWeb"/>
        <w:spacing w:before="0" w:beforeAutospacing="0" w:after="0" w:afterAutospacing="0"/>
        <w:jc w:val="center"/>
        <w:rPr>
          <w:rFonts w:ascii="Arial" w:hAnsi="Arial" w:cs="Arial"/>
          <w:sz w:val="28"/>
          <w:szCs w:val="28"/>
        </w:rPr>
      </w:pPr>
    </w:p>
    <w:p w14:paraId="25E27740" w14:textId="77777777" w:rsidR="00B76843" w:rsidRDefault="00B76843" w:rsidP="00B76843">
      <w:pPr>
        <w:pStyle w:val="NormalWeb"/>
        <w:spacing w:before="0" w:beforeAutospacing="0" w:after="0" w:afterAutospacing="0"/>
        <w:jc w:val="center"/>
        <w:rPr>
          <w:rFonts w:ascii="Arial" w:hAnsi="Arial" w:cs="Arial"/>
          <w:color w:val="000000"/>
          <w:sz w:val="28"/>
          <w:szCs w:val="28"/>
        </w:rPr>
      </w:pPr>
      <w:r w:rsidRPr="00501CD7">
        <w:rPr>
          <w:rFonts w:ascii="Arial" w:hAnsi="Arial" w:cs="Arial"/>
          <w:b/>
          <w:bCs/>
          <w:color w:val="000000"/>
          <w:sz w:val="28"/>
          <w:szCs w:val="28"/>
        </w:rPr>
        <w:t xml:space="preserve">Materia: </w:t>
      </w:r>
      <w:r w:rsidRPr="00501CD7">
        <w:rPr>
          <w:rFonts w:ascii="Arial" w:hAnsi="Arial" w:cs="Arial"/>
          <w:color w:val="000000"/>
          <w:sz w:val="28"/>
          <w:szCs w:val="28"/>
        </w:rPr>
        <w:t>Teatro</w:t>
      </w:r>
    </w:p>
    <w:p w14:paraId="7C058D4A"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7C0A552D"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3372A4F2"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502EACA8"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29A29395"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5D0479D8" w14:textId="77777777" w:rsidR="00B76843" w:rsidRPr="00501CD7" w:rsidRDefault="00B76843" w:rsidP="00B76843">
      <w:pPr>
        <w:pStyle w:val="NormalWeb"/>
        <w:spacing w:before="0" w:beforeAutospacing="0" w:after="0" w:afterAutospacing="0"/>
        <w:jc w:val="center"/>
        <w:rPr>
          <w:rFonts w:ascii="Arial" w:hAnsi="Arial" w:cs="Arial"/>
          <w:sz w:val="28"/>
          <w:szCs w:val="28"/>
        </w:rPr>
      </w:pPr>
    </w:p>
    <w:p w14:paraId="0FC32E96" w14:textId="77777777" w:rsidR="00B76843" w:rsidRPr="00501CD7" w:rsidRDefault="00B76843" w:rsidP="00B76843">
      <w:pPr>
        <w:pStyle w:val="NormalWeb"/>
        <w:spacing w:before="0" w:beforeAutospacing="0" w:after="0" w:afterAutospacing="0"/>
        <w:jc w:val="center"/>
        <w:rPr>
          <w:rFonts w:ascii="Arial" w:hAnsi="Arial" w:cs="Arial"/>
          <w:color w:val="000000"/>
          <w:sz w:val="28"/>
          <w:szCs w:val="28"/>
        </w:rPr>
      </w:pPr>
      <w:r w:rsidRPr="00501CD7">
        <w:rPr>
          <w:rFonts w:ascii="Arial" w:hAnsi="Arial" w:cs="Arial"/>
          <w:b/>
          <w:bCs/>
          <w:color w:val="000000"/>
          <w:sz w:val="28"/>
          <w:szCs w:val="28"/>
        </w:rPr>
        <w:t xml:space="preserve">Maestro: </w:t>
      </w:r>
      <w:r w:rsidRPr="00501CD7">
        <w:rPr>
          <w:rFonts w:ascii="Arial" w:hAnsi="Arial" w:cs="Arial"/>
          <w:color w:val="000000"/>
          <w:sz w:val="28"/>
          <w:szCs w:val="28"/>
        </w:rPr>
        <w:t>Miguel Andrés Rivera Castro</w:t>
      </w:r>
    </w:p>
    <w:p w14:paraId="4DDEDF2C" w14:textId="77777777" w:rsidR="00B76843" w:rsidRPr="00501CD7" w:rsidRDefault="00B76843" w:rsidP="00B76843">
      <w:pPr>
        <w:pStyle w:val="NormalWeb"/>
        <w:spacing w:before="0" w:beforeAutospacing="0" w:after="0" w:afterAutospacing="0"/>
        <w:ind w:hanging="360"/>
        <w:jc w:val="center"/>
        <w:rPr>
          <w:rFonts w:ascii="Arial" w:hAnsi="Arial" w:cs="Arial"/>
          <w:color w:val="000000"/>
          <w:sz w:val="28"/>
          <w:szCs w:val="28"/>
          <w:lang w:val="en-US"/>
        </w:rPr>
      </w:pPr>
      <w:r w:rsidRPr="00501CD7">
        <w:rPr>
          <w:rFonts w:ascii="Arial" w:hAnsi="Arial" w:cs="Arial"/>
          <w:b/>
          <w:bCs/>
          <w:color w:val="000000"/>
          <w:sz w:val="28"/>
          <w:szCs w:val="28"/>
        </w:rPr>
        <w:t>Alumna:</w:t>
      </w:r>
      <w:r w:rsidRPr="00501CD7">
        <w:rPr>
          <w:rFonts w:ascii="Arial" w:hAnsi="Arial" w:cs="Arial"/>
          <w:sz w:val="28"/>
          <w:szCs w:val="28"/>
        </w:rPr>
        <w:t xml:space="preserve"> </w:t>
      </w:r>
      <w:r w:rsidRPr="00501CD7">
        <w:rPr>
          <w:rFonts w:ascii="Arial" w:hAnsi="Arial" w:cs="Arial"/>
          <w:color w:val="000000"/>
          <w:sz w:val="28"/>
          <w:szCs w:val="28"/>
          <w:lang w:val="en-US"/>
        </w:rPr>
        <w:t xml:space="preserve">Aneth Giselle Saavedra Salais </w:t>
      </w:r>
    </w:p>
    <w:p w14:paraId="7A247B0A" w14:textId="77777777" w:rsidR="00B76843" w:rsidRPr="00501CD7" w:rsidRDefault="00B76843" w:rsidP="00B76843">
      <w:pPr>
        <w:pStyle w:val="NormalWeb"/>
        <w:spacing w:before="0" w:beforeAutospacing="0" w:after="0" w:afterAutospacing="0"/>
        <w:ind w:hanging="360"/>
        <w:jc w:val="center"/>
        <w:rPr>
          <w:rFonts w:ascii="Arial" w:hAnsi="Arial" w:cs="Arial"/>
          <w:sz w:val="28"/>
          <w:szCs w:val="28"/>
        </w:rPr>
      </w:pPr>
      <w:proofErr w:type="spellStart"/>
      <w:r w:rsidRPr="00501CD7">
        <w:rPr>
          <w:rFonts w:ascii="Arial" w:hAnsi="Arial" w:cs="Arial"/>
          <w:b/>
          <w:bCs/>
          <w:color w:val="000000"/>
          <w:sz w:val="28"/>
          <w:szCs w:val="28"/>
          <w:lang w:val="en-US"/>
        </w:rPr>
        <w:t>Número</w:t>
      </w:r>
      <w:proofErr w:type="spellEnd"/>
      <w:r w:rsidRPr="00501CD7">
        <w:rPr>
          <w:rFonts w:ascii="Arial" w:hAnsi="Arial" w:cs="Arial"/>
          <w:b/>
          <w:bCs/>
          <w:color w:val="000000"/>
          <w:sz w:val="28"/>
          <w:szCs w:val="28"/>
          <w:lang w:val="en-US"/>
        </w:rPr>
        <w:t xml:space="preserve"> de </w:t>
      </w:r>
      <w:proofErr w:type="spellStart"/>
      <w:r w:rsidRPr="00501CD7">
        <w:rPr>
          <w:rFonts w:ascii="Arial" w:hAnsi="Arial" w:cs="Arial"/>
          <w:b/>
          <w:bCs/>
          <w:color w:val="000000"/>
          <w:sz w:val="28"/>
          <w:szCs w:val="28"/>
          <w:lang w:val="en-US"/>
        </w:rPr>
        <w:t>lista</w:t>
      </w:r>
      <w:proofErr w:type="spellEnd"/>
      <w:r w:rsidRPr="00501CD7">
        <w:rPr>
          <w:rFonts w:ascii="Arial" w:hAnsi="Arial" w:cs="Arial"/>
          <w:b/>
          <w:bCs/>
          <w:color w:val="000000"/>
          <w:sz w:val="28"/>
          <w:szCs w:val="28"/>
          <w:lang w:val="en-US"/>
        </w:rPr>
        <w:t>:</w:t>
      </w:r>
      <w:r w:rsidRPr="00501CD7">
        <w:rPr>
          <w:rFonts w:ascii="Arial" w:hAnsi="Arial" w:cs="Arial"/>
          <w:color w:val="000000"/>
          <w:sz w:val="28"/>
          <w:szCs w:val="28"/>
          <w:lang w:val="en-US"/>
        </w:rPr>
        <w:t xml:space="preserve"> 17</w:t>
      </w:r>
      <w:r>
        <w:rPr>
          <w:rFonts w:ascii="Arial" w:hAnsi="Arial" w:cs="Arial"/>
          <w:color w:val="000000"/>
          <w:sz w:val="28"/>
          <w:szCs w:val="28"/>
          <w:lang w:val="en-US"/>
        </w:rPr>
        <w:t xml:space="preserve">     </w:t>
      </w:r>
      <w:r w:rsidRPr="00501CD7">
        <w:rPr>
          <w:rFonts w:ascii="Arial" w:hAnsi="Arial" w:cs="Arial"/>
          <w:b/>
          <w:bCs/>
          <w:color w:val="000000"/>
          <w:sz w:val="28"/>
          <w:szCs w:val="28"/>
          <w:lang w:val="en-US"/>
        </w:rPr>
        <w:t>Grupo:</w:t>
      </w:r>
      <w:r>
        <w:rPr>
          <w:rFonts w:ascii="Arial" w:hAnsi="Arial" w:cs="Arial"/>
          <w:color w:val="000000"/>
          <w:sz w:val="28"/>
          <w:szCs w:val="28"/>
          <w:lang w:val="en-US"/>
        </w:rPr>
        <w:t xml:space="preserve"> 3°B</w:t>
      </w:r>
    </w:p>
    <w:p w14:paraId="64912997" w14:textId="77777777" w:rsidR="00B76843" w:rsidRPr="00501CD7" w:rsidRDefault="00B76843" w:rsidP="00B76843">
      <w:pPr>
        <w:pStyle w:val="NormalWeb"/>
        <w:spacing w:before="0" w:beforeAutospacing="0" w:after="240" w:afterAutospacing="0"/>
        <w:jc w:val="center"/>
        <w:rPr>
          <w:rFonts w:ascii="Arial" w:hAnsi="Arial" w:cs="Arial"/>
          <w:sz w:val="28"/>
          <w:szCs w:val="28"/>
        </w:rPr>
      </w:pPr>
    </w:p>
    <w:p w14:paraId="2FF5628B" w14:textId="77777777" w:rsidR="00B76843" w:rsidRDefault="00B76843" w:rsidP="00B76843">
      <w:pPr>
        <w:pStyle w:val="NormalWeb"/>
        <w:spacing w:before="0" w:beforeAutospacing="0" w:after="240" w:afterAutospacing="0"/>
        <w:jc w:val="center"/>
        <w:rPr>
          <w:rFonts w:ascii="Arial" w:hAnsi="Arial" w:cs="Arial"/>
          <w:color w:val="000000"/>
          <w:sz w:val="28"/>
          <w:szCs w:val="28"/>
        </w:rPr>
      </w:pPr>
      <w:r w:rsidRPr="00501CD7">
        <w:rPr>
          <w:rFonts w:ascii="Arial" w:hAnsi="Arial" w:cs="Arial"/>
          <w:b/>
          <w:bCs/>
          <w:color w:val="000000"/>
          <w:sz w:val="28"/>
          <w:szCs w:val="28"/>
        </w:rPr>
        <w:t xml:space="preserve">Unidad de aprendizaje </w:t>
      </w:r>
      <w:r>
        <w:rPr>
          <w:rFonts w:ascii="Arial" w:hAnsi="Arial" w:cs="Arial"/>
          <w:b/>
          <w:bCs/>
          <w:color w:val="000000"/>
          <w:sz w:val="28"/>
          <w:szCs w:val="28"/>
        </w:rPr>
        <w:t>III</w:t>
      </w:r>
      <w:r w:rsidRPr="00501CD7">
        <w:rPr>
          <w:rFonts w:ascii="Arial" w:hAnsi="Arial" w:cs="Arial"/>
          <w:b/>
          <w:bCs/>
          <w:color w:val="000000"/>
          <w:sz w:val="28"/>
          <w:szCs w:val="28"/>
        </w:rPr>
        <w:t xml:space="preserve">: </w:t>
      </w:r>
      <w:r w:rsidRPr="00501CD7">
        <w:rPr>
          <w:rFonts w:ascii="Arial" w:hAnsi="Arial" w:cs="Arial"/>
          <w:color w:val="000000"/>
          <w:sz w:val="28"/>
          <w:szCs w:val="28"/>
        </w:rPr>
        <w:t>La</w:t>
      </w:r>
      <w:r>
        <w:rPr>
          <w:rFonts w:ascii="Arial" w:hAnsi="Arial" w:cs="Arial"/>
          <w:color w:val="000000"/>
          <w:sz w:val="28"/>
          <w:szCs w:val="28"/>
        </w:rPr>
        <w:t xml:space="preserve"> expresión</w:t>
      </w:r>
      <w:r w:rsidRPr="00501CD7">
        <w:rPr>
          <w:rFonts w:ascii="Arial" w:hAnsi="Arial" w:cs="Arial"/>
          <w:color w:val="000000"/>
          <w:sz w:val="28"/>
          <w:szCs w:val="28"/>
        </w:rPr>
        <w:t xml:space="preserve"> teatral</w:t>
      </w:r>
    </w:p>
    <w:p w14:paraId="6364D17A" w14:textId="30DBBFA9" w:rsidR="00B76843" w:rsidRPr="00B76843" w:rsidRDefault="00B76843" w:rsidP="00B76843">
      <w:pPr>
        <w:pStyle w:val="NormalWeb"/>
        <w:spacing w:after="240"/>
        <w:jc w:val="center"/>
        <w:rPr>
          <w:rFonts w:ascii="Arial" w:hAnsi="Arial" w:cs="Arial"/>
          <w:b/>
          <w:bCs/>
          <w:color w:val="000000"/>
          <w:sz w:val="28"/>
          <w:szCs w:val="28"/>
        </w:rPr>
      </w:pPr>
      <w:r w:rsidRPr="00B76843">
        <w:rPr>
          <w:rFonts w:ascii="Arial" w:hAnsi="Arial" w:cs="Arial"/>
          <w:b/>
          <w:bCs/>
          <w:color w:val="000000"/>
          <w:sz w:val="28"/>
          <w:szCs w:val="28"/>
        </w:rPr>
        <w:t>Actividad: Diseño de situación didáctica. Evidencia unidad III</w:t>
      </w:r>
    </w:p>
    <w:p w14:paraId="2DC511DC" w14:textId="77777777" w:rsidR="00B76843" w:rsidRPr="00501CD7" w:rsidRDefault="00B76843" w:rsidP="00B76843">
      <w:pPr>
        <w:pStyle w:val="NormalWeb"/>
        <w:spacing w:before="0" w:beforeAutospacing="0" w:after="240" w:afterAutospacing="0"/>
        <w:jc w:val="center"/>
        <w:rPr>
          <w:rFonts w:ascii="Arial" w:hAnsi="Arial" w:cs="Arial"/>
          <w:color w:val="000000"/>
          <w:sz w:val="28"/>
          <w:szCs w:val="28"/>
        </w:rPr>
      </w:pPr>
    </w:p>
    <w:p w14:paraId="7C4AE4E8" w14:textId="77777777" w:rsidR="00B76843" w:rsidRPr="00501CD7" w:rsidRDefault="00B76843" w:rsidP="00B76843">
      <w:pPr>
        <w:pStyle w:val="NormalWeb"/>
        <w:spacing w:before="0" w:beforeAutospacing="0" w:after="0" w:afterAutospacing="0"/>
        <w:jc w:val="center"/>
        <w:rPr>
          <w:rFonts w:ascii="Arial" w:hAnsi="Arial" w:cs="Arial"/>
          <w:sz w:val="28"/>
          <w:szCs w:val="28"/>
        </w:rPr>
      </w:pPr>
      <w:r w:rsidRPr="00501CD7">
        <w:rPr>
          <w:rFonts w:ascii="Arial" w:hAnsi="Arial" w:cs="Arial"/>
          <w:b/>
          <w:bCs/>
          <w:color w:val="000000"/>
          <w:sz w:val="28"/>
          <w:szCs w:val="28"/>
        </w:rPr>
        <w:t>Competencias de la unidad de aprendizaje:</w:t>
      </w:r>
    </w:p>
    <w:p w14:paraId="603C9D21"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Aplica el plan y programas de estudio para alcanzar los propósitos educativos y contribuir al pleno desenvolvimiento de las capacidades de sus alumnos y alumnas.</w:t>
      </w:r>
    </w:p>
    <w:p w14:paraId="1064D6C7"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14:paraId="07905754"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Emplea la evaluación para intervenir en los diferentes ámbitos y momentos de la tarea educativa para mejorar los aprendizajes de sus alumnos.</w:t>
      </w:r>
    </w:p>
    <w:p w14:paraId="4772EC7C"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Actúa de manera ética ante la diversidad de situaciones que se presentan en la práctica profesional.</w:t>
      </w:r>
    </w:p>
    <w:p w14:paraId="1EE72904" w14:textId="795471E2" w:rsidR="00B76843" w:rsidRDefault="00B76843" w:rsidP="00B76843">
      <w:pPr>
        <w:pStyle w:val="NormalWeb"/>
        <w:spacing w:before="0" w:beforeAutospacing="0" w:after="240" w:afterAutospacing="0"/>
        <w:rPr>
          <w:rFonts w:ascii="Arial" w:hAnsi="Arial" w:cs="Arial"/>
          <w:sz w:val="28"/>
          <w:szCs w:val="28"/>
        </w:rPr>
      </w:pPr>
    </w:p>
    <w:p w14:paraId="3F3EEA86" w14:textId="77777777" w:rsidR="00B76843" w:rsidRPr="00501CD7" w:rsidRDefault="00B76843" w:rsidP="00B76843">
      <w:pPr>
        <w:pStyle w:val="NormalWeb"/>
        <w:spacing w:before="0" w:beforeAutospacing="0" w:after="240" w:afterAutospacing="0"/>
        <w:rPr>
          <w:rFonts w:ascii="Arial" w:hAnsi="Arial" w:cs="Arial"/>
          <w:sz w:val="28"/>
          <w:szCs w:val="28"/>
        </w:rPr>
      </w:pPr>
    </w:p>
    <w:p w14:paraId="251D3B5F" w14:textId="6DE324F7" w:rsidR="00B76843" w:rsidRDefault="00B76843" w:rsidP="00B76843">
      <w:pPr>
        <w:pStyle w:val="NormalWeb"/>
        <w:spacing w:before="0" w:beforeAutospacing="0" w:after="240" w:afterAutospacing="0"/>
        <w:rPr>
          <w:rFonts w:ascii="Arial" w:hAnsi="Arial" w:cs="Arial"/>
          <w:color w:val="000000"/>
          <w:sz w:val="28"/>
          <w:szCs w:val="28"/>
        </w:rPr>
      </w:pPr>
      <w:r w:rsidRPr="00311976">
        <w:rPr>
          <w:rFonts w:ascii="Arial" w:hAnsi="Arial" w:cs="Arial"/>
          <w:color w:val="000000"/>
          <w:sz w:val="28"/>
          <w:szCs w:val="28"/>
        </w:rPr>
        <w:t>Saltillo, Coahuila</w:t>
      </w:r>
      <w:r w:rsidRPr="00311976">
        <w:rPr>
          <w:rFonts w:ascii="Arial" w:hAnsi="Arial" w:cs="Arial"/>
          <w:sz w:val="28"/>
          <w:szCs w:val="28"/>
        </w:rPr>
        <w:t xml:space="preserve">                                                   </w:t>
      </w:r>
      <w:r>
        <w:rPr>
          <w:rFonts w:ascii="Arial" w:hAnsi="Arial" w:cs="Arial"/>
          <w:sz w:val="28"/>
          <w:szCs w:val="28"/>
        </w:rPr>
        <w:t xml:space="preserve"> </w:t>
      </w:r>
      <w:r w:rsidRPr="00311976">
        <w:rPr>
          <w:rFonts w:ascii="Arial" w:hAnsi="Arial" w:cs="Arial"/>
          <w:sz w:val="28"/>
          <w:szCs w:val="28"/>
        </w:rPr>
        <w:t xml:space="preserve">   </w:t>
      </w:r>
      <w:r>
        <w:rPr>
          <w:rFonts w:ascii="Arial" w:hAnsi="Arial" w:cs="Arial"/>
          <w:color w:val="000000"/>
          <w:sz w:val="28"/>
          <w:szCs w:val="28"/>
        </w:rPr>
        <w:t>12</w:t>
      </w:r>
      <w:r w:rsidRPr="00311976">
        <w:rPr>
          <w:rFonts w:ascii="Arial" w:hAnsi="Arial" w:cs="Arial"/>
          <w:color w:val="000000"/>
          <w:sz w:val="28"/>
          <w:szCs w:val="28"/>
        </w:rPr>
        <w:t xml:space="preserve"> de junio de 2021</w:t>
      </w:r>
    </w:p>
    <w:p w14:paraId="645C2371" w14:textId="77777777" w:rsidR="00B76843" w:rsidRPr="00FF37D6" w:rsidRDefault="00B76843" w:rsidP="00B76843">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3DC89D30" w14:textId="77777777" w:rsidR="00B76843" w:rsidRPr="000F5221" w:rsidRDefault="00B76843" w:rsidP="00B76843">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5FF8E0A5" wp14:editId="69CF1233">
            <wp:extent cx="2166620" cy="16002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4430CEF" w14:textId="77777777" w:rsidR="00B76843" w:rsidRDefault="00B76843" w:rsidP="00B76843">
      <w:pPr>
        <w:rPr>
          <w:rFonts w:ascii="Arial" w:hAnsi="Arial" w:cs="Arial"/>
          <w:sz w:val="24"/>
          <w:szCs w:val="24"/>
        </w:rPr>
      </w:pPr>
    </w:p>
    <w:p w14:paraId="2B540624" w14:textId="77777777" w:rsidR="00B76843" w:rsidRPr="000F5221" w:rsidRDefault="00B76843" w:rsidP="00B76843">
      <w:pPr>
        <w:rPr>
          <w:rFonts w:ascii="Arial" w:hAnsi="Arial" w:cs="Arial"/>
          <w:sz w:val="24"/>
          <w:szCs w:val="24"/>
        </w:rPr>
      </w:pPr>
      <w:r w:rsidRPr="005C6F16">
        <w:rPr>
          <w:rFonts w:ascii="Arial" w:hAnsi="Arial" w:cs="Arial"/>
          <w:b/>
          <w:bCs/>
          <w:sz w:val="24"/>
          <w:szCs w:val="24"/>
        </w:rPr>
        <w:t>Nombre del estudiante normalista:</w:t>
      </w:r>
      <w:r w:rsidRPr="000F5221">
        <w:rPr>
          <w:rFonts w:ascii="Arial" w:hAnsi="Arial" w:cs="Arial"/>
          <w:sz w:val="24"/>
          <w:szCs w:val="24"/>
        </w:rPr>
        <w:t xml:space="preserve"> </w:t>
      </w:r>
      <w:r>
        <w:rPr>
          <w:rFonts w:ascii="Arial" w:hAnsi="Arial" w:cs="Arial"/>
          <w:sz w:val="24"/>
          <w:szCs w:val="24"/>
        </w:rPr>
        <w:t>Aneth Giselle Saavedra Salais</w:t>
      </w:r>
    </w:p>
    <w:p w14:paraId="517C5A56" w14:textId="77777777" w:rsidR="00B76843" w:rsidRPr="000F5221" w:rsidRDefault="00B76843" w:rsidP="00B76843">
      <w:pPr>
        <w:rPr>
          <w:rFonts w:ascii="Arial" w:hAnsi="Arial" w:cs="Arial"/>
          <w:sz w:val="24"/>
          <w:szCs w:val="24"/>
        </w:rPr>
      </w:pPr>
      <w:r w:rsidRPr="005C6F16">
        <w:rPr>
          <w:rFonts w:ascii="Arial" w:hAnsi="Arial" w:cs="Arial"/>
          <w:b/>
          <w:bCs/>
          <w:sz w:val="24"/>
          <w:szCs w:val="24"/>
        </w:rPr>
        <w:t>Grado:</w:t>
      </w:r>
      <w:r>
        <w:rPr>
          <w:rFonts w:ascii="Arial" w:hAnsi="Arial" w:cs="Arial"/>
          <w:sz w:val="24"/>
          <w:szCs w:val="24"/>
        </w:rPr>
        <w:t xml:space="preserve"> 3°         </w:t>
      </w:r>
      <w:r w:rsidRPr="005C6F16">
        <w:rPr>
          <w:rFonts w:ascii="Arial" w:hAnsi="Arial" w:cs="Arial"/>
          <w:b/>
          <w:bCs/>
          <w:sz w:val="24"/>
          <w:szCs w:val="24"/>
        </w:rPr>
        <w:t>Sección</w:t>
      </w:r>
      <w:r w:rsidRPr="000F5221">
        <w:rPr>
          <w:rFonts w:ascii="Arial" w:hAnsi="Arial" w:cs="Arial"/>
          <w:sz w:val="24"/>
          <w:szCs w:val="24"/>
        </w:rPr>
        <w:t>:</w:t>
      </w:r>
      <w:r>
        <w:rPr>
          <w:rFonts w:ascii="Arial" w:hAnsi="Arial" w:cs="Arial"/>
          <w:sz w:val="24"/>
          <w:szCs w:val="24"/>
        </w:rPr>
        <w:t xml:space="preserve"> B       </w:t>
      </w:r>
      <w:r w:rsidRPr="005C6F16">
        <w:rPr>
          <w:rFonts w:ascii="Arial" w:hAnsi="Arial" w:cs="Arial"/>
          <w:b/>
          <w:bCs/>
          <w:sz w:val="24"/>
          <w:szCs w:val="24"/>
        </w:rPr>
        <w:t>Número de Lista:</w:t>
      </w:r>
      <w:r w:rsidRPr="000F5221">
        <w:rPr>
          <w:rFonts w:ascii="Arial" w:hAnsi="Arial" w:cs="Arial"/>
          <w:sz w:val="24"/>
          <w:szCs w:val="24"/>
        </w:rPr>
        <w:t xml:space="preserve"> </w:t>
      </w:r>
      <w:r>
        <w:rPr>
          <w:rFonts w:ascii="Arial" w:hAnsi="Arial" w:cs="Arial"/>
          <w:sz w:val="24"/>
          <w:szCs w:val="24"/>
        </w:rPr>
        <w:t>17</w:t>
      </w:r>
      <w:r w:rsidRPr="000F5221">
        <w:rPr>
          <w:rFonts w:ascii="Arial" w:hAnsi="Arial" w:cs="Arial"/>
          <w:sz w:val="24"/>
          <w:szCs w:val="24"/>
        </w:rPr>
        <w:t xml:space="preserve"> </w:t>
      </w:r>
    </w:p>
    <w:p w14:paraId="2AA2651E" w14:textId="77777777" w:rsidR="00B76843" w:rsidRPr="000F5221" w:rsidRDefault="00B76843" w:rsidP="00B76843">
      <w:pPr>
        <w:rPr>
          <w:rFonts w:ascii="Arial" w:hAnsi="Arial" w:cs="Arial"/>
          <w:sz w:val="24"/>
          <w:szCs w:val="24"/>
        </w:rPr>
      </w:pPr>
      <w:r w:rsidRPr="005C6F16">
        <w:rPr>
          <w:rFonts w:ascii="Arial" w:hAnsi="Arial" w:cs="Arial"/>
          <w:b/>
          <w:bCs/>
          <w:sz w:val="24"/>
          <w:szCs w:val="24"/>
        </w:rPr>
        <w:t>Institución de Práctica:</w:t>
      </w:r>
      <w:r w:rsidRPr="000F5221">
        <w:rPr>
          <w:rFonts w:ascii="Arial" w:hAnsi="Arial" w:cs="Arial"/>
          <w:sz w:val="24"/>
          <w:szCs w:val="24"/>
        </w:rPr>
        <w:t xml:space="preserve"> </w:t>
      </w:r>
      <w:r>
        <w:rPr>
          <w:rFonts w:ascii="Arial" w:hAnsi="Arial" w:cs="Arial"/>
          <w:sz w:val="24"/>
          <w:szCs w:val="24"/>
        </w:rPr>
        <w:t>Jardín de niños María Teresa Barreda Dávila</w:t>
      </w:r>
    </w:p>
    <w:p w14:paraId="330DFB81" w14:textId="77777777" w:rsidR="00B76843" w:rsidRPr="000F5221" w:rsidRDefault="00B76843" w:rsidP="00B76843">
      <w:pPr>
        <w:rPr>
          <w:rFonts w:ascii="Arial" w:hAnsi="Arial" w:cs="Arial"/>
          <w:sz w:val="24"/>
          <w:szCs w:val="24"/>
        </w:rPr>
      </w:pPr>
      <w:r w:rsidRPr="005C6F16">
        <w:rPr>
          <w:rFonts w:ascii="Arial" w:hAnsi="Arial" w:cs="Arial"/>
          <w:b/>
          <w:bCs/>
          <w:sz w:val="24"/>
          <w:szCs w:val="24"/>
        </w:rPr>
        <w:t>Clave:</w:t>
      </w:r>
      <w:r w:rsidRPr="000F5221">
        <w:rPr>
          <w:rFonts w:ascii="Arial" w:hAnsi="Arial" w:cs="Arial"/>
          <w:sz w:val="24"/>
          <w:szCs w:val="24"/>
        </w:rPr>
        <w:t xml:space="preserve"> </w:t>
      </w:r>
      <w:r>
        <w:rPr>
          <w:rFonts w:ascii="Arial" w:hAnsi="Arial" w:cs="Arial"/>
          <w:sz w:val="24"/>
          <w:szCs w:val="24"/>
        </w:rPr>
        <w:t>05DJN0248T</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Zona Escolar:</w:t>
      </w:r>
      <w:r w:rsidRPr="000F5221">
        <w:rPr>
          <w:rFonts w:ascii="Arial" w:hAnsi="Arial" w:cs="Arial"/>
          <w:sz w:val="24"/>
          <w:szCs w:val="24"/>
        </w:rPr>
        <w:t xml:space="preserve"> </w:t>
      </w:r>
      <w:r>
        <w:rPr>
          <w:rFonts w:ascii="Arial" w:hAnsi="Arial" w:cs="Arial"/>
          <w:sz w:val="24"/>
          <w:szCs w:val="24"/>
        </w:rPr>
        <w:t xml:space="preserve">142    </w:t>
      </w:r>
      <w:r w:rsidRPr="005C6F16">
        <w:rPr>
          <w:rFonts w:ascii="Arial" w:hAnsi="Arial" w:cs="Arial"/>
          <w:b/>
          <w:bCs/>
          <w:sz w:val="24"/>
          <w:szCs w:val="24"/>
        </w:rPr>
        <w:t>Grado en el que realiza su práctica:</w:t>
      </w:r>
      <w:r w:rsidRPr="000F5221">
        <w:rPr>
          <w:rFonts w:ascii="Arial" w:hAnsi="Arial" w:cs="Arial"/>
          <w:sz w:val="24"/>
          <w:szCs w:val="24"/>
        </w:rPr>
        <w:t xml:space="preserve"> </w:t>
      </w:r>
      <w:r>
        <w:rPr>
          <w:rFonts w:ascii="Arial" w:hAnsi="Arial" w:cs="Arial"/>
          <w:sz w:val="24"/>
          <w:szCs w:val="24"/>
        </w:rPr>
        <w:t>1° y 2° “B”</w:t>
      </w:r>
    </w:p>
    <w:p w14:paraId="3A7641E8" w14:textId="77777777" w:rsidR="00B76843" w:rsidRPr="000F5221" w:rsidRDefault="00B76843" w:rsidP="00B76843">
      <w:pPr>
        <w:rPr>
          <w:rFonts w:ascii="Arial" w:hAnsi="Arial" w:cs="Arial"/>
          <w:sz w:val="24"/>
          <w:szCs w:val="24"/>
        </w:rPr>
      </w:pPr>
      <w:r w:rsidRPr="005C6F16">
        <w:rPr>
          <w:rFonts w:ascii="Arial" w:hAnsi="Arial" w:cs="Arial"/>
          <w:b/>
          <w:bCs/>
          <w:sz w:val="24"/>
          <w:szCs w:val="24"/>
        </w:rPr>
        <w:t>Nombre del Profesor(a) Titular:</w:t>
      </w:r>
      <w:r w:rsidRPr="000F5221">
        <w:rPr>
          <w:rFonts w:ascii="Arial" w:hAnsi="Arial" w:cs="Arial"/>
          <w:sz w:val="24"/>
          <w:szCs w:val="24"/>
        </w:rPr>
        <w:t xml:space="preserve"> </w:t>
      </w:r>
      <w:r>
        <w:rPr>
          <w:rFonts w:ascii="Arial" w:hAnsi="Arial" w:cs="Arial"/>
          <w:sz w:val="24"/>
          <w:szCs w:val="24"/>
        </w:rPr>
        <w:t>Ana Idalia Ramírez González</w:t>
      </w:r>
    </w:p>
    <w:p w14:paraId="65CB240A" w14:textId="77777777" w:rsidR="00B76843" w:rsidRPr="000F5221" w:rsidRDefault="00B76843" w:rsidP="00B76843">
      <w:pPr>
        <w:rPr>
          <w:rFonts w:ascii="Arial" w:hAnsi="Arial" w:cs="Arial"/>
          <w:sz w:val="24"/>
          <w:szCs w:val="24"/>
        </w:rPr>
      </w:pPr>
      <w:proofErr w:type="gramStart"/>
      <w:r w:rsidRPr="005C6F16">
        <w:rPr>
          <w:rFonts w:ascii="Arial" w:hAnsi="Arial" w:cs="Arial"/>
          <w:b/>
          <w:bCs/>
          <w:sz w:val="24"/>
          <w:szCs w:val="24"/>
        </w:rPr>
        <w:t>Total</w:t>
      </w:r>
      <w:proofErr w:type="gramEnd"/>
      <w:r w:rsidRPr="005C6F16">
        <w:rPr>
          <w:rFonts w:ascii="Arial" w:hAnsi="Arial" w:cs="Arial"/>
          <w:b/>
          <w:bCs/>
          <w:sz w:val="24"/>
          <w:szCs w:val="24"/>
        </w:rPr>
        <w:t xml:space="preserve"> de alumnos</w:t>
      </w:r>
      <w:r w:rsidRPr="000F5221">
        <w:rPr>
          <w:rFonts w:ascii="Arial" w:hAnsi="Arial" w:cs="Arial"/>
          <w:sz w:val="24"/>
          <w:szCs w:val="24"/>
        </w:rPr>
        <w:t xml:space="preserve">: </w:t>
      </w:r>
      <w:r>
        <w:rPr>
          <w:rFonts w:ascii="Arial" w:hAnsi="Arial" w:cs="Arial"/>
          <w:sz w:val="24"/>
          <w:szCs w:val="24"/>
        </w:rPr>
        <w:t>32</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Niños:</w:t>
      </w:r>
      <w:r w:rsidRPr="000F5221">
        <w:rPr>
          <w:rFonts w:ascii="Arial" w:hAnsi="Arial" w:cs="Arial"/>
          <w:sz w:val="24"/>
          <w:szCs w:val="24"/>
        </w:rPr>
        <w:t xml:space="preserve"> </w:t>
      </w:r>
      <w:r>
        <w:rPr>
          <w:rFonts w:ascii="Arial" w:hAnsi="Arial" w:cs="Arial"/>
          <w:sz w:val="24"/>
          <w:szCs w:val="24"/>
        </w:rPr>
        <w:t>8 de 1° y 11 de 2°</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Niñas:</w:t>
      </w:r>
      <w:r w:rsidRPr="000F5221">
        <w:rPr>
          <w:rFonts w:ascii="Arial" w:hAnsi="Arial" w:cs="Arial"/>
          <w:sz w:val="24"/>
          <w:szCs w:val="24"/>
        </w:rPr>
        <w:t xml:space="preserve"> </w:t>
      </w:r>
      <w:r>
        <w:rPr>
          <w:rFonts w:ascii="Arial" w:hAnsi="Arial" w:cs="Arial"/>
          <w:sz w:val="24"/>
          <w:szCs w:val="24"/>
        </w:rPr>
        <w:t>5 de 1° y 8 de 2°</w:t>
      </w:r>
    </w:p>
    <w:p w14:paraId="3D328DC4" w14:textId="77777777" w:rsidR="00B76843" w:rsidRPr="000F5221" w:rsidRDefault="00B76843" w:rsidP="00B76843">
      <w:pPr>
        <w:rPr>
          <w:rFonts w:ascii="Arial" w:hAnsi="Arial" w:cs="Arial"/>
          <w:sz w:val="24"/>
          <w:szCs w:val="24"/>
        </w:rPr>
      </w:pPr>
      <w:r w:rsidRPr="005C6F16">
        <w:rPr>
          <w:rFonts w:ascii="Arial" w:hAnsi="Arial" w:cs="Arial"/>
          <w:b/>
          <w:bCs/>
          <w:sz w:val="24"/>
          <w:szCs w:val="24"/>
        </w:rPr>
        <w:t>Periodo de Práctica:</w:t>
      </w:r>
      <w:r w:rsidRPr="000F5221">
        <w:rPr>
          <w:rFonts w:ascii="Arial" w:hAnsi="Arial" w:cs="Arial"/>
          <w:sz w:val="24"/>
          <w:szCs w:val="24"/>
        </w:rPr>
        <w:t xml:space="preserve"> </w:t>
      </w:r>
      <w:r>
        <w:rPr>
          <w:rFonts w:ascii="Arial" w:hAnsi="Arial" w:cs="Arial"/>
          <w:sz w:val="24"/>
          <w:szCs w:val="24"/>
        </w:rPr>
        <w:t>10 al 14 de mayo 2021</w:t>
      </w:r>
    </w:p>
    <w:p w14:paraId="577574E3" w14:textId="77777777" w:rsidR="00B76843" w:rsidRPr="000F5221" w:rsidRDefault="00B76843" w:rsidP="00B76843">
      <w:pPr>
        <w:rPr>
          <w:rFonts w:ascii="Arial" w:hAnsi="Arial" w:cs="Arial"/>
          <w:sz w:val="24"/>
          <w:szCs w:val="24"/>
        </w:rPr>
      </w:pPr>
    </w:p>
    <w:p w14:paraId="50121CC1" w14:textId="77777777" w:rsidR="00B76843" w:rsidRPr="000F5221" w:rsidRDefault="00B76843" w:rsidP="00B76843">
      <w:pPr>
        <w:rPr>
          <w:rFonts w:ascii="Arial" w:hAnsi="Arial" w:cs="Arial"/>
          <w:sz w:val="24"/>
          <w:szCs w:val="24"/>
        </w:rPr>
      </w:pPr>
    </w:p>
    <w:p w14:paraId="61E5EE5B" w14:textId="77777777" w:rsidR="00B76843" w:rsidRDefault="00B76843" w:rsidP="00B76843">
      <w:pPr>
        <w:rPr>
          <w:rFonts w:ascii="Arial" w:hAnsi="Arial" w:cs="Arial"/>
          <w:sz w:val="24"/>
          <w:szCs w:val="24"/>
        </w:rPr>
      </w:pPr>
    </w:p>
    <w:p w14:paraId="4CF5F585" w14:textId="77777777" w:rsidR="00B76843" w:rsidRDefault="00B76843" w:rsidP="00B76843">
      <w:pPr>
        <w:rPr>
          <w:rFonts w:ascii="Arial" w:hAnsi="Arial" w:cs="Arial"/>
          <w:sz w:val="24"/>
          <w:szCs w:val="24"/>
        </w:rPr>
      </w:pPr>
    </w:p>
    <w:p w14:paraId="12D8CEB4" w14:textId="77777777" w:rsidR="00B76843" w:rsidRDefault="00B76843" w:rsidP="00B76843">
      <w:pPr>
        <w:rPr>
          <w:rFonts w:ascii="Arial" w:hAnsi="Arial" w:cs="Arial"/>
          <w:sz w:val="24"/>
          <w:szCs w:val="24"/>
        </w:rPr>
      </w:pPr>
    </w:p>
    <w:p w14:paraId="227E8BA3" w14:textId="77777777" w:rsidR="00B76843" w:rsidRDefault="00B76843" w:rsidP="00B76843">
      <w:pPr>
        <w:rPr>
          <w:rFonts w:ascii="Arial" w:hAnsi="Arial" w:cs="Arial"/>
          <w:sz w:val="24"/>
          <w:szCs w:val="24"/>
        </w:rPr>
      </w:pPr>
    </w:p>
    <w:p w14:paraId="6BBFA130" w14:textId="77777777" w:rsidR="00B76843" w:rsidRDefault="00B76843" w:rsidP="00B76843">
      <w:pPr>
        <w:rPr>
          <w:rFonts w:ascii="Arial" w:hAnsi="Arial" w:cs="Arial"/>
          <w:sz w:val="24"/>
          <w:szCs w:val="24"/>
        </w:rPr>
      </w:pPr>
    </w:p>
    <w:p w14:paraId="31979863" w14:textId="77777777" w:rsidR="00B76843" w:rsidRDefault="00B76843" w:rsidP="00B76843">
      <w:pPr>
        <w:rPr>
          <w:rFonts w:ascii="Arial" w:hAnsi="Arial" w:cs="Arial"/>
          <w:sz w:val="24"/>
          <w:szCs w:val="24"/>
        </w:rPr>
      </w:pPr>
    </w:p>
    <w:p w14:paraId="1FBDE1D0" w14:textId="77777777" w:rsidR="00B76843" w:rsidRDefault="00B76843" w:rsidP="00B76843">
      <w:pPr>
        <w:rPr>
          <w:rFonts w:ascii="Arial" w:hAnsi="Arial" w:cs="Arial"/>
          <w:sz w:val="24"/>
          <w:szCs w:val="24"/>
        </w:rPr>
      </w:pPr>
    </w:p>
    <w:p w14:paraId="528CA5DA" w14:textId="77777777" w:rsidR="00B76843" w:rsidRDefault="00B76843" w:rsidP="00B76843">
      <w:pPr>
        <w:rPr>
          <w:rFonts w:ascii="Arial" w:hAnsi="Arial" w:cs="Arial"/>
          <w:sz w:val="24"/>
          <w:szCs w:val="24"/>
        </w:rPr>
      </w:pPr>
    </w:p>
    <w:p w14:paraId="78C38C5C" w14:textId="77777777" w:rsidR="00B76843" w:rsidRPr="000F5221" w:rsidRDefault="00B76843" w:rsidP="00B76843">
      <w:pPr>
        <w:rPr>
          <w:rFonts w:ascii="Arial" w:hAnsi="Arial" w:cs="Arial"/>
          <w:sz w:val="24"/>
          <w:szCs w:val="24"/>
        </w:rPr>
      </w:pPr>
    </w:p>
    <w:p w14:paraId="00ECA268" w14:textId="77777777" w:rsidR="00B76843" w:rsidRPr="000F5221" w:rsidRDefault="00B76843" w:rsidP="00B76843">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Pr>
          <w:rFonts w:ascii="Arial" w:hAnsi="Arial" w:cs="Arial"/>
          <w:sz w:val="24"/>
          <w:szCs w:val="24"/>
        </w:rPr>
        <w:t>Modalidad virtual: Aprende en casa 3</w:t>
      </w:r>
    </w:p>
    <w:p w14:paraId="111F225C" w14:textId="77777777" w:rsidR="00B76843" w:rsidRDefault="00B76843" w:rsidP="00B76843">
      <w:pPr>
        <w:spacing w:after="0" w:line="240" w:lineRule="auto"/>
        <w:rPr>
          <w:rFonts w:ascii="Arial" w:hAnsi="Arial" w:cs="Arial"/>
          <w:sz w:val="24"/>
          <w:szCs w:val="24"/>
        </w:rPr>
      </w:pPr>
      <w:r w:rsidRPr="000F5221">
        <w:rPr>
          <w:rFonts w:ascii="Arial" w:hAnsi="Arial" w:cs="Arial"/>
          <w:b/>
          <w:sz w:val="24"/>
          <w:szCs w:val="24"/>
        </w:rPr>
        <w:t>Fecha:</w:t>
      </w:r>
      <w:r>
        <w:rPr>
          <w:rFonts w:ascii="Arial" w:hAnsi="Arial" w:cs="Arial"/>
          <w:sz w:val="24"/>
          <w:szCs w:val="24"/>
        </w:rPr>
        <w:t xml:space="preserve"> 10 al 14 de mayo</w:t>
      </w:r>
    </w:p>
    <w:p w14:paraId="7275EE33" w14:textId="77777777" w:rsidR="00B76843" w:rsidRDefault="00B76843" w:rsidP="00B76843">
      <w:pPr>
        <w:spacing w:after="0" w:line="240" w:lineRule="auto"/>
        <w:rPr>
          <w:rFonts w:ascii="Arial" w:hAnsi="Arial" w:cs="Arial"/>
          <w:b/>
          <w:sz w:val="24"/>
          <w:szCs w:val="24"/>
        </w:rPr>
      </w:pPr>
    </w:p>
    <w:p w14:paraId="31400A82" w14:textId="77777777" w:rsidR="00B76843" w:rsidRDefault="00B76843" w:rsidP="00B76843">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00DFF5B9" w14:textId="77777777" w:rsidR="00B76843" w:rsidRDefault="00B76843" w:rsidP="00B76843">
      <w:pPr>
        <w:spacing w:after="0" w:line="240" w:lineRule="auto"/>
        <w:rPr>
          <w:rFonts w:ascii="Arial" w:hAnsi="Arial" w:cs="Arial"/>
          <w:sz w:val="24"/>
          <w:szCs w:val="24"/>
        </w:rPr>
      </w:pPr>
      <w:r w:rsidRPr="001E1639">
        <w:rPr>
          <w:rFonts w:ascii="Arial" w:hAnsi="Arial" w:cs="Arial"/>
          <w:sz w:val="24"/>
          <w:szCs w:val="24"/>
        </w:rPr>
        <w:t xml:space="preserve">Profundizar en la relación que guardan los enfoques teórico-metodológicos y didácticos de los campos de formación académica y </w:t>
      </w:r>
      <w:r>
        <w:rPr>
          <w:rFonts w:ascii="Arial" w:hAnsi="Arial" w:cs="Arial"/>
          <w:sz w:val="24"/>
          <w:szCs w:val="24"/>
        </w:rPr>
        <w:t>áreas de desarrollo personal y social</w:t>
      </w:r>
      <w:r w:rsidRPr="001E1639">
        <w:rPr>
          <w:rFonts w:ascii="Arial" w:hAnsi="Arial" w:cs="Arial"/>
          <w:sz w:val="24"/>
          <w:szCs w:val="24"/>
        </w:rPr>
        <w:t>, con la enseñanza, el aprendizaje y los contextos socioculturales y lingüísticos donde se desarrolla la práctica, a través de la aplicación de secuencias didácticas, para poder posteriormente hacer un análisis de dicha jornada.</w:t>
      </w:r>
    </w:p>
    <w:p w14:paraId="2AE25B2D" w14:textId="77777777" w:rsidR="00B76843" w:rsidRPr="000F5221" w:rsidRDefault="00B76843" w:rsidP="00B76843">
      <w:pPr>
        <w:spacing w:after="0" w:line="240" w:lineRule="auto"/>
        <w:rPr>
          <w:rFonts w:ascii="Arial" w:hAnsi="Arial" w:cs="Arial"/>
          <w:sz w:val="24"/>
          <w:szCs w:val="24"/>
        </w:rPr>
      </w:pPr>
    </w:p>
    <w:p w14:paraId="48D0A431" w14:textId="77777777" w:rsidR="00B76843" w:rsidRPr="000F5221" w:rsidRDefault="00B76843" w:rsidP="00B76843">
      <w:pPr>
        <w:spacing w:after="0" w:line="240" w:lineRule="auto"/>
        <w:rPr>
          <w:rFonts w:ascii="Arial" w:hAnsi="Arial" w:cs="Arial"/>
          <w:b/>
          <w:sz w:val="24"/>
          <w:szCs w:val="24"/>
        </w:rPr>
      </w:pPr>
      <w:r w:rsidRPr="000F5221">
        <w:rPr>
          <w:rFonts w:ascii="Arial" w:hAnsi="Arial" w:cs="Arial"/>
          <w:b/>
          <w:sz w:val="24"/>
          <w:szCs w:val="24"/>
        </w:rPr>
        <w:t>Propósito de la Situación Didáctica:</w:t>
      </w:r>
    </w:p>
    <w:tbl>
      <w:tblPr>
        <w:tblStyle w:val="5"/>
        <w:tblpPr w:leftFromText="141" w:rightFromText="141" w:vertAnchor="text" w:horzAnchor="margin" w:tblpXSpec="center" w:tblpY="2880"/>
        <w:tblW w:w="10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4010"/>
        <w:gridCol w:w="3287"/>
      </w:tblGrid>
      <w:tr w:rsidR="00530C80" w14:paraId="1E35F942" w14:textId="77777777" w:rsidTr="00530C80">
        <w:trPr>
          <w:trHeight w:val="225"/>
        </w:trPr>
        <w:tc>
          <w:tcPr>
            <w:tcW w:w="3403" w:type="dxa"/>
            <w:vMerge w:val="restart"/>
          </w:tcPr>
          <w:p w14:paraId="5B080247" w14:textId="77777777" w:rsidR="00530C80" w:rsidRDefault="00530C80" w:rsidP="00530C80">
            <w:pPr>
              <w:jc w:val="center"/>
              <w:rPr>
                <w:rFonts w:ascii="Arial" w:eastAsia="Arial" w:hAnsi="Arial" w:cs="Arial"/>
                <w:b/>
                <w:sz w:val="24"/>
                <w:szCs w:val="24"/>
              </w:rPr>
            </w:pPr>
            <w:r>
              <w:rPr>
                <w:rFonts w:ascii="Arial" w:eastAsia="Arial" w:hAnsi="Arial" w:cs="Arial"/>
                <w:b/>
                <w:sz w:val="24"/>
                <w:szCs w:val="24"/>
              </w:rPr>
              <w:t>Área de desarrollo personal y social</w:t>
            </w:r>
          </w:p>
          <w:p w14:paraId="5D4C41D2" w14:textId="77777777" w:rsidR="00530C80" w:rsidRPr="00B76843" w:rsidRDefault="00530C80" w:rsidP="00530C80">
            <w:pPr>
              <w:pStyle w:val="Prrafodelista"/>
              <w:numPr>
                <w:ilvl w:val="0"/>
                <w:numId w:val="6"/>
              </w:numPr>
              <w:rPr>
                <w:rFonts w:ascii="Arial" w:eastAsia="Arial" w:hAnsi="Arial" w:cs="Arial"/>
                <w:sz w:val="24"/>
                <w:szCs w:val="24"/>
              </w:rPr>
            </w:pPr>
            <w:r w:rsidRPr="00B76843">
              <w:rPr>
                <w:rFonts w:ascii="Arial" w:eastAsia="Arial" w:hAnsi="Arial" w:cs="Arial"/>
                <w:color w:val="000000"/>
                <w:sz w:val="24"/>
              </w:rPr>
              <w:t>Artes</w:t>
            </w:r>
          </w:p>
          <w:p w14:paraId="518601EF" w14:textId="77777777" w:rsidR="00530C80" w:rsidRDefault="00530C80" w:rsidP="00530C80">
            <w:pPr>
              <w:ind w:left="360"/>
              <w:rPr>
                <w:rFonts w:ascii="Arial" w:eastAsia="Arial" w:hAnsi="Arial" w:cs="Arial"/>
                <w:sz w:val="24"/>
                <w:szCs w:val="24"/>
              </w:rPr>
            </w:pPr>
          </w:p>
          <w:p w14:paraId="1D051634" w14:textId="77777777" w:rsidR="00530C80" w:rsidRDefault="00530C80" w:rsidP="00530C80">
            <w:pPr>
              <w:ind w:left="360"/>
              <w:rPr>
                <w:rFonts w:ascii="Arial" w:eastAsia="Arial" w:hAnsi="Arial" w:cs="Arial"/>
                <w:sz w:val="24"/>
                <w:szCs w:val="24"/>
              </w:rPr>
            </w:pPr>
          </w:p>
        </w:tc>
        <w:tc>
          <w:tcPr>
            <w:tcW w:w="4010" w:type="dxa"/>
            <w:shd w:val="clear" w:color="auto" w:fill="D9D9D9"/>
          </w:tcPr>
          <w:p w14:paraId="67317D57"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Organizador Curricular 1</w:t>
            </w:r>
          </w:p>
        </w:tc>
        <w:tc>
          <w:tcPr>
            <w:tcW w:w="3287" w:type="dxa"/>
            <w:shd w:val="clear" w:color="auto" w:fill="D9D9D9"/>
          </w:tcPr>
          <w:p w14:paraId="70A25223"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Aprendizaje esperado</w:t>
            </w:r>
          </w:p>
        </w:tc>
      </w:tr>
      <w:tr w:rsidR="00530C80" w14:paraId="4030EFD7" w14:textId="77777777" w:rsidTr="00530C80">
        <w:trPr>
          <w:trHeight w:val="225"/>
        </w:trPr>
        <w:tc>
          <w:tcPr>
            <w:tcW w:w="3403" w:type="dxa"/>
            <w:vMerge/>
          </w:tcPr>
          <w:p w14:paraId="17A82C3A"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tcPr>
          <w:p w14:paraId="29B558FB"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 xml:space="preserve">Expresión artística </w:t>
            </w:r>
          </w:p>
        </w:tc>
        <w:tc>
          <w:tcPr>
            <w:tcW w:w="3287" w:type="dxa"/>
            <w:vMerge w:val="restart"/>
          </w:tcPr>
          <w:p w14:paraId="2D235998" w14:textId="77777777" w:rsidR="00530C80" w:rsidRPr="00A46146" w:rsidRDefault="00530C80" w:rsidP="00530C80">
            <w:pPr>
              <w:pStyle w:val="Prrafodelista"/>
              <w:numPr>
                <w:ilvl w:val="0"/>
                <w:numId w:val="3"/>
              </w:numPr>
              <w:rPr>
                <w:rFonts w:ascii="Arial" w:eastAsia="Arial" w:hAnsi="Arial" w:cs="Arial"/>
                <w:sz w:val="24"/>
                <w:szCs w:val="24"/>
              </w:rPr>
            </w:pPr>
            <w:r w:rsidRPr="00B76843">
              <w:rPr>
                <w:rFonts w:ascii="Arial" w:eastAsia="Arial" w:hAnsi="Arial" w:cs="Arial"/>
                <w:sz w:val="24"/>
                <w:szCs w:val="24"/>
              </w:rPr>
              <w:t>Representa historias y personajes reales o imaginarios con mímica, marionetas, en el juego simbólico, en dramatizaciones y con recursos de las artes visuales.</w:t>
            </w:r>
          </w:p>
        </w:tc>
      </w:tr>
      <w:tr w:rsidR="00530C80" w14:paraId="46876652" w14:textId="77777777" w:rsidTr="00530C80">
        <w:trPr>
          <w:trHeight w:val="237"/>
        </w:trPr>
        <w:tc>
          <w:tcPr>
            <w:tcW w:w="3403" w:type="dxa"/>
            <w:vMerge/>
          </w:tcPr>
          <w:p w14:paraId="306DD9DB"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shd w:val="clear" w:color="auto" w:fill="D9D9D9"/>
          </w:tcPr>
          <w:p w14:paraId="014B7CBB"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Organizador Curricular 2</w:t>
            </w:r>
          </w:p>
        </w:tc>
        <w:tc>
          <w:tcPr>
            <w:tcW w:w="3287" w:type="dxa"/>
            <w:vMerge/>
          </w:tcPr>
          <w:p w14:paraId="47FCC110"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r>
      <w:tr w:rsidR="00530C80" w14:paraId="0B2699AA" w14:textId="77777777" w:rsidTr="00530C80">
        <w:trPr>
          <w:trHeight w:val="277"/>
        </w:trPr>
        <w:tc>
          <w:tcPr>
            <w:tcW w:w="3403" w:type="dxa"/>
            <w:vMerge/>
          </w:tcPr>
          <w:p w14:paraId="536D1F1F"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tcPr>
          <w:p w14:paraId="1C4FBF1B" w14:textId="77777777" w:rsidR="00530C80" w:rsidRDefault="00530C80" w:rsidP="00530C80">
            <w:pPr>
              <w:jc w:val="center"/>
              <w:rPr>
                <w:rFonts w:ascii="Arial" w:eastAsia="Arial" w:hAnsi="Arial" w:cs="Arial"/>
                <w:sz w:val="24"/>
                <w:szCs w:val="24"/>
              </w:rPr>
            </w:pPr>
            <w:r w:rsidRPr="00B76843">
              <w:rPr>
                <w:rFonts w:ascii="Arial" w:eastAsia="Arial" w:hAnsi="Arial" w:cs="Arial"/>
                <w:sz w:val="24"/>
                <w:szCs w:val="24"/>
              </w:rPr>
              <w:t>Familiarización con los elementos básicos de las artes</w:t>
            </w:r>
          </w:p>
        </w:tc>
        <w:tc>
          <w:tcPr>
            <w:tcW w:w="3287" w:type="dxa"/>
            <w:vMerge/>
          </w:tcPr>
          <w:p w14:paraId="3A63364A"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r>
    </w:tbl>
    <w:p w14:paraId="0737BECA" w14:textId="77777777" w:rsidR="00B76843" w:rsidRDefault="00B76843" w:rsidP="00B76843">
      <w:pPr>
        <w:spacing w:after="0" w:line="240" w:lineRule="auto"/>
        <w:rPr>
          <w:rFonts w:ascii="Arial" w:hAnsi="Arial" w:cs="Arial"/>
          <w:sz w:val="24"/>
          <w:szCs w:val="24"/>
        </w:rPr>
      </w:pPr>
      <w:r>
        <w:rPr>
          <w:rFonts w:ascii="Arial" w:hAnsi="Arial" w:cs="Arial"/>
          <w:sz w:val="24"/>
          <w:szCs w:val="24"/>
        </w:rPr>
        <w:t xml:space="preserve">Favorecer los aprendizajes esperados que marca la programación Aprende en casa 3, ejecutando diferentes actividades aisladas para su cumplimiento. La estudiante normalista se adaptará a las nuevas exigencias que la situación requiere y planteará las estrategias pertinentes para llevar a cabo sus prácticas profesionales. </w:t>
      </w:r>
    </w:p>
    <w:p w14:paraId="1877B45F" w14:textId="77777777" w:rsidR="00B76843" w:rsidRDefault="00B76843" w:rsidP="00530C80">
      <w:pPr>
        <w:rPr>
          <w:rFonts w:ascii="Arial" w:eastAsia="Arial" w:hAnsi="Arial" w:cs="Arial"/>
          <w:b/>
          <w:sz w:val="24"/>
          <w:szCs w:val="24"/>
        </w:rPr>
        <w:sectPr w:rsidR="00B76843" w:rsidSect="008547ED">
          <w:footerReference w:type="default" r:id="rId9"/>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pPr>
    </w:p>
    <w:p w14:paraId="3600857C"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lastRenderedPageBreak/>
        <w:t>Secuencia de Situación Didáctica.</w:t>
      </w:r>
    </w:p>
    <w:p w14:paraId="4D0DB578"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Times New Roman" w:eastAsia="Times New Roman" w:hAnsi="Times New Roman" w:cs="Times New Roman"/>
          <w:b/>
          <w:bCs/>
          <w:color w:val="000000"/>
          <w:sz w:val="20"/>
          <w:szCs w:val="20"/>
        </w:rPr>
        <w:t> </w:t>
      </w:r>
    </w:p>
    <w:tbl>
      <w:tblPr>
        <w:tblW w:w="8921" w:type="dxa"/>
        <w:tblCellMar>
          <w:left w:w="0" w:type="dxa"/>
          <w:right w:w="0" w:type="dxa"/>
        </w:tblCellMar>
        <w:tblLook w:val="04A0" w:firstRow="1" w:lastRow="0" w:firstColumn="1" w:lastColumn="0" w:noHBand="0" w:noVBand="1"/>
      </w:tblPr>
      <w:tblGrid>
        <w:gridCol w:w="2183"/>
        <w:gridCol w:w="6738"/>
      </w:tblGrid>
      <w:tr w:rsidR="00530C80" w:rsidRPr="00B76843" w14:paraId="1EBDDFF2" w14:textId="77777777" w:rsidTr="00145502">
        <w:trPr>
          <w:trHeight w:val="914"/>
        </w:trPr>
        <w:tc>
          <w:tcPr>
            <w:tcW w:w="2183" w:type="dxa"/>
            <w:tcBorders>
              <w:top w:val="single" w:sz="8" w:space="0" w:color="auto"/>
              <w:left w:val="single" w:sz="8" w:space="0" w:color="auto"/>
              <w:bottom w:val="single" w:sz="8" w:space="0" w:color="auto"/>
              <w:right w:val="single" w:sz="8" w:space="0" w:color="auto"/>
            </w:tcBorders>
            <w:shd w:val="clear" w:color="auto" w:fill="FFC2A3"/>
            <w:tcMar>
              <w:top w:w="0" w:type="dxa"/>
              <w:left w:w="108" w:type="dxa"/>
              <w:bottom w:w="0" w:type="dxa"/>
              <w:right w:w="108" w:type="dxa"/>
            </w:tcMar>
            <w:vAlign w:val="center"/>
            <w:hideMark/>
          </w:tcPr>
          <w:p w14:paraId="21F7AB1D" w14:textId="77777777" w:rsidR="00530C80" w:rsidRPr="00B76843" w:rsidRDefault="00530C80" w:rsidP="006F479E">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Nombre de la puesta en escena.</w:t>
            </w:r>
          </w:p>
        </w:tc>
        <w:tc>
          <w:tcPr>
            <w:tcW w:w="67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F6E496" w14:textId="2406DD5B" w:rsidR="008547ED" w:rsidRDefault="008547ED" w:rsidP="006F479E">
            <w:pPr>
              <w:jc w:val="center"/>
              <w:rPr>
                <w:rFonts w:ascii="Arial" w:hAnsi="Arial" w:cs="Arial"/>
                <w:b/>
                <w:bCs/>
                <w:sz w:val="24"/>
                <w:szCs w:val="24"/>
              </w:rPr>
            </w:pPr>
            <w:r w:rsidRPr="007D334C">
              <w:rPr>
                <w:rFonts w:ascii="Arial" w:hAnsi="Arial" w:cs="Arial"/>
                <w:b/>
                <w:bCs/>
                <w:sz w:val="24"/>
                <w:szCs w:val="24"/>
              </w:rPr>
              <w:t>¡</w:t>
            </w:r>
            <w:r>
              <w:rPr>
                <w:rFonts w:ascii="Arial" w:hAnsi="Arial" w:cs="Arial"/>
                <w:b/>
                <w:bCs/>
                <w:sz w:val="24"/>
                <w:szCs w:val="24"/>
              </w:rPr>
              <w:t>Q</w:t>
            </w:r>
            <w:r w:rsidRPr="007D334C">
              <w:rPr>
                <w:rFonts w:ascii="Arial" w:hAnsi="Arial" w:cs="Arial"/>
                <w:b/>
                <w:bCs/>
                <w:sz w:val="24"/>
                <w:szCs w:val="24"/>
              </w:rPr>
              <w:t>ue suban el telón!</w:t>
            </w:r>
          </w:p>
          <w:p w14:paraId="356C4E4E" w14:textId="4956B1C9" w:rsidR="00530C80" w:rsidRPr="00B76843" w:rsidRDefault="001B356A" w:rsidP="00145502">
            <w:pPr>
              <w:jc w:val="center"/>
              <w:rPr>
                <w:rFonts w:ascii="Verdana" w:eastAsia="Times New Roman" w:hAnsi="Verdana" w:cs="Times New Roman"/>
                <w:color w:val="000000"/>
                <w:sz w:val="24"/>
                <w:szCs w:val="24"/>
              </w:rPr>
            </w:pPr>
            <w:r w:rsidRPr="001B356A">
              <w:rPr>
                <w:rFonts w:ascii="Arial" w:hAnsi="Arial" w:cs="Arial"/>
                <w:b/>
                <w:bCs/>
                <w:sz w:val="24"/>
                <w:szCs w:val="24"/>
              </w:rPr>
              <w:t xml:space="preserve">El ratón </w:t>
            </w:r>
            <w:r w:rsidR="00145502">
              <w:rPr>
                <w:rFonts w:ascii="Arial" w:hAnsi="Arial" w:cs="Arial"/>
                <w:b/>
                <w:bCs/>
                <w:sz w:val="24"/>
                <w:szCs w:val="24"/>
              </w:rPr>
              <w:t>astuto</w:t>
            </w:r>
          </w:p>
        </w:tc>
      </w:tr>
      <w:tr w:rsidR="00530C80" w:rsidRPr="00B76843" w14:paraId="2F5BF400" w14:textId="77777777" w:rsidTr="00E307AA">
        <w:trPr>
          <w:trHeight w:val="1401"/>
        </w:trPr>
        <w:tc>
          <w:tcPr>
            <w:tcW w:w="2183" w:type="dxa"/>
            <w:tcBorders>
              <w:top w:val="nil"/>
              <w:left w:val="single" w:sz="8" w:space="0" w:color="auto"/>
              <w:bottom w:val="single" w:sz="8" w:space="0" w:color="auto"/>
              <w:right w:val="single" w:sz="8" w:space="0" w:color="auto"/>
            </w:tcBorders>
            <w:shd w:val="clear" w:color="auto" w:fill="FFD893"/>
            <w:tcMar>
              <w:top w:w="0" w:type="dxa"/>
              <w:left w:w="108" w:type="dxa"/>
              <w:bottom w:w="0" w:type="dxa"/>
              <w:right w:w="108" w:type="dxa"/>
            </w:tcMar>
            <w:vAlign w:val="center"/>
            <w:hideMark/>
          </w:tcPr>
          <w:p w14:paraId="754513B6" w14:textId="77777777" w:rsidR="00530C80" w:rsidRPr="00B76843" w:rsidRDefault="00530C80" w:rsidP="006F479E">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Ejercicios de calentamiento.</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7C8F5815" w14:textId="2D836001" w:rsidR="00530C80" w:rsidRPr="006F479E" w:rsidRDefault="00E81952" w:rsidP="00E81952">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sidRPr="006F479E">
              <w:rPr>
                <w:rFonts w:ascii="Arial" w:eastAsia="Times New Roman" w:hAnsi="Arial" w:cs="Arial"/>
                <w:color w:val="000000"/>
                <w:sz w:val="24"/>
                <w:szCs w:val="24"/>
              </w:rPr>
              <w:t>Actividad de mímica en parejas</w:t>
            </w:r>
            <w:r w:rsidR="006F479E" w:rsidRPr="006F479E">
              <w:rPr>
                <w:rFonts w:ascii="Arial" w:eastAsia="Times New Roman" w:hAnsi="Arial" w:cs="Arial"/>
                <w:color w:val="000000"/>
                <w:sz w:val="24"/>
                <w:szCs w:val="24"/>
              </w:rPr>
              <w:t>. La educadora dirá a un niño de cada grupo que imite a un animal por medio de la mímica. Al no poder emitir sonidos, lo que identificaría al animal rápidamente, el niño va a tener que improvisar y esforzarse por expresar mediante gestos y movimientos el animal que está representando para los de su grupo.</w:t>
            </w:r>
          </w:p>
          <w:p w14:paraId="74C4509C" w14:textId="77777777" w:rsidR="00E81952" w:rsidRPr="006F479E" w:rsidRDefault="006F479E" w:rsidP="006F479E">
            <w:pPr>
              <w:pStyle w:val="Prrafodelista"/>
              <w:numPr>
                <w:ilvl w:val="0"/>
                <w:numId w:val="3"/>
              </w:numPr>
              <w:spacing w:before="100" w:beforeAutospacing="1" w:after="0" w:line="240" w:lineRule="auto"/>
              <w:jc w:val="both"/>
              <w:rPr>
                <w:rFonts w:ascii="Verdana" w:eastAsia="Times New Roman" w:hAnsi="Verdana" w:cs="Times New Roman"/>
                <w:color w:val="000000"/>
                <w:sz w:val="24"/>
                <w:szCs w:val="24"/>
              </w:rPr>
            </w:pPr>
            <w:r w:rsidRPr="006F479E">
              <w:rPr>
                <w:rFonts w:ascii="Arial" w:eastAsia="Times New Roman" w:hAnsi="Arial" w:cs="Arial"/>
                <w:color w:val="000000"/>
                <w:sz w:val="24"/>
                <w:szCs w:val="24"/>
              </w:rPr>
              <w:t>A</w:t>
            </w:r>
            <w:r w:rsidR="00E81952" w:rsidRPr="006F479E">
              <w:rPr>
                <w:rFonts w:ascii="Arial" w:eastAsia="Times New Roman" w:hAnsi="Arial" w:cs="Arial"/>
                <w:color w:val="000000"/>
                <w:sz w:val="24"/>
                <w:szCs w:val="24"/>
              </w:rPr>
              <w:t>ctividad en grupo</w:t>
            </w:r>
            <w:r w:rsidRPr="006F479E">
              <w:rPr>
                <w:rFonts w:ascii="Arial" w:eastAsia="Times New Roman" w:hAnsi="Arial" w:cs="Arial"/>
                <w:color w:val="000000"/>
                <w:sz w:val="24"/>
                <w:szCs w:val="24"/>
              </w:rPr>
              <w:t xml:space="preserve"> </w:t>
            </w:r>
            <w:r w:rsidR="00E81952" w:rsidRPr="006F479E">
              <w:rPr>
                <w:rFonts w:ascii="Arial" w:eastAsia="Times New Roman" w:hAnsi="Arial" w:cs="Arial"/>
                <w:color w:val="000000"/>
                <w:sz w:val="24"/>
                <w:szCs w:val="24"/>
              </w:rPr>
              <w:t>donde tienen que usar su imaginación.</w:t>
            </w:r>
            <w:r w:rsidRPr="006F479E">
              <w:rPr>
                <w:rFonts w:ascii="Arial" w:eastAsia="Times New Roman" w:hAnsi="Arial" w:cs="Arial"/>
                <w:color w:val="000000"/>
                <w:sz w:val="24"/>
                <w:szCs w:val="24"/>
              </w:rPr>
              <w:t xml:space="preserve"> Se </w:t>
            </w:r>
            <w:r w:rsidR="00E81952" w:rsidRPr="006F479E">
              <w:rPr>
                <w:rFonts w:ascii="Arial" w:eastAsia="Times New Roman" w:hAnsi="Arial" w:cs="Arial"/>
                <w:color w:val="000000"/>
                <w:sz w:val="24"/>
                <w:szCs w:val="24"/>
              </w:rPr>
              <w:t>sacará un objeto que puede ser una pelota, un lápiz, una caja, una cinta del pelo, etc.</w:t>
            </w:r>
            <w:r w:rsidRPr="006F479E">
              <w:rPr>
                <w:rFonts w:ascii="Arial" w:eastAsia="Times New Roman" w:hAnsi="Arial" w:cs="Arial"/>
                <w:color w:val="000000"/>
                <w:sz w:val="24"/>
                <w:szCs w:val="24"/>
              </w:rPr>
              <w:t xml:space="preserve"> </w:t>
            </w:r>
            <w:r w:rsidR="00E81952" w:rsidRPr="006F479E">
              <w:rPr>
                <w:rFonts w:ascii="Arial" w:eastAsia="Times New Roman" w:hAnsi="Arial" w:cs="Arial"/>
                <w:color w:val="000000"/>
                <w:sz w:val="24"/>
                <w:szCs w:val="24"/>
              </w:rPr>
              <w:t>Los niños tendrán que inventar para qué podría servir ese objeto además de para lo que se usa habitualmente.</w:t>
            </w:r>
          </w:p>
          <w:p w14:paraId="7826AFC4" w14:textId="77777777" w:rsidR="006F479E" w:rsidRDefault="006F479E" w:rsidP="006F479E">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Pr="006F479E">
              <w:rPr>
                <w:rFonts w:ascii="Arial" w:eastAsia="Times New Roman" w:hAnsi="Arial" w:cs="Arial"/>
                <w:color w:val="000000"/>
                <w:sz w:val="24"/>
                <w:szCs w:val="24"/>
              </w:rPr>
              <w:t xml:space="preserve">rear una historia entre todos. </w:t>
            </w:r>
            <w:r w:rsidR="00145502">
              <w:rPr>
                <w:rFonts w:ascii="Arial" w:eastAsia="Times New Roman" w:hAnsi="Arial" w:cs="Arial"/>
                <w:color w:val="000000"/>
                <w:sz w:val="24"/>
                <w:szCs w:val="24"/>
              </w:rPr>
              <w:t>La educadora</w:t>
            </w:r>
            <w:r w:rsidRPr="006F479E">
              <w:rPr>
                <w:rFonts w:ascii="Arial" w:eastAsia="Times New Roman" w:hAnsi="Arial" w:cs="Arial"/>
                <w:color w:val="000000"/>
                <w:sz w:val="24"/>
                <w:szCs w:val="24"/>
              </w:rPr>
              <w:t xml:space="preserve"> comenzará una historia: “érase una vez un niño que iba caminando por el bosque…” Ahora los niños irán levantando la mano para seguir con la historia. Cada uno tendrá que decir una o dos frases hasta que todos los niños hayan participado. Y será</w:t>
            </w:r>
            <w:r w:rsidR="00145502">
              <w:rPr>
                <w:rFonts w:ascii="Arial" w:eastAsia="Times New Roman" w:hAnsi="Arial" w:cs="Arial"/>
                <w:color w:val="000000"/>
                <w:sz w:val="24"/>
                <w:szCs w:val="24"/>
              </w:rPr>
              <w:t xml:space="preserve"> la maestra </w:t>
            </w:r>
            <w:r w:rsidRPr="006F479E">
              <w:rPr>
                <w:rFonts w:ascii="Arial" w:eastAsia="Times New Roman" w:hAnsi="Arial" w:cs="Arial"/>
                <w:color w:val="000000"/>
                <w:sz w:val="24"/>
                <w:szCs w:val="24"/>
              </w:rPr>
              <w:t>quien de la historia por finalizada</w:t>
            </w:r>
            <w:r w:rsidR="00145502">
              <w:rPr>
                <w:rFonts w:ascii="Arial" w:eastAsia="Times New Roman" w:hAnsi="Arial" w:cs="Arial"/>
                <w:color w:val="000000"/>
                <w:sz w:val="24"/>
                <w:szCs w:val="24"/>
              </w:rPr>
              <w:t xml:space="preserve"> y dará lectura a ella.</w:t>
            </w:r>
          </w:p>
          <w:p w14:paraId="76123449" w14:textId="1785D7C9" w:rsidR="00145502" w:rsidRPr="006F479E" w:rsidRDefault="00145502" w:rsidP="006F479E">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sidRPr="00145502">
              <w:rPr>
                <w:rFonts w:ascii="Arial" w:eastAsia="Times New Roman" w:hAnsi="Arial" w:cs="Arial"/>
                <w:color w:val="000000"/>
                <w:sz w:val="24"/>
                <w:szCs w:val="24"/>
              </w:rPr>
              <w:t xml:space="preserve">Juguemos con los gestos. Los niños tienen que expresar lo que les diga </w:t>
            </w:r>
            <w:r>
              <w:rPr>
                <w:rFonts w:ascii="Arial" w:eastAsia="Times New Roman" w:hAnsi="Arial" w:cs="Arial"/>
                <w:color w:val="000000"/>
                <w:sz w:val="24"/>
                <w:szCs w:val="24"/>
              </w:rPr>
              <w:t xml:space="preserve">la maestra, </w:t>
            </w:r>
            <w:r w:rsidRPr="00145502">
              <w:rPr>
                <w:rFonts w:ascii="Arial" w:eastAsia="Times New Roman" w:hAnsi="Arial" w:cs="Arial"/>
                <w:color w:val="000000"/>
                <w:sz w:val="24"/>
                <w:szCs w:val="24"/>
              </w:rPr>
              <w:t xml:space="preserve">pero sólo con gestos. Los niños tendrán la cara tapada con las manos y </w:t>
            </w:r>
            <w:r>
              <w:rPr>
                <w:rFonts w:ascii="Arial" w:eastAsia="Times New Roman" w:hAnsi="Arial" w:cs="Arial"/>
                <w:color w:val="000000"/>
                <w:sz w:val="24"/>
                <w:szCs w:val="24"/>
              </w:rPr>
              <w:t xml:space="preserve">la educadora </w:t>
            </w:r>
            <w:r w:rsidRPr="00145502">
              <w:rPr>
                <w:rFonts w:ascii="Arial" w:eastAsia="Times New Roman" w:hAnsi="Arial" w:cs="Arial"/>
                <w:color w:val="000000"/>
                <w:sz w:val="24"/>
                <w:szCs w:val="24"/>
              </w:rPr>
              <w:t xml:space="preserve">dirá, por ejemplo: “alegría”, “tristeza”, etc., y el niño deberá destapar su cara expresando lo que </w:t>
            </w:r>
            <w:r w:rsidR="00CA1579">
              <w:rPr>
                <w:rFonts w:ascii="Arial" w:eastAsia="Times New Roman" w:hAnsi="Arial" w:cs="Arial"/>
                <w:color w:val="000000"/>
                <w:sz w:val="24"/>
                <w:szCs w:val="24"/>
              </w:rPr>
              <w:t xml:space="preserve">la maestra </w:t>
            </w:r>
            <w:r w:rsidRPr="00145502">
              <w:rPr>
                <w:rFonts w:ascii="Arial" w:eastAsia="Times New Roman" w:hAnsi="Arial" w:cs="Arial"/>
                <w:color w:val="000000"/>
                <w:sz w:val="24"/>
                <w:szCs w:val="24"/>
              </w:rPr>
              <w:t>ha dicho.</w:t>
            </w:r>
          </w:p>
        </w:tc>
      </w:tr>
      <w:tr w:rsidR="00530C80" w:rsidRPr="00B76843" w14:paraId="4F8D2D3D" w14:textId="77777777" w:rsidTr="00145502">
        <w:trPr>
          <w:trHeight w:val="1161"/>
        </w:trPr>
        <w:tc>
          <w:tcPr>
            <w:tcW w:w="2183"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75AC802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Grupos que participaran.</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D8EC4" w14:textId="71D479E5" w:rsidR="00530C80" w:rsidRPr="00D50B0E" w:rsidRDefault="00D50B0E" w:rsidP="00145502">
            <w:pPr>
              <w:spacing w:before="100" w:beforeAutospacing="1" w:after="0" w:line="240" w:lineRule="auto"/>
              <w:ind w:left="60"/>
              <w:jc w:val="center"/>
              <w:rPr>
                <w:rFonts w:ascii="Arial" w:eastAsia="Times New Roman" w:hAnsi="Arial" w:cs="Arial"/>
                <w:color w:val="000000"/>
                <w:sz w:val="24"/>
                <w:szCs w:val="24"/>
              </w:rPr>
            </w:pPr>
            <w:r w:rsidRPr="00D50B0E">
              <w:rPr>
                <w:rFonts w:ascii="Arial" w:eastAsia="Times New Roman" w:hAnsi="Arial" w:cs="Arial"/>
                <w:color w:val="000000"/>
                <w:sz w:val="24"/>
                <w:szCs w:val="24"/>
              </w:rPr>
              <w:t>Pequeños grupos: personajes, escenografía, espectadores.</w:t>
            </w:r>
          </w:p>
        </w:tc>
      </w:tr>
      <w:tr w:rsidR="00530C80" w:rsidRPr="00B76843" w14:paraId="278C895D" w14:textId="77777777" w:rsidTr="00E307AA">
        <w:trPr>
          <w:trHeight w:val="1318"/>
        </w:trPr>
        <w:tc>
          <w:tcPr>
            <w:tcW w:w="2183" w:type="dxa"/>
            <w:tcBorders>
              <w:top w:val="nil"/>
              <w:left w:val="single" w:sz="8" w:space="0" w:color="auto"/>
              <w:bottom w:val="single" w:sz="8" w:space="0" w:color="auto"/>
              <w:right w:val="single" w:sz="8" w:space="0" w:color="auto"/>
            </w:tcBorders>
            <w:shd w:val="clear" w:color="auto" w:fill="CCFF99"/>
            <w:tcMar>
              <w:top w:w="0" w:type="dxa"/>
              <w:left w:w="108" w:type="dxa"/>
              <w:bottom w:w="0" w:type="dxa"/>
              <w:right w:w="108" w:type="dxa"/>
            </w:tcMar>
            <w:vAlign w:val="center"/>
            <w:hideMark/>
          </w:tcPr>
          <w:p w14:paraId="760D6E9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Texto de la obra.</w:t>
            </w:r>
          </w:p>
          <w:p w14:paraId="7C58E3EE"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0B660" w14:textId="77777777" w:rsidR="00530C80" w:rsidRDefault="00145502" w:rsidP="00145502">
            <w:pPr>
              <w:spacing w:before="100" w:beforeAutospacing="1" w:after="0" w:line="240" w:lineRule="auto"/>
              <w:ind w:left="60"/>
              <w:rPr>
                <w:rFonts w:ascii="Arial" w:eastAsia="Times New Roman" w:hAnsi="Arial" w:cs="Arial"/>
                <w:color w:val="000000"/>
                <w:sz w:val="24"/>
                <w:szCs w:val="24"/>
              </w:rPr>
            </w:pPr>
            <w:r w:rsidRPr="00145502">
              <w:rPr>
                <w:rFonts w:ascii="Arial" w:eastAsia="Times New Roman" w:hAnsi="Arial" w:cs="Arial"/>
                <w:b/>
                <w:bCs/>
                <w:color w:val="000000"/>
                <w:sz w:val="24"/>
                <w:szCs w:val="24"/>
              </w:rPr>
              <w:t>Descripción de la obra:</w:t>
            </w:r>
            <w:r w:rsidRPr="00145502">
              <w:rPr>
                <w:rFonts w:ascii="Arial" w:eastAsia="Times New Roman" w:hAnsi="Arial" w:cs="Arial"/>
                <w:color w:val="000000"/>
                <w:sz w:val="24"/>
                <w:szCs w:val="24"/>
              </w:rPr>
              <w:t xml:space="preserve"> Había una vez un ratón muy astuto, tan astuto que siempre se guardaba las mejores cosas para sí y nunca dejaba nada para los demás. Un buen día llega el leopardo y decide darle una lección muy valiosa para demostrarle que debe compartir y ser generoso con los demás. ¿Quieres saber cuál fue la lección? Pues el leopardo le hizo ver que de poco o nada le sirve tener muchas cosas si no las comparte y las disfruta con sus amigos</w:t>
            </w:r>
          </w:p>
          <w:p w14:paraId="792D2781" w14:textId="1BD8905B" w:rsidR="00145502" w:rsidRPr="00145502" w:rsidRDefault="00054153" w:rsidP="00145502">
            <w:pPr>
              <w:spacing w:before="100" w:beforeAutospacing="1" w:after="0" w:line="240" w:lineRule="auto"/>
              <w:ind w:left="60"/>
              <w:rPr>
                <w:rFonts w:ascii="Arial" w:eastAsia="Times New Roman" w:hAnsi="Arial" w:cs="Arial"/>
                <w:color w:val="000000"/>
                <w:sz w:val="24"/>
                <w:szCs w:val="24"/>
              </w:rPr>
            </w:pPr>
            <w:hyperlink r:id="rId10" w:history="1">
              <w:r w:rsidR="00145502" w:rsidRPr="002236A0">
                <w:rPr>
                  <w:rStyle w:val="Hipervnculo"/>
                  <w:rFonts w:ascii="Arial" w:eastAsia="Times New Roman" w:hAnsi="Arial" w:cs="Arial"/>
                  <w:sz w:val="24"/>
                  <w:szCs w:val="24"/>
                </w:rPr>
                <w:t>https://www.guiainfantil.com/ocio/teatro/el-raton-astuto-obra-de-teatro-corta-para-ninos-sobre-la-generosidad/</w:t>
              </w:r>
            </w:hyperlink>
            <w:r w:rsidR="00145502">
              <w:rPr>
                <w:rFonts w:ascii="Arial" w:eastAsia="Times New Roman" w:hAnsi="Arial" w:cs="Arial"/>
                <w:color w:val="000000"/>
                <w:sz w:val="24"/>
                <w:szCs w:val="24"/>
              </w:rPr>
              <w:t xml:space="preserve"> </w:t>
            </w:r>
          </w:p>
        </w:tc>
      </w:tr>
      <w:tr w:rsidR="00530C80" w:rsidRPr="00B76843" w14:paraId="17E84851" w14:textId="77777777" w:rsidTr="00E307AA">
        <w:trPr>
          <w:trHeight w:val="1214"/>
        </w:trPr>
        <w:tc>
          <w:tcPr>
            <w:tcW w:w="2183"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vAlign w:val="center"/>
            <w:hideMark/>
          </w:tcPr>
          <w:p w14:paraId="557E81A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lastRenderedPageBreak/>
              <w:t>Personajes.</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1182B" w14:textId="42B73499" w:rsidR="00530C80" w:rsidRPr="00E307AA" w:rsidRDefault="00E307AA" w:rsidP="00E307AA">
            <w:pPr>
              <w:spacing w:before="100" w:beforeAutospacing="1" w:after="0"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E</w:t>
            </w:r>
            <w:r w:rsidRPr="00E307AA">
              <w:rPr>
                <w:rFonts w:ascii="Arial" w:eastAsia="Times New Roman" w:hAnsi="Arial" w:cs="Arial"/>
                <w:color w:val="000000"/>
                <w:sz w:val="24"/>
                <w:szCs w:val="24"/>
              </w:rPr>
              <w:t>l ratón (astuto y quizás un poco egoísta), el leopardo, el gorila y el avestruz.</w:t>
            </w:r>
          </w:p>
        </w:tc>
      </w:tr>
      <w:tr w:rsidR="00530C80" w:rsidRPr="00B76843" w14:paraId="3B1047B4" w14:textId="77777777" w:rsidTr="00E307AA">
        <w:trPr>
          <w:trHeight w:val="1030"/>
        </w:trPr>
        <w:tc>
          <w:tcPr>
            <w:tcW w:w="2183"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52B1B27"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Vestuario.</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D7056" w14:textId="69767E24" w:rsidR="00530C80" w:rsidRPr="00E307AA" w:rsidRDefault="00E307AA" w:rsidP="00E307AA">
            <w:pPr>
              <w:spacing w:before="100" w:beforeAutospacing="1" w:after="0" w:line="240" w:lineRule="auto"/>
              <w:ind w:left="60"/>
              <w:rPr>
                <w:rFonts w:ascii="Verdana" w:eastAsia="Times New Roman" w:hAnsi="Verdana" w:cs="Times New Roman"/>
                <w:color w:val="000000"/>
                <w:sz w:val="24"/>
                <w:szCs w:val="24"/>
              </w:rPr>
            </w:pPr>
            <w:r w:rsidRPr="00E307AA">
              <w:rPr>
                <w:rFonts w:ascii="Arial" w:eastAsia="Times New Roman" w:hAnsi="Arial" w:cs="Arial"/>
                <w:color w:val="000000"/>
                <w:sz w:val="24"/>
                <w:szCs w:val="24"/>
              </w:rPr>
              <w:t>Los alumnos se caracteriza</w:t>
            </w:r>
            <w:r>
              <w:rPr>
                <w:rFonts w:ascii="Arial" w:eastAsia="Times New Roman" w:hAnsi="Arial" w:cs="Arial"/>
                <w:color w:val="000000"/>
                <w:sz w:val="24"/>
                <w:szCs w:val="24"/>
              </w:rPr>
              <w:t xml:space="preserve">n </w:t>
            </w:r>
            <w:r w:rsidRPr="00E307AA">
              <w:rPr>
                <w:rFonts w:ascii="Arial" w:eastAsia="Times New Roman" w:hAnsi="Arial" w:cs="Arial"/>
                <w:color w:val="000000"/>
                <w:sz w:val="24"/>
                <w:szCs w:val="24"/>
              </w:rPr>
              <w:t xml:space="preserve">con ropa de acuerdo </w:t>
            </w:r>
            <w:r>
              <w:rPr>
                <w:rFonts w:ascii="Arial" w:eastAsia="Times New Roman" w:hAnsi="Arial" w:cs="Arial"/>
                <w:color w:val="000000"/>
                <w:sz w:val="24"/>
                <w:szCs w:val="24"/>
              </w:rPr>
              <w:t>con</w:t>
            </w:r>
            <w:r w:rsidRPr="00E307AA">
              <w:rPr>
                <w:rFonts w:ascii="Arial" w:eastAsia="Times New Roman" w:hAnsi="Arial" w:cs="Arial"/>
                <w:color w:val="000000"/>
                <w:sz w:val="24"/>
                <w:szCs w:val="24"/>
              </w:rPr>
              <w:t xml:space="preserve"> los colores de los animales, colocando unas orejas hechas con fomi en su cabeza </w:t>
            </w:r>
            <w:r w:rsidR="0031614D">
              <w:rPr>
                <w:rFonts w:ascii="Arial" w:eastAsia="Times New Roman" w:hAnsi="Arial" w:cs="Arial"/>
                <w:color w:val="000000"/>
                <w:sz w:val="24"/>
                <w:szCs w:val="24"/>
              </w:rPr>
              <w:t xml:space="preserve">del </w:t>
            </w:r>
            <w:r w:rsidRPr="00E307AA">
              <w:rPr>
                <w:rFonts w:ascii="Arial" w:eastAsia="Times New Roman" w:hAnsi="Arial" w:cs="Arial"/>
                <w:color w:val="000000"/>
                <w:sz w:val="24"/>
                <w:szCs w:val="24"/>
              </w:rPr>
              <w:t>personaje que les toc</w:t>
            </w:r>
            <w:r w:rsidR="0031614D">
              <w:rPr>
                <w:rFonts w:ascii="Arial" w:eastAsia="Times New Roman" w:hAnsi="Arial" w:cs="Arial"/>
                <w:color w:val="000000"/>
                <w:sz w:val="24"/>
                <w:szCs w:val="24"/>
              </w:rPr>
              <w:t>ó</w:t>
            </w:r>
            <w:r w:rsidRPr="00E307AA">
              <w:rPr>
                <w:rFonts w:ascii="Arial" w:eastAsia="Times New Roman" w:hAnsi="Arial" w:cs="Arial"/>
                <w:color w:val="000000"/>
                <w:sz w:val="24"/>
                <w:szCs w:val="24"/>
              </w:rPr>
              <w:t xml:space="preserve">. </w:t>
            </w:r>
          </w:p>
        </w:tc>
      </w:tr>
      <w:tr w:rsidR="00530C80" w:rsidRPr="00B76843" w14:paraId="2D77725C" w14:textId="77777777" w:rsidTr="0031614D">
        <w:trPr>
          <w:trHeight w:val="1030"/>
        </w:trPr>
        <w:tc>
          <w:tcPr>
            <w:tcW w:w="2183"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hideMark/>
          </w:tcPr>
          <w:p w14:paraId="7A9B8ABF"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Maquillaje.</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6B0BB" w14:textId="02BD671D" w:rsidR="00530C80" w:rsidRPr="0031614D" w:rsidRDefault="0031614D" w:rsidP="0031614D">
            <w:pPr>
              <w:spacing w:before="100" w:beforeAutospacing="1" w:after="0" w:line="240" w:lineRule="auto"/>
              <w:ind w:left="60"/>
              <w:rPr>
                <w:rFonts w:ascii="Arial" w:eastAsia="Times New Roman" w:hAnsi="Arial" w:cs="Arial"/>
                <w:color w:val="000000"/>
                <w:sz w:val="24"/>
                <w:szCs w:val="24"/>
              </w:rPr>
            </w:pPr>
            <w:r w:rsidRPr="0031614D">
              <w:rPr>
                <w:rFonts w:ascii="Arial" w:eastAsia="Times New Roman" w:hAnsi="Arial" w:cs="Arial"/>
                <w:color w:val="000000"/>
                <w:sz w:val="24"/>
                <w:szCs w:val="24"/>
              </w:rPr>
              <w:t xml:space="preserve">El maquillaje será </w:t>
            </w:r>
            <w:proofErr w:type="gramStart"/>
            <w:r w:rsidRPr="0031614D">
              <w:rPr>
                <w:rFonts w:ascii="Arial" w:eastAsia="Times New Roman" w:hAnsi="Arial" w:cs="Arial"/>
                <w:color w:val="000000"/>
                <w:sz w:val="24"/>
                <w:szCs w:val="24"/>
              </w:rPr>
              <w:t>de acuerdo a</w:t>
            </w:r>
            <w:proofErr w:type="gramEnd"/>
            <w:r w:rsidRPr="0031614D">
              <w:rPr>
                <w:rFonts w:ascii="Arial" w:eastAsia="Times New Roman" w:hAnsi="Arial" w:cs="Arial"/>
                <w:color w:val="000000"/>
                <w:sz w:val="24"/>
                <w:szCs w:val="24"/>
              </w:rPr>
              <w:t xml:space="preserve"> las características de cada animal, dibujando bigotes, nariz, boca, etc.</w:t>
            </w:r>
            <w:r>
              <w:rPr>
                <w:rFonts w:ascii="Arial" w:eastAsia="Times New Roman" w:hAnsi="Arial" w:cs="Arial"/>
                <w:color w:val="000000"/>
                <w:sz w:val="24"/>
                <w:szCs w:val="24"/>
              </w:rPr>
              <w:t xml:space="preserve"> Del ratón, leopardo, gorila y avestruz.</w:t>
            </w:r>
          </w:p>
        </w:tc>
      </w:tr>
      <w:tr w:rsidR="00530C80" w:rsidRPr="00B76843" w14:paraId="08896558" w14:textId="77777777" w:rsidTr="0031614D">
        <w:trPr>
          <w:trHeight w:val="1127"/>
        </w:trPr>
        <w:tc>
          <w:tcPr>
            <w:tcW w:w="2183" w:type="dxa"/>
            <w:tcBorders>
              <w:top w:val="nil"/>
              <w:left w:val="single" w:sz="8" w:space="0" w:color="auto"/>
              <w:bottom w:val="single" w:sz="8" w:space="0" w:color="auto"/>
              <w:right w:val="single" w:sz="8" w:space="0" w:color="auto"/>
            </w:tcBorders>
            <w:shd w:val="clear" w:color="auto" w:fill="FFCCFF"/>
            <w:tcMar>
              <w:top w:w="0" w:type="dxa"/>
              <w:left w:w="108" w:type="dxa"/>
              <w:bottom w:w="0" w:type="dxa"/>
              <w:right w:w="108" w:type="dxa"/>
            </w:tcMar>
            <w:vAlign w:val="center"/>
            <w:hideMark/>
          </w:tcPr>
          <w:p w14:paraId="5A6AF296"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Iluminación.</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9430D" w14:textId="4BFBD4B6" w:rsidR="00530C80" w:rsidRPr="0031614D" w:rsidRDefault="00CA1579" w:rsidP="0031614D">
            <w:pPr>
              <w:spacing w:before="100" w:beforeAutospacing="1" w:after="0"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Luz tenue con destellos amarillos y naranjas, simulando un día soleado por la tarde.</w:t>
            </w:r>
          </w:p>
        </w:tc>
      </w:tr>
      <w:tr w:rsidR="00530C80" w:rsidRPr="00B76843" w14:paraId="189931E8" w14:textId="77777777" w:rsidTr="00566703">
        <w:trPr>
          <w:trHeight w:val="1127"/>
        </w:trPr>
        <w:tc>
          <w:tcPr>
            <w:tcW w:w="2183" w:type="dxa"/>
            <w:tcBorders>
              <w:top w:val="nil"/>
              <w:left w:val="single" w:sz="8" w:space="0" w:color="auto"/>
              <w:bottom w:val="single" w:sz="8" w:space="0" w:color="auto"/>
              <w:right w:val="single" w:sz="8" w:space="0" w:color="auto"/>
            </w:tcBorders>
            <w:shd w:val="clear" w:color="auto" w:fill="FFCCCC"/>
            <w:tcMar>
              <w:top w:w="0" w:type="dxa"/>
              <w:left w:w="108" w:type="dxa"/>
              <w:bottom w:w="0" w:type="dxa"/>
              <w:right w:w="108" w:type="dxa"/>
            </w:tcMar>
            <w:vAlign w:val="center"/>
            <w:hideMark/>
          </w:tcPr>
          <w:p w14:paraId="1A018CCE"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Efectos especiales.</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37847" w14:textId="4E37B030" w:rsidR="00566703" w:rsidRPr="00566703" w:rsidRDefault="00566703" w:rsidP="00566703">
            <w:pPr>
              <w:spacing w:before="100" w:beforeAutospacing="1" w:after="0" w:line="240" w:lineRule="auto"/>
              <w:ind w:left="60"/>
              <w:rPr>
                <w:rFonts w:ascii="Arial" w:eastAsia="Times New Roman" w:hAnsi="Arial" w:cs="Arial"/>
                <w:color w:val="000000"/>
                <w:sz w:val="24"/>
                <w:szCs w:val="24"/>
              </w:rPr>
            </w:pPr>
            <w:r>
              <w:rPr>
                <w:rFonts w:ascii="Arial" w:eastAsia="Times New Roman" w:hAnsi="Arial" w:cs="Arial"/>
                <w:color w:val="000000"/>
                <w:sz w:val="24"/>
                <w:szCs w:val="24"/>
              </w:rPr>
              <w:t xml:space="preserve">Efectos de sonido </w:t>
            </w:r>
            <w:hyperlink r:id="rId11" w:history="1">
              <w:r w:rsidRPr="002236A0">
                <w:rPr>
                  <w:rStyle w:val="Hipervnculo"/>
                  <w:rFonts w:ascii="Arial" w:eastAsia="Times New Roman" w:hAnsi="Arial" w:cs="Arial"/>
                  <w:sz w:val="24"/>
                  <w:szCs w:val="24"/>
                </w:rPr>
                <w:t>https://www.youtube.com/watch?v=MfPilTZ34RI</w:t>
              </w:r>
            </w:hyperlink>
            <w:r>
              <w:rPr>
                <w:rFonts w:ascii="Arial" w:eastAsia="Times New Roman" w:hAnsi="Arial" w:cs="Arial"/>
                <w:color w:val="000000"/>
                <w:sz w:val="24"/>
                <w:szCs w:val="24"/>
              </w:rPr>
              <w:t xml:space="preserve"> </w:t>
            </w:r>
          </w:p>
        </w:tc>
      </w:tr>
      <w:tr w:rsidR="00566703" w:rsidRPr="00B76843" w14:paraId="7C5A9DAD" w14:textId="77777777" w:rsidTr="00CA1579">
        <w:trPr>
          <w:trHeight w:val="1127"/>
        </w:trPr>
        <w:tc>
          <w:tcPr>
            <w:tcW w:w="2183"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14:paraId="481C4B47" w14:textId="7DD0CE67" w:rsidR="00566703" w:rsidRPr="00B76843" w:rsidRDefault="00566703" w:rsidP="00566703">
            <w:pPr>
              <w:spacing w:after="0" w:line="240" w:lineRule="auto"/>
              <w:ind w:right="113"/>
              <w:rPr>
                <w:rFonts w:ascii="Verdana" w:eastAsia="Times New Roman" w:hAnsi="Verdana" w:cs="Times New Roman"/>
                <w:color w:val="000000"/>
                <w:sz w:val="24"/>
                <w:szCs w:val="24"/>
              </w:rPr>
            </w:pPr>
            <w:r>
              <w:rPr>
                <w:rFonts w:ascii="Arial" w:eastAsia="Times New Roman" w:hAnsi="Arial" w:cs="Arial"/>
                <w:b/>
                <w:bCs/>
                <w:color w:val="000000"/>
                <w:sz w:val="24"/>
                <w:szCs w:val="24"/>
              </w:rPr>
              <w:t xml:space="preserve">   </w:t>
            </w:r>
            <w:r w:rsidRPr="00B76843">
              <w:rPr>
                <w:rFonts w:ascii="Arial" w:eastAsia="Times New Roman" w:hAnsi="Arial" w:cs="Arial"/>
                <w:b/>
                <w:bCs/>
                <w:color w:val="000000"/>
                <w:sz w:val="24"/>
                <w:szCs w:val="24"/>
              </w:rPr>
              <w:t>Música.</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0ACE7" w14:textId="5E46BD25" w:rsidR="00566703" w:rsidRPr="00B76843" w:rsidRDefault="00566703" w:rsidP="00566703">
            <w:pPr>
              <w:spacing w:before="100" w:beforeAutospacing="1" w:after="0" w:line="240" w:lineRule="auto"/>
              <w:ind w:left="60"/>
              <w:rPr>
                <w:rFonts w:ascii="Verdana" w:eastAsia="Times New Roman" w:hAnsi="Verdana" w:cs="Times New Roman"/>
                <w:color w:val="000000"/>
                <w:sz w:val="24"/>
                <w:szCs w:val="24"/>
              </w:rPr>
            </w:pPr>
            <w:r w:rsidRPr="00566703">
              <w:rPr>
                <w:rFonts w:ascii="Arial" w:eastAsia="Times New Roman" w:hAnsi="Arial" w:cs="Arial"/>
                <w:color w:val="000000"/>
                <w:sz w:val="24"/>
                <w:szCs w:val="24"/>
              </w:rPr>
              <w:t xml:space="preserve">Sonido de la naturaleza: Selva tropical </w:t>
            </w:r>
            <w:hyperlink r:id="rId12" w:history="1">
              <w:r w:rsidRPr="00566703">
                <w:rPr>
                  <w:rStyle w:val="Hipervnculo"/>
                  <w:rFonts w:ascii="Arial" w:eastAsia="Times New Roman" w:hAnsi="Arial" w:cs="Arial"/>
                  <w:sz w:val="24"/>
                  <w:szCs w:val="24"/>
                </w:rPr>
                <w:t>https://www.youtube.com/watch?v=zgtoOhvSRdg</w:t>
              </w:r>
            </w:hyperlink>
            <w:r w:rsidRPr="00566703">
              <w:rPr>
                <w:rFonts w:ascii="Arial" w:eastAsia="Times New Roman" w:hAnsi="Arial" w:cs="Arial"/>
                <w:color w:val="000000"/>
                <w:sz w:val="24"/>
                <w:szCs w:val="24"/>
              </w:rPr>
              <w:t xml:space="preserve"> </w:t>
            </w:r>
          </w:p>
        </w:tc>
      </w:tr>
      <w:tr w:rsidR="00566703" w:rsidRPr="00B76843" w14:paraId="4D8E9C98" w14:textId="77777777" w:rsidTr="0031614D">
        <w:trPr>
          <w:trHeight w:val="1217"/>
        </w:trPr>
        <w:tc>
          <w:tcPr>
            <w:tcW w:w="2183"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3B5FF5E7" w14:textId="77777777" w:rsidR="00566703" w:rsidRPr="00B76843" w:rsidRDefault="00566703" w:rsidP="00566703">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Escenografía.</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962BA" w14:textId="3BA9736D" w:rsidR="00566703" w:rsidRPr="0031614D" w:rsidRDefault="00566703" w:rsidP="00566703">
            <w:pPr>
              <w:spacing w:before="100" w:beforeAutospacing="1" w:after="0"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 xml:space="preserve">Selva, se usarán objetos como: plátanos, mochila, escoba, piedras. </w:t>
            </w:r>
          </w:p>
        </w:tc>
      </w:tr>
    </w:tbl>
    <w:p w14:paraId="731A621C"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p w14:paraId="5632C5C8" w14:textId="1C51C9C0" w:rsid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08B593A9" w14:textId="38EE63C1" w:rsidR="0056670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2C75C725" w14:textId="3D659CBA" w:rsidR="0056670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E3A4D94" w14:textId="77777777" w:rsidR="00566703" w:rsidRPr="00B7684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4DA5C00"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tbl>
      <w:tblPr>
        <w:tblW w:w="10065" w:type="dxa"/>
        <w:tblInd w:w="-577" w:type="dxa"/>
        <w:tblCellMar>
          <w:left w:w="0" w:type="dxa"/>
          <w:right w:w="0" w:type="dxa"/>
        </w:tblCellMar>
        <w:tblLook w:val="04A0" w:firstRow="1" w:lastRow="0" w:firstColumn="1" w:lastColumn="0" w:noHBand="0" w:noVBand="1"/>
      </w:tblPr>
      <w:tblGrid>
        <w:gridCol w:w="459"/>
        <w:gridCol w:w="917"/>
        <w:gridCol w:w="459"/>
        <w:gridCol w:w="2300"/>
        <w:gridCol w:w="459"/>
        <w:gridCol w:w="1340"/>
        <w:gridCol w:w="459"/>
        <w:gridCol w:w="1518"/>
        <w:gridCol w:w="459"/>
        <w:gridCol w:w="1411"/>
        <w:gridCol w:w="284"/>
      </w:tblGrid>
      <w:tr w:rsidR="00D50B0E" w:rsidRPr="00B76843" w14:paraId="55B24908" w14:textId="77777777" w:rsidTr="00E9178D">
        <w:trPr>
          <w:trHeight w:val="484"/>
        </w:trPr>
        <w:tc>
          <w:tcPr>
            <w:tcW w:w="1376" w:type="dxa"/>
            <w:gridSpan w:val="2"/>
            <w:tcBorders>
              <w:top w:val="single" w:sz="8" w:space="0" w:color="auto"/>
              <w:left w:val="single" w:sz="8" w:space="0" w:color="auto"/>
              <w:bottom w:val="single" w:sz="8" w:space="0" w:color="auto"/>
              <w:right w:val="single" w:sz="8" w:space="0" w:color="auto"/>
            </w:tcBorders>
            <w:shd w:val="clear" w:color="auto" w:fill="CEE1FE"/>
            <w:tcMar>
              <w:top w:w="0" w:type="dxa"/>
              <w:left w:w="108" w:type="dxa"/>
              <w:bottom w:w="0" w:type="dxa"/>
              <w:right w:w="108" w:type="dxa"/>
            </w:tcMar>
            <w:vAlign w:val="center"/>
            <w:hideMark/>
          </w:tcPr>
          <w:p w14:paraId="78085DBD"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lastRenderedPageBreak/>
              <w:t>Momentos</w:t>
            </w:r>
          </w:p>
        </w:tc>
        <w:tc>
          <w:tcPr>
            <w:tcW w:w="2759"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740111AB"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Actividades, Organización y Consignas</w:t>
            </w:r>
          </w:p>
        </w:tc>
        <w:tc>
          <w:tcPr>
            <w:tcW w:w="1799"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680FD09E"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Recursos</w:t>
            </w:r>
          </w:p>
        </w:tc>
        <w:tc>
          <w:tcPr>
            <w:tcW w:w="1977"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41C33536"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Día</w:t>
            </w:r>
          </w:p>
        </w:tc>
        <w:tc>
          <w:tcPr>
            <w:tcW w:w="2154" w:type="dxa"/>
            <w:gridSpan w:val="3"/>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78DD1D19"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Aprendizaje Esperado</w:t>
            </w:r>
          </w:p>
        </w:tc>
      </w:tr>
      <w:tr w:rsidR="00D50B0E" w:rsidRPr="00B76843" w14:paraId="43F26312" w14:textId="77777777" w:rsidTr="00E9178D">
        <w:trPr>
          <w:cantSplit/>
          <w:trHeight w:val="1177"/>
        </w:trPr>
        <w:tc>
          <w:tcPr>
            <w:tcW w:w="1376" w:type="dxa"/>
            <w:gridSpan w:val="2"/>
            <w:tcBorders>
              <w:top w:val="nil"/>
              <w:left w:val="single" w:sz="8" w:space="0" w:color="auto"/>
              <w:bottom w:val="single" w:sz="8" w:space="0" w:color="auto"/>
              <w:right w:val="single" w:sz="8" w:space="0" w:color="auto"/>
            </w:tcBorders>
            <w:shd w:val="clear" w:color="auto" w:fill="FCD0EC"/>
            <w:tcMar>
              <w:top w:w="0" w:type="dxa"/>
              <w:left w:w="108" w:type="dxa"/>
              <w:bottom w:w="0" w:type="dxa"/>
              <w:right w:w="108" w:type="dxa"/>
            </w:tcMar>
            <w:textDirection w:val="btLr"/>
            <w:vAlign w:val="center"/>
            <w:hideMark/>
          </w:tcPr>
          <w:p w14:paraId="33A8A8F9" w14:textId="2A59A22B" w:rsidR="00401351" w:rsidRPr="008749F5" w:rsidRDefault="00401351" w:rsidP="00401351">
            <w:pPr>
              <w:spacing w:after="0" w:line="240" w:lineRule="auto"/>
              <w:ind w:left="113" w:right="113"/>
              <w:jc w:val="center"/>
              <w:rPr>
                <w:rFonts w:ascii="Arial" w:eastAsia="Times New Roman" w:hAnsi="Arial" w:cs="Arial"/>
                <w:color w:val="000000"/>
                <w:sz w:val="24"/>
                <w:szCs w:val="24"/>
              </w:rPr>
            </w:pPr>
            <w:r w:rsidRPr="008749F5">
              <w:rPr>
                <w:rFonts w:ascii="Arial" w:eastAsia="Times New Roman" w:hAnsi="Arial" w:cs="Arial"/>
                <w:b/>
                <w:bCs/>
                <w:color w:val="000000"/>
                <w:sz w:val="24"/>
                <w:szCs w:val="24"/>
              </w:rPr>
              <w:t>INICIO</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F31831" w14:textId="77777777" w:rsidR="00401351" w:rsidRPr="00401351" w:rsidRDefault="00401351" w:rsidP="00401351">
            <w:p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Cuestionar a los alumnos las siguientes preguntas:</w:t>
            </w:r>
          </w:p>
          <w:p w14:paraId="76F3F51A"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¿Saben lo que es una obra de teatro?</w:t>
            </w:r>
          </w:p>
          <w:p w14:paraId="080ED678"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es una obra de teatro?</w:t>
            </w:r>
          </w:p>
          <w:p w14:paraId="3C465BFD"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sucede en una obra de teatro?</w:t>
            </w:r>
          </w:p>
          <w:p w14:paraId="7243BAB2"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¿Han asistido a una obra de teatro?</w:t>
            </w:r>
          </w:p>
          <w:p w14:paraId="2B5E2AF0"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¿Dónde viste la obra de teatro?</w:t>
            </w:r>
          </w:p>
          <w:p w14:paraId="56A1FECB"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¿Cómo se llamaba la obra de teatro?</w:t>
            </w:r>
          </w:p>
          <w:p w14:paraId="1FB8A823"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sucedió en la obra de teatro?</w:t>
            </w:r>
          </w:p>
          <w:p w14:paraId="0A16F9E5"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¿Te gustó la obra de teatro?</w:t>
            </w:r>
          </w:p>
          <w:p w14:paraId="2E7D7BFE"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¿Te gustaría hacer una obra de teatro?</w:t>
            </w:r>
          </w:p>
          <w:p w14:paraId="1F0A82C9"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¿Cómo se hace una obra de teatro?</w:t>
            </w:r>
          </w:p>
          <w:p w14:paraId="714825BE"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necesitamos para hacer una obra de teatro?.</w:t>
            </w:r>
          </w:p>
          <w:p w14:paraId="77DCEA39" w14:textId="1B49DF8A" w:rsidR="00401351" w:rsidRPr="00401351" w:rsidRDefault="00401351" w:rsidP="00401351">
            <w:pPr>
              <w:spacing w:before="100" w:beforeAutospacing="1" w:after="0" w:line="240" w:lineRule="auto"/>
              <w:ind w:left="60"/>
              <w:jc w:val="both"/>
              <w:rPr>
                <w:rFonts w:ascii="Arial" w:eastAsia="Times New Roman" w:hAnsi="Arial" w:cs="Arial"/>
                <w:color w:val="000000"/>
              </w:rPr>
            </w:pPr>
            <w:r w:rsidRPr="00401351">
              <w:rPr>
                <w:rFonts w:ascii="Arial" w:eastAsia="Times New Roman" w:hAnsi="Arial" w:cs="Arial"/>
                <w:color w:val="000000"/>
              </w:rPr>
              <w:t xml:space="preserve">Comentamos que hoy realizaremos una obra de teatro. </w:t>
            </w:r>
            <w:r w:rsidR="00D50B0E">
              <w:rPr>
                <w:rFonts w:ascii="Arial" w:eastAsia="Times New Roman" w:hAnsi="Arial" w:cs="Arial"/>
                <w:color w:val="000000"/>
              </w:rPr>
              <w:t>Escucharán el guion de la obra y posteriormente o</w:t>
            </w:r>
            <w:r w:rsidRPr="00401351">
              <w:rPr>
                <w:rFonts w:ascii="Arial" w:eastAsia="Times New Roman" w:hAnsi="Arial" w:cs="Arial"/>
                <w:color w:val="000000"/>
              </w:rPr>
              <w:t xml:space="preserve">bservaran todos los materiales con los que podemos hacer la escenografía y la caracterización para que vayan imaginando </w:t>
            </w:r>
            <w:r w:rsidR="00D50B0E">
              <w:rPr>
                <w:rFonts w:ascii="Arial" w:eastAsia="Times New Roman" w:hAnsi="Arial" w:cs="Arial"/>
                <w:color w:val="000000"/>
              </w:rPr>
              <w:t xml:space="preserve">como se montará </w:t>
            </w:r>
            <w:r w:rsidRPr="00401351">
              <w:rPr>
                <w:rFonts w:ascii="Arial" w:eastAsia="Times New Roman" w:hAnsi="Arial" w:cs="Arial"/>
                <w:color w:val="000000"/>
              </w:rPr>
              <w:t>la historia y sus personajes.</w:t>
            </w:r>
          </w:p>
          <w:p w14:paraId="686735F7" w14:textId="7C116E92" w:rsidR="00401351" w:rsidRPr="00401351" w:rsidRDefault="00401351" w:rsidP="00401351">
            <w:pPr>
              <w:spacing w:before="100" w:beforeAutospacing="1" w:after="0" w:line="240" w:lineRule="auto"/>
              <w:ind w:left="60"/>
              <w:jc w:val="both"/>
              <w:rPr>
                <w:rFonts w:ascii="Arial" w:eastAsia="Times New Roman" w:hAnsi="Arial" w:cs="Arial"/>
                <w:color w:val="000000"/>
              </w:rPr>
            </w:pP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8E38F1" w14:textId="15255A67" w:rsidR="00401351"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Guion de la obra de teatro</w:t>
            </w:r>
          </w:p>
          <w:p w14:paraId="0A888A52" w14:textId="69B303DA"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Fomi</w:t>
            </w:r>
          </w:p>
          <w:p w14:paraId="13A7ABEC" w14:textId="0097D90B"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Fieltro</w:t>
            </w:r>
          </w:p>
          <w:p w14:paraId="5C6E28DA" w14:textId="06367E3C"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Pellón</w:t>
            </w:r>
          </w:p>
          <w:p w14:paraId="7395697C" w14:textId="139BCD66"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Hojas artificiales</w:t>
            </w:r>
          </w:p>
          <w:p w14:paraId="5B238437" w14:textId="6E50A23C"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Colores</w:t>
            </w:r>
          </w:p>
          <w:p w14:paraId="266CC56B" w14:textId="34F29C93"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Cortinas</w:t>
            </w:r>
          </w:p>
          <w:p w14:paraId="5A6D75CA" w14:textId="7583E12C" w:rsid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Orejas de los animales (personajes)</w:t>
            </w:r>
          </w:p>
          <w:p w14:paraId="245B0A53" w14:textId="6BDBC388"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P</w:t>
            </w:r>
            <w:r w:rsidRPr="00E9178D">
              <w:rPr>
                <w:rFonts w:ascii="Arial" w:eastAsia="Times New Roman" w:hAnsi="Arial" w:cs="Arial"/>
                <w:color w:val="000000"/>
              </w:rPr>
              <w:t>látanos</w:t>
            </w:r>
          </w:p>
          <w:p w14:paraId="4C0D26EA" w14:textId="5EF14026"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M</w:t>
            </w:r>
            <w:r w:rsidRPr="00E9178D">
              <w:rPr>
                <w:rFonts w:ascii="Arial" w:eastAsia="Times New Roman" w:hAnsi="Arial" w:cs="Arial"/>
                <w:color w:val="000000"/>
              </w:rPr>
              <w:t>ochila</w:t>
            </w:r>
          </w:p>
          <w:p w14:paraId="302D7484" w14:textId="39FB288B"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E</w:t>
            </w:r>
            <w:r w:rsidRPr="00E9178D">
              <w:rPr>
                <w:rFonts w:ascii="Arial" w:eastAsia="Times New Roman" w:hAnsi="Arial" w:cs="Arial"/>
                <w:color w:val="000000"/>
              </w:rPr>
              <w:t>scoba</w:t>
            </w:r>
          </w:p>
          <w:p w14:paraId="3F18679B" w14:textId="578DA60E" w:rsidR="00E9178D" w:rsidRDefault="00E9178D" w:rsidP="00E9178D">
            <w:pPr>
              <w:pStyle w:val="Prrafodelista"/>
              <w:numPr>
                <w:ilvl w:val="0"/>
                <w:numId w:val="9"/>
              </w:num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P</w:t>
            </w:r>
            <w:r w:rsidRPr="00E9178D">
              <w:rPr>
                <w:rFonts w:ascii="Arial" w:eastAsia="Times New Roman" w:hAnsi="Arial" w:cs="Arial"/>
                <w:color w:val="000000"/>
              </w:rPr>
              <w:t>iedra</w:t>
            </w:r>
            <w:r>
              <w:rPr>
                <w:rFonts w:ascii="Arial" w:eastAsia="Times New Roman" w:hAnsi="Arial" w:cs="Arial"/>
                <w:color w:val="000000"/>
              </w:rPr>
              <w:t>s</w:t>
            </w:r>
          </w:p>
          <w:p w14:paraId="70284618" w14:textId="1EDE714A" w:rsidR="00E9178D" w:rsidRPr="00E9178D" w:rsidRDefault="00E9178D" w:rsidP="00E9178D">
            <w:pPr>
              <w:pStyle w:val="Prrafodelista"/>
              <w:numPr>
                <w:ilvl w:val="0"/>
                <w:numId w:val="9"/>
              </w:num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Bocina</w:t>
            </w:r>
          </w:p>
          <w:p w14:paraId="1D2B6B31"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25BBF106"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361A2BD4"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251023C8"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7739793C"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72ECDADF"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958265" w14:textId="2A1434CD" w:rsidR="00401351" w:rsidRPr="00B76843" w:rsidRDefault="00D50B0E" w:rsidP="00D50B0E">
            <w:pPr>
              <w:spacing w:before="100" w:beforeAutospacing="1" w:after="0" w:line="240" w:lineRule="auto"/>
              <w:jc w:val="both"/>
              <w:rPr>
                <w:rFonts w:ascii="Verdana" w:eastAsia="Times New Roman" w:hAnsi="Verdana" w:cs="Times New Roman"/>
                <w:color w:val="000000"/>
                <w:sz w:val="24"/>
                <w:szCs w:val="24"/>
              </w:rPr>
            </w:pPr>
            <w:r w:rsidRPr="00D50B0E">
              <w:rPr>
                <w:rFonts w:ascii="Arial" w:eastAsia="Times New Roman" w:hAnsi="Arial" w:cs="Arial"/>
                <w:color w:val="000000"/>
              </w:rPr>
              <w:t>La presentación de la obra tomará aproximadamente 2 semanas</w:t>
            </w:r>
            <w:r>
              <w:rPr>
                <w:rFonts w:ascii="Arial" w:eastAsia="Times New Roman" w:hAnsi="Arial" w:cs="Arial"/>
                <w:b/>
                <w:bCs/>
                <w:color w:val="000000"/>
                <w:sz w:val="24"/>
                <w:szCs w:val="24"/>
              </w:rPr>
              <w:t>.</w:t>
            </w:r>
          </w:p>
        </w:tc>
        <w:tc>
          <w:tcPr>
            <w:tcW w:w="215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B80707" w14:textId="13DD280E" w:rsidR="00401351" w:rsidRPr="00D50B0E" w:rsidRDefault="00D50B0E" w:rsidP="00D50B0E">
            <w:pPr>
              <w:spacing w:before="100" w:beforeAutospacing="1" w:after="0" w:line="240" w:lineRule="auto"/>
              <w:ind w:left="60"/>
              <w:rPr>
                <w:rFonts w:ascii="Verdana" w:eastAsia="Times New Roman" w:hAnsi="Verdana" w:cs="Times New Roman"/>
                <w:color w:val="000000"/>
                <w:sz w:val="24"/>
                <w:szCs w:val="24"/>
              </w:rPr>
            </w:pPr>
            <w:r w:rsidRPr="00D50B0E">
              <w:rPr>
                <w:rFonts w:ascii="Arial" w:eastAsia="Times New Roman" w:hAnsi="Arial" w:cs="Arial"/>
                <w:color w:val="000000"/>
              </w:rPr>
              <w:t>Representa historias y personajes reales o imaginarios con mímica, marionetas, en el juego</w:t>
            </w:r>
            <w:r>
              <w:rPr>
                <w:rFonts w:ascii="Arial" w:eastAsia="Times New Roman" w:hAnsi="Arial" w:cs="Arial"/>
                <w:color w:val="000000"/>
              </w:rPr>
              <w:t xml:space="preserve"> </w:t>
            </w:r>
            <w:r w:rsidRPr="00D50B0E">
              <w:rPr>
                <w:rFonts w:ascii="Arial" w:eastAsia="Times New Roman" w:hAnsi="Arial" w:cs="Arial"/>
                <w:color w:val="000000"/>
              </w:rPr>
              <w:t>simbólico, en dramatizaciones y con recursos de las artes visuales.</w:t>
            </w:r>
          </w:p>
        </w:tc>
      </w:tr>
      <w:tr w:rsidR="00D50B0E" w:rsidRPr="00B76843" w14:paraId="760E5D50" w14:textId="77777777" w:rsidTr="00E9178D">
        <w:trPr>
          <w:cantSplit/>
          <w:trHeight w:val="1636"/>
        </w:trPr>
        <w:tc>
          <w:tcPr>
            <w:tcW w:w="1376" w:type="dxa"/>
            <w:gridSpan w:val="2"/>
            <w:tcBorders>
              <w:top w:val="nil"/>
              <w:left w:val="single" w:sz="8" w:space="0" w:color="auto"/>
              <w:bottom w:val="single" w:sz="8" w:space="0" w:color="auto"/>
              <w:right w:val="single" w:sz="8" w:space="0" w:color="auto"/>
            </w:tcBorders>
            <w:shd w:val="clear" w:color="auto" w:fill="F4D2FA"/>
            <w:tcMar>
              <w:top w:w="0" w:type="dxa"/>
              <w:left w:w="108" w:type="dxa"/>
              <w:bottom w:w="0" w:type="dxa"/>
              <w:right w:w="108" w:type="dxa"/>
            </w:tcMar>
            <w:textDirection w:val="btLr"/>
            <w:vAlign w:val="center"/>
            <w:hideMark/>
          </w:tcPr>
          <w:p w14:paraId="44CF86FA" w14:textId="4BAF1679" w:rsidR="00401351" w:rsidRPr="00B76843" w:rsidRDefault="00401351" w:rsidP="00401351">
            <w:pPr>
              <w:spacing w:after="0" w:line="240" w:lineRule="auto"/>
              <w:ind w:left="113" w:right="113"/>
              <w:jc w:val="center"/>
              <w:rPr>
                <w:rFonts w:ascii="Verdana" w:eastAsia="Times New Roman" w:hAnsi="Verdana" w:cs="Times New Roman"/>
                <w:color w:val="000000"/>
                <w:sz w:val="24"/>
                <w:szCs w:val="24"/>
              </w:rPr>
            </w:pPr>
            <w:r>
              <w:rPr>
                <w:rFonts w:ascii="Arial" w:eastAsia="Times New Roman" w:hAnsi="Arial" w:cs="Arial"/>
                <w:b/>
                <w:bCs/>
                <w:color w:val="000000"/>
                <w:sz w:val="24"/>
                <w:szCs w:val="24"/>
              </w:rPr>
              <w:lastRenderedPageBreak/>
              <w:t>DESARROLLO</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699405" w14:textId="77777777" w:rsid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 xml:space="preserve">Organizar </w:t>
            </w:r>
            <w:r w:rsidRPr="00D50B0E">
              <w:rPr>
                <w:rFonts w:ascii="Arial" w:eastAsia="Times New Roman" w:hAnsi="Arial" w:cs="Arial"/>
                <w:color w:val="000000"/>
              </w:rPr>
              <w:t>a los niño</w:t>
            </w:r>
            <w:r>
              <w:rPr>
                <w:rFonts w:ascii="Arial" w:eastAsia="Times New Roman" w:hAnsi="Arial" w:cs="Arial"/>
                <w:color w:val="000000"/>
              </w:rPr>
              <w:t>s los cuales</w:t>
            </w:r>
            <w:r w:rsidRPr="00D50B0E">
              <w:rPr>
                <w:rFonts w:ascii="Arial" w:eastAsia="Times New Roman" w:hAnsi="Arial" w:cs="Arial"/>
                <w:color w:val="000000"/>
              </w:rPr>
              <w:t xml:space="preserve"> </w:t>
            </w:r>
            <w:r w:rsidRPr="00D50B0E">
              <w:rPr>
                <w:rFonts w:ascii="Arial" w:eastAsia="Times New Roman" w:hAnsi="Arial" w:cs="Arial"/>
                <w:color w:val="000000"/>
              </w:rPr>
              <w:t>representarán</w:t>
            </w:r>
            <w:r w:rsidRPr="00D50B0E">
              <w:rPr>
                <w:rFonts w:ascii="Arial" w:eastAsia="Times New Roman" w:hAnsi="Arial" w:cs="Arial"/>
                <w:color w:val="000000"/>
              </w:rPr>
              <w:t xml:space="preserve"> los personajes de la historia, a los que ayudarán con la organización de la escenografía y a los que serán espectadores.</w:t>
            </w:r>
          </w:p>
          <w:p w14:paraId="12B9A3A3" w14:textId="77777777" w:rsid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Una vez organizados, de manera grupal se llevarán a cabo las distintas actividades de calentamiento para prepararnos para ensayar la obra.</w:t>
            </w:r>
          </w:p>
          <w:p w14:paraId="00BF75D2" w14:textId="3A768EAF" w:rsidR="00D50B0E" w:rsidRP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Además, se</w:t>
            </w:r>
            <w:r w:rsidRPr="00D50B0E">
              <w:rPr>
                <w:rFonts w:ascii="Arial" w:eastAsia="Times New Roman" w:hAnsi="Arial" w:cs="Arial"/>
                <w:color w:val="000000"/>
              </w:rPr>
              <w:t xml:space="preserve"> tomarán los acuerdos con los niños que serán parte del público, entre las reglas que deben seguir se encontrarán guardar silencio mientras sus compañeros se encuentran realizando la obra de teatro, permanecer sentados y no distraer a sus compañeros.</w:t>
            </w:r>
          </w:p>
          <w:p w14:paraId="6879EBB3" w14:textId="543165ED" w:rsidR="00401351" w:rsidRPr="00D50B0E" w:rsidRDefault="00D50B0E" w:rsidP="00D50B0E">
            <w:pPr>
              <w:spacing w:before="100" w:beforeAutospacing="1" w:after="0" w:line="240" w:lineRule="auto"/>
              <w:jc w:val="both"/>
              <w:rPr>
                <w:rFonts w:ascii="Verdana" w:eastAsia="Times New Roman" w:hAnsi="Verdana" w:cs="Times New Roman"/>
                <w:color w:val="000000"/>
              </w:rPr>
            </w:pPr>
            <w:r w:rsidRPr="00D50B0E">
              <w:rPr>
                <w:rFonts w:ascii="Arial" w:eastAsia="Times New Roman" w:hAnsi="Arial" w:cs="Arial"/>
                <w:color w:val="000000"/>
              </w:rPr>
              <w:t>Al tener lista la escenografía y los personajes disfrazados se</w:t>
            </w:r>
            <w:r w:rsidR="00E9178D">
              <w:rPr>
                <w:rFonts w:ascii="Arial" w:eastAsia="Times New Roman" w:hAnsi="Arial" w:cs="Arial"/>
                <w:color w:val="000000"/>
              </w:rPr>
              <w:t xml:space="preserve"> ensayará la obra cuantas veces sea necesario, hasta que los alumnos tengan un dominio sobre el mensaje de la historia.</w:t>
            </w: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542BC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209E3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215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E62F99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r>
      <w:tr w:rsidR="00D50B0E" w:rsidRPr="00B76843" w14:paraId="3EA3AD3D" w14:textId="77777777" w:rsidTr="00E9178D">
        <w:trPr>
          <w:gridBefore w:val="1"/>
          <w:gridAfter w:val="1"/>
          <w:wBefore w:w="459" w:type="dxa"/>
          <w:wAfter w:w="284" w:type="dxa"/>
          <w:cantSplit/>
          <w:trHeight w:val="686"/>
        </w:trPr>
        <w:tc>
          <w:tcPr>
            <w:tcW w:w="1376" w:type="dxa"/>
            <w:gridSpan w:val="2"/>
            <w:tcBorders>
              <w:top w:val="nil"/>
              <w:left w:val="single" w:sz="8" w:space="0" w:color="auto"/>
              <w:bottom w:val="single" w:sz="8" w:space="0" w:color="auto"/>
              <w:right w:val="single" w:sz="8" w:space="0" w:color="auto"/>
            </w:tcBorders>
            <w:shd w:val="clear" w:color="auto" w:fill="DAD1FB"/>
            <w:tcMar>
              <w:top w:w="0" w:type="dxa"/>
              <w:left w:w="108" w:type="dxa"/>
              <w:bottom w:w="0" w:type="dxa"/>
              <w:right w:w="108" w:type="dxa"/>
            </w:tcMar>
            <w:textDirection w:val="btLr"/>
            <w:vAlign w:val="center"/>
            <w:hideMark/>
          </w:tcPr>
          <w:p w14:paraId="201EB422" w14:textId="16FE0B68" w:rsidR="00401351" w:rsidRPr="008749F5" w:rsidRDefault="00401351" w:rsidP="00401351">
            <w:pPr>
              <w:spacing w:after="0" w:line="240" w:lineRule="auto"/>
              <w:ind w:left="113" w:right="113"/>
              <w:jc w:val="center"/>
              <w:rPr>
                <w:rFonts w:ascii="Arial" w:eastAsia="Times New Roman" w:hAnsi="Arial" w:cs="Arial"/>
                <w:b/>
                <w:bCs/>
                <w:color w:val="000000"/>
                <w:sz w:val="24"/>
                <w:szCs w:val="24"/>
              </w:rPr>
            </w:pPr>
            <w:r w:rsidRPr="008749F5">
              <w:rPr>
                <w:rFonts w:ascii="Arial" w:eastAsia="Times New Roman" w:hAnsi="Arial" w:cs="Arial"/>
                <w:b/>
                <w:bCs/>
                <w:color w:val="000000"/>
                <w:sz w:val="24"/>
                <w:szCs w:val="24"/>
              </w:rPr>
              <w:lastRenderedPageBreak/>
              <w:t>CIERRE</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C15FCC" w14:textId="0E36A05E" w:rsidR="00E9178D" w:rsidRPr="00E9178D" w:rsidRDefault="00E9178D" w:rsidP="00E9178D">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Realizan la presentación de la obra en el salón de clases.</w:t>
            </w:r>
          </w:p>
          <w:p w14:paraId="3C84ECB3" w14:textId="6838EF39"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Pregunta</w:t>
            </w:r>
            <w:r>
              <w:rPr>
                <w:rFonts w:ascii="Arial" w:eastAsia="Times New Roman" w:hAnsi="Arial" w:cs="Arial"/>
                <w:color w:val="000000"/>
              </w:rPr>
              <w:t>r</w:t>
            </w:r>
            <w:r w:rsidRPr="00E9178D">
              <w:rPr>
                <w:rFonts w:ascii="Arial" w:eastAsia="Times New Roman" w:hAnsi="Arial" w:cs="Arial"/>
                <w:color w:val="000000"/>
              </w:rPr>
              <w:t xml:space="preserve"> a los niños que fueron parte del público: ¿Les gustó la obra de teatro?, ¿Qué fue lo que más les gustó?, ¿Por qué? ¿Qué personaje les gustó más de la historia?, ¿Por qué?.</w:t>
            </w:r>
          </w:p>
          <w:p w14:paraId="527975D4" w14:textId="304BE11D"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 xml:space="preserve">A los niños que actuaron en la obra </w:t>
            </w:r>
            <w:r>
              <w:rPr>
                <w:rFonts w:ascii="Arial" w:eastAsia="Times New Roman" w:hAnsi="Arial" w:cs="Arial"/>
                <w:color w:val="000000"/>
              </w:rPr>
              <w:t>contestaran</w:t>
            </w:r>
            <w:r w:rsidRPr="00E9178D">
              <w:rPr>
                <w:rFonts w:ascii="Arial" w:eastAsia="Times New Roman" w:hAnsi="Arial" w:cs="Arial"/>
                <w:color w:val="000000"/>
              </w:rPr>
              <w:t>: ¿Les gustó realizar la obra?, ¿Por qué?, ¿Cómo se sintieron mientras actuaban?, ¿Se les dificultó?, ¿Por qué?, ¿Les gustaría volver a hacer una obra teatral?, ¿Por qué?.</w:t>
            </w:r>
          </w:p>
          <w:p w14:paraId="18AA27F3" w14:textId="2DB125F8"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Al finalizar</w:t>
            </w:r>
            <w:r>
              <w:rPr>
                <w:rFonts w:ascii="Arial" w:eastAsia="Times New Roman" w:hAnsi="Arial" w:cs="Arial"/>
                <w:color w:val="000000"/>
              </w:rPr>
              <w:t xml:space="preserve">, </w:t>
            </w:r>
            <w:r w:rsidRPr="00E9178D">
              <w:rPr>
                <w:rFonts w:ascii="Arial" w:eastAsia="Times New Roman" w:hAnsi="Arial" w:cs="Arial"/>
                <w:color w:val="000000"/>
              </w:rPr>
              <w:t>se felicitará a todo el grupo por su colaboración en la actividad y se harán algunos movimientos de relajación corporal para regularizar la tención o nerviosismo que la actividad pudiera ocasionar en alguno de los alumnos.</w:t>
            </w:r>
          </w:p>
          <w:p w14:paraId="54F14FBF" w14:textId="52CB5843" w:rsidR="00401351" w:rsidRPr="00E9178D" w:rsidRDefault="00401351" w:rsidP="00E9178D">
            <w:pPr>
              <w:spacing w:before="100" w:beforeAutospacing="1" w:after="0" w:line="240" w:lineRule="auto"/>
              <w:ind w:left="60"/>
              <w:jc w:val="both"/>
              <w:rPr>
                <w:rFonts w:ascii="Verdana" w:eastAsia="Times New Roman" w:hAnsi="Verdana" w:cs="Times New Roman"/>
                <w:color w:val="000000"/>
              </w:rPr>
            </w:pP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FA411F"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p w14:paraId="4FA10A1E"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p w14:paraId="700E0227"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758987"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0C29E786"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r>
    </w:tbl>
    <w:p w14:paraId="64D22122" w14:textId="0A551556" w:rsidR="008547ED" w:rsidRDefault="008547E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D2038C3" w14:textId="000A6B0C"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2660A92" w14:textId="55A57951"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482C0A64" w14:textId="77777777"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0F64EED1" w14:textId="2E2A7509"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2DD89B15" w14:textId="69C25309"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5EF87B60" w14:textId="77777777" w:rsidR="00E9178D" w:rsidRPr="00B76843"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DCCDAC0"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lastRenderedPageBreak/>
        <w:t>SS: Sobresaliente </w:t>
      </w:r>
      <w:r w:rsidRPr="00B76843">
        <w:rPr>
          <w:rFonts w:ascii="Verdana" w:eastAsia="Times New Roman" w:hAnsi="Verdana" w:cs="Arial"/>
          <w:b/>
          <w:bCs/>
          <w:color w:val="000000"/>
          <w:sz w:val="24"/>
          <w:szCs w:val="24"/>
        </w:rPr>
        <w:t>S:</w:t>
      </w:r>
      <w:r w:rsidRPr="00B76843">
        <w:rPr>
          <w:rFonts w:ascii="Arial" w:eastAsia="Times New Roman" w:hAnsi="Arial" w:cs="Arial"/>
          <w:b/>
          <w:bCs/>
          <w:color w:val="000000"/>
          <w:sz w:val="24"/>
          <w:szCs w:val="24"/>
        </w:rPr>
        <w:t> Satisfactorio </w:t>
      </w:r>
      <w:r w:rsidRPr="00B76843">
        <w:rPr>
          <w:rFonts w:ascii="Verdana" w:eastAsia="Times New Roman" w:hAnsi="Verdana" w:cs="Arial"/>
          <w:b/>
          <w:bCs/>
          <w:color w:val="000000"/>
          <w:sz w:val="24"/>
          <w:szCs w:val="24"/>
        </w:rPr>
        <w:t>R:</w:t>
      </w:r>
      <w:r w:rsidRPr="00B76843">
        <w:rPr>
          <w:rFonts w:ascii="Arial" w:eastAsia="Times New Roman" w:hAnsi="Arial" w:cs="Arial"/>
          <w:b/>
          <w:bCs/>
          <w:color w:val="000000"/>
          <w:sz w:val="24"/>
          <w:szCs w:val="24"/>
        </w:rPr>
        <w:t> Regular </w:t>
      </w:r>
      <w:r w:rsidRPr="00B76843">
        <w:rPr>
          <w:rFonts w:ascii="Verdana" w:eastAsia="Times New Roman" w:hAnsi="Verdana" w:cs="Arial"/>
          <w:b/>
          <w:bCs/>
          <w:color w:val="000000"/>
          <w:sz w:val="24"/>
          <w:szCs w:val="24"/>
        </w:rPr>
        <w:t>IS:</w:t>
      </w:r>
      <w:r w:rsidRPr="00B76843">
        <w:rPr>
          <w:rFonts w:ascii="Arial" w:eastAsia="Times New Roman" w:hAnsi="Arial" w:cs="Arial"/>
          <w:b/>
          <w:bCs/>
          <w:color w:val="000000"/>
          <w:sz w:val="24"/>
          <w:szCs w:val="24"/>
        </w:rPr>
        <w:t> Insuficiente</w:t>
      </w:r>
    </w:p>
    <w:p w14:paraId="36F0E11A"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tbl>
      <w:tblPr>
        <w:tblW w:w="9031" w:type="dxa"/>
        <w:tblCellMar>
          <w:left w:w="0" w:type="dxa"/>
          <w:right w:w="0" w:type="dxa"/>
        </w:tblCellMar>
        <w:tblLook w:val="04A0" w:firstRow="1" w:lastRow="0" w:firstColumn="1" w:lastColumn="0" w:noHBand="0" w:noVBand="1"/>
      </w:tblPr>
      <w:tblGrid>
        <w:gridCol w:w="2967"/>
        <w:gridCol w:w="597"/>
        <w:gridCol w:w="437"/>
        <w:gridCol w:w="450"/>
        <w:gridCol w:w="784"/>
        <w:gridCol w:w="3796"/>
      </w:tblGrid>
      <w:tr w:rsidR="00B76843" w:rsidRPr="00B76843" w14:paraId="0BE50F27" w14:textId="77777777" w:rsidTr="00566703">
        <w:trPr>
          <w:trHeight w:val="661"/>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44B38EF8" w14:textId="2AA2D115"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Aprendizaje:</w:t>
            </w:r>
            <w:r w:rsidR="00566703">
              <w:rPr>
                <w:rFonts w:ascii="Arial" w:eastAsia="Times New Roman" w:hAnsi="Arial" w:cs="Arial"/>
                <w:b/>
                <w:bCs/>
                <w:color w:val="000000"/>
                <w:sz w:val="24"/>
                <w:szCs w:val="24"/>
              </w:rPr>
              <w:t xml:space="preserve"> </w:t>
            </w:r>
            <w:r w:rsidR="00566703" w:rsidRPr="00B76843">
              <w:rPr>
                <w:rFonts w:ascii="Arial" w:eastAsia="Arial" w:hAnsi="Arial" w:cs="Arial"/>
                <w:sz w:val="24"/>
                <w:szCs w:val="24"/>
              </w:rPr>
              <w:t>Representa historias y personajes reales o imaginarios con mímica, marionetas, en el juego simbólico, en dramatizaciones y con recursos de las artes visuales.</w:t>
            </w:r>
          </w:p>
        </w:tc>
        <w:tc>
          <w:tcPr>
            <w:tcW w:w="2268"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37808BD9" w14:textId="77777777" w:rsidR="00B76843" w:rsidRPr="00B76843" w:rsidRDefault="00B76843" w:rsidP="00B7684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Niveles de desempeño</w:t>
            </w:r>
          </w:p>
        </w:tc>
        <w:tc>
          <w:tcPr>
            <w:tcW w:w="3796"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5981CFCF" w14:textId="6E55ABEE"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p>
          <w:p w14:paraId="640E1914" w14:textId="67B1BAC0"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Observaciones</w:t>
            </w:r>
          </w:p>
        </w:tc>
      </w:tr>
      <w:tr w:rsidR="00B76843" w:rsidRPr="00B76843" w14:paraId="34F49C73" w14:textId="77777777" w:rsidTr="00566703">
        <w:trPr>
          <w:trHeight w:val="3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2FA72" w14:textId="77777777" w:rsidR="00B76843" w:rsidRPr="00B76843" w:rsidRDefault="00B76843" w:rsidP="00B76843">
            <w:pPr>
              <w:spacing w:after="0" w:line="240" w:lineRule="auto"/>
              <w:rPr>
                <w:rFonts w:ascii="Verdana" w:eastAsia="Times New Roman" w:hAnsi="Verdana" w:cs="Times New Roman"/>
                <w:color w:val="000000"/>
                <w:sz w:val="24"/>
                <w:szCs w:val="24"/>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54CED8DB"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1E6223B3"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36005136"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R</w:t>
            </w:r>
          </w:p>
        </w:tc>
        <w:tc>
          <w:tcPr>
            <w:tcW w:w="784"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45384D86"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IS</w:t>
            </w:r>
          </w:p>
        </w:tc>
        <w:tc>
          <w:tcPr>
            <w:tcW w:w="3796" w:type="dxa"/>
            <w:vMerge/>
            <w:tcBorders>
              <w:top w:val="single" w:sz="8" w:space="0" w:color="000000"/>
              <w:left w:val="nil"/>
              <w:bottom w:val="single" w:sz="8" w:space="0" w:color="000000"/>
              <w:right w:val="single" w:sz="8" w:space="0" w:color="000000"/>
            </w:tcBorders>
            <w:vAlign w:val="center"/>
            <w:hideMark/>
          </w:tcPr>
          <w:p w14:paraId="1C02DD68" w14:textId="77777777" w:rsidR="00B76843" w:rsidRPr="00B76843" w:rsidRDefault="00B76843" w:rsidP="00B76843">
            <w:pPr>
              <w:spacing w:after="0" w:line="240" w:lineRule="auto"/>
              <w:rPr>
                <w:rFonts w:ascii="Verdana" w:eastAsia="Times New Roman" w:hAnsi="Verdana" w:cs="Times New Roman"/>
                <w:color w:val="000000"/>
                <w:sz w:val="24"/>
                <w:szCs w:val="24"/>
              </w:rPr>
            </w:pPr>
          </w:p>
        </w:tc>
      </w:tr>
      <w:tr w:rsidR="008547ED" w:rsidRPr="00B76843" w14:paraId="5F8E846F" w14:textId="77777777" w:rsidTr="00566703">
        <w:trPr>
          <w:trHeight w:val="891"/>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7C5DD2" w14:textId="15C394EB" w:rsidR="00B76843" w:rsidRPr="00E9178D" w:rsidRDefault="008547ED" w:rsidP="008547ED">
            <w:pPr>
              <w:spacing w:before="100" w:beforeAutospacing="1" w:after="100" w:afterAutospacing="1" w:line="240" w:lineRule="auto"/>
              <w:jc w:val="both"/>
              <w:rPr>
                <w:rFonts w:ascii="Arial" w:eastAsia="Times New Roman" w:hAnsi="Arial" w:cs="Arial"/>
                <w:b/>
                <w:bCs/>
                <w:color w:val="000000"/>
              </w:rPr>
            </w:pPr>
            <w:r w:rsidRPr="00E9178D">
              <w:rPr>
                <w:rFonts w:ascii="Arial" w:eastAsia="Times New Roman" w:hAnsi="Arial" w:cs="Arial"/>
                <w:b/>
                <w:bCs/>
                <w:color w:val="000000"/>
              </w:rPr>
              <w:t>Particip</w:t>
            </w:r>
            <w:r w:rsidR="00F0175E" w:rsidRPr="00E9178D">
              <w:rPr>
                <w:rFonts w:ascii="Arial" w:eastAsia="Times New Roman" w:hAnsi="Arial" w:cs="Arial"/>
                <w:b/>
                <w:bCs/>
                <w:color w:val="000000"/>
              </w:rPr>
              <w:t>a</w:t>
            </w:r>
            <w:r w:rsidRPr="00E9178D">
              <w:rPr>
                <w:rFonts w:ascii="Arial" w:eastAsia="Times New Roman" w:hAnsi="Arial" w:cs="Arial"/>
                <w:b/>
                <w:bCs/>
                <w:color w:val="000000"/>
              </w:rPr>
              <w:t xml:space="preserve"> con entusiasmo en la obra de teatro</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6284277"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618AAEC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205F5F6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05DB05B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3E76685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49020A6E" w14:textId="77777777" w:rsidTr="00F0175E">
        <w:trPr>
          <w:trHeight w:val="971"/>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43F36BF" w14:textId="65B0CA8C" w:rsidR="00B76843" w:rsidRPr="00E9178D" w:rsidRDefault="008547ED" w:rsidP="00F0175E">
            <w:pPr>
              <w:spacing w:before="100" w:beforeAutospacing="1" w:after="100" w:afterAutospacing="1" w:line="240" w:lineRule="auto"/>
              <w:rPr>
                <w:rFonts w:ascii="Arial" w:eastAsia="Times New Roman" w:hAnsi="Arial" w:cs="Arial"/>
                <w:b/>
                <w:bCs/>
                <w:color w:val="000000"/>
              </w:rPr>
            </w:pPr>
            <w:r w:rsidRPr="00E9178D">
              <w:rPr>
                <w:rFonts w:ascii="Arial" w:eastAsia="Times New Roman" w:hAnsi="Arial" w:cs="Arial"/>
                <w:b/>
                <w:bCs/>
                <w:color w:val="000000"/>
              </w:rPr>
              <w:t>Puede expresarse</w:t>
            </w:r>
            <w:r w:rsidR="00F0175E" w:rsidRPr="00E9178D">
              <w:rPr>
                <w:rFonts w:ascii="Arial" w:eastAsia="Times New Roman" w:hAnsi="Arial" w:cs="Arial"/>
                <w:b/>
                <w:bCs/>
                <w:color w:val="000000"/>
              </w:rPr>
              <w:t xml:space="preserve"> por medio de</w:t>
            </w:r>
            <w:r w:rsidRPr="00E9178D">
              <w:rPr>
                <w:rFonts w:ascii="Arial" w:eastAsia="Times New Roman" w:hAnsi="Arial" w:cs="Arial"/>
                <w:b/>
                <w:bCs/>
                <w:color w:val="000000"/>
              </w:rPr>
              <w:t xml:space="preserve"> gestos y movimientos.</w:t>
            </w:r>
            <w:r w:rsidR="00B76843" w:rsidRPr="00E9178D">
              <w:rPr>
                <w:rFonts w:ascii="Arial" w:eastAsia="Times New Roman" w:hAnsi="Arial" w:cs="Arial"/>
                <w:b/>
                <w:bCs/>
                <w:color w:val="000000"/>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823F01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75BF613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4A02B07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643975F6"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0B6F544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495FC908" w14:textId="77777777" w:rsidTr="00F0175E">
        <w:trPr>
          <w:trHeight w:val="687"/>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47A006B" w14:textId="6273F67A" w:rsidR="00B76843" w:rsidRPr="00E9178D" w:rsidRDefault="00F0175E" w:rsidP="00F0175E">
            <w:pPr>
              <w:spacing w:before="100" w:beforeAutospacing="1" w:after="100" w:afterAutospacing="1" w:line="240" w:lineRule="auto"/>
              <w:rPr>
                <w:rFonts w:ascii="Arial" w:eastAsia="Times New Roman" w:hAnsi="Arial" w:cs="Arial"/>
                <w:b/>
                <w:bCs/>
                <w:color w:val="000000"/>
              </w:rPr>
            </w:pPr>
            <w:r w:rsidRPr="00E9178D">
              <w:rPr>
                <w:rFonts w:ascii="Arial" w:eastAsia="Times New Roman" w:hAnsi="Arial" w:cs="Arial"/>
                <w:b/>
                <w:bCs/>
                <w:color w:val="000000"/>
              </w:rPr>
              <w:t>Muestra disposición en la actividad</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76ECBD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08F793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2B2AC31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228C4B50"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7B3207B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3C073384" w14:textId="77777777" w:rsidTr="00E9178D">
        <w:trPr>
          <w:trHeight w:val="1109"/>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CEF8A70" w14:textId="04559951" w:rsidR="00B76843" w:rsidRPr="00E9178D" w:rsidRDefault="00F0175E" w:rsidP="00E9178D">
            <w:pPr>
              <w:spacing w:before="100" w:beforeAutospacing="1" w:after="100" w:afterAutospacing="1" w:line="240" w:lineRule="auto"/>
              <w:rPr>
                <w:rFonts w:ascii="Verdana" w:eastAsia="Times New Roman" w:hAnsi="Verdana" w:cs="Times New Roman"/>
                <w:b/>
                <w:bCs/>
                <w:color w:val="000000"/>
              </w:rPr>
            </w:pPr>
            <w:r w:rsidRPr="00E9178D">
              <w:rPr>
                <w:rFonts w:ascii="Arial" w:eastAsia="Times New Roman" w:hAnsi="Arial" w:cs="Arial"/>
                <w:b/>
                <w:bCs/>
                <w:color w:val="000000"/>
              </w:rPr>
              <w:t xml:space="preserve">Tiene </w:t>
            </w:r>
            <w:r w:rsidR="00E9178D" w:rsidRPr="00E9178D">
              <w:rPr>
                <w:rFonts w:ascii="Arial" w:eastAsia="Times New Roman" w:hAnsi="Arial" w:cs="Arial"/>
                <w:b/>
                <w:bCs/>
                <w:color w:val="000000"/>
              </w:rPr>
              <w:t>dominio de la palabra y se expresa con seguridad</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C9ECAB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02D4D5F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3A21DAC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3FD38B1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318AFC8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6782B1B6" w14:textId="77777777" w:rsidTr="00E9178D">
        <w:trPr>
          <w:trHeight w:val="672"/>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8A60CFB" w14:textId="0A6AB310" w:rsidR="00B76843" w:rsidRPr="00E9178D" w:rsidRDefault="00E9178D" w:rsidP="00E9178D">
            <w:pPr>
              <w:spacing w:before="100" w:beforeAutospacing="1" w:after="100" w:afterAutospacing="1" w:line="240" w:lineRule="auto"/>
              <w:ind w:left="60"/>
              <w:rPr>
                <w:rFonts w:ascii="Verdana" w:eastAsia="Times New Roman" w:hAnsi="Verdana" w:cs="Times New Roman"/>
                <w:b/>
                <w:bCs/>
                <w:color w:val="000000"/>
              </w:rPr>
            </w:pPr>
            <w:r w:rsidRPr="00E9178D">
              <w:rPr>
                <w:rFonts w:ascii="Arial" w:eastAsia="Times New Roman" w:hAnsi="Arial" w:cs="Arial"/>
                <w:b/>
                <w:bCs/>
                <w:color w:val="000000"/>
              </w:rPr>
              <w:t>Colabora y trabaja en equipo</w:t>
            </w:r>
            <w:r>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354CBA1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B8B29EA"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04D3ECF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5137B73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617BDAB8"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26FD58B3" w14:textId="77777777" w:rsidTr="00566703">
        <w:trPr>
          <w:trHeight w:val="1497"/>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3F86781" w14:textId="17F0C2B7" w:rsidR="00B76843" w:rsidRPr="00E9178D" w:rsidRDefault="00E9178D" w:rsidP="00E9178D">
            <w:pPr>
              <w:spacing w:before="100" w:beforeAutospacing="1" w:after="100" w:afterAutospacing="1" w:line="240" w:lineRule="auto"/>
              <w:ind w:left="60"/>
              <w:rPr>
                <w:rFonts w:ascii="Verdana" w:eastAsia="Times New Roman" w:hAnsi="Verdana" w:cs="Times New Roman"/>
                <w:b/>
                <w:bCs/>
                <w:color w:val="000000"/>
              </w:rPr>
            </w:pPr>
            <w:r w:rsidRPr="00E9178D">
              <w:rPr>
                <w:rFonts w:ascii="Arial" w:eastAsia="Times New Roman" w:hAnsi="Arial" w:cs="Arial"/>
                <w:b/>
                <w:bCs/>
                <w:color w:val="000000"/>
              </w:rPr>
              <w:t>Comprende el proceso que conlleva montar una obra de teatro.</w:t>
            </w:r>
            <w:r w:rsidR="00B76843" w:rsidRPr="00E9178D">
              <w:rPr>
                <w:rFonts w:ascii="Arial" w:eastAsia="Times New Roman" w:hAnsi="Arial" w:cs="Arial"/>
                <w:b/>
                <w:bCs/>
                <w:color w:val="000000"/>
              </w:rPr>
              <w:t> </w:t>
            </w:r>
          </w:p>
          <w:p w14:paraId="2BA7A086" w14:textId="77777777" w:rsidR="00B76843" w:rsidRPr="00B76843" w:rsidRDefault="00B76843" w:rsidP="00B7684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8C5F44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D39C341"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6C045E91"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7EACC53A"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45173948"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bl>
    <w:p w14:paraId="1FD626F1" w14:textId="7FBA05C6" w:rsidR="00B76843" w:rsidRDefault="00B76843"/>
    <w:p w14:paraId="1E7C8C92" w14:textId="2B297875" w:rsidR="00E9178D" w:rsidRDefault="00E9178D"/>
    <w:p w14:paraId="70FEFBEA" w14:textId="011330EE" w:rsidR="00E9178D" w:rsidRDefault="00E9178D"/>
    <w:p w14:paraId="5848C3BF" w14:textId="7A8A5372" w:rsidR="00E9178D" w:rsidRDefault="00E9178D"/>
    <w:p w14:paraId="27B038A6" w14:textId="2E79F213" w:rsidR="00E9178D" w:rsidRDefault="00E9178D"/>
    <w:p w14:paraId="17489E78" w14:textId="57F413B8" w:rsidR="00E9178D" w:rsidRDefault="00E9178D"/>
    <w:p w14:paraId="49A5678A" w14:textId="6981EFF9" w:rsidR="00E9178D" w:rsidRDefault="00E9178D"/>
    <w:p w14:paraId="38E0114D" w14:textId="07049BC1" w:rsidR="00E9178D" w:rsidRDefault="00E9178D"/>
    <w:p w14:paraId="56D7FA5A" w14:textId="2AD24E76" w:rsidR="00E9178D" w:rsidRDefault="00654EA8">
      <w:r>
        <w:rPr>
          <w:noProof/>
        </w:rPr>
        <w:lastRenderedPageBreak/>
        <w:drawing>
          <wp:inline distT="0" distB="0" distL="0" distR="0" wp14:anchorId="699FFB81" wp14:editId="5821FC20">
            <wp:extent cx="5612130" cy="76581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658100"/>
                    </a:xfrm>
                    <a:prstGeom prst="rect">
                      <a:avLst/>
                    </a:prstGeom>
                    <a:noFill/>
                    <a:ln>
                      <a:noFill/>
                    </a:ln>
                  </pic:spPr>
                </pic:pic>
              </a:graphicData>
            </a:graphic>
          </wp:inline>
        </w:drawing>
      </w:r>
    </w:p>
    <w:p w14:paraId="6118E1DA" w14:textId="129D51FF" w:rsidR="00654EA8" w:rsidRDefault="00654EA8"/>
    <w:p w14:paraId="57EC0D67" w14:textId="77777777" w:rsidR="00654EA8" w:rsidRDefault="00654EA8" w:rsidP="00654EA8">
      <w:pPr>
        <w:spacing w:after="0"/>
        <w:jc w:val="center"/>
        <w:rPr>
          <w:rFonts w:ascii="Arial" w:hAnsi="Arial" w:cs="Arial"/>
          <w:b/>
          <w:sz w:val="24"/>
          <w:szCs w:val="24"/>
        </w:rPr>
      </w:pPr>
      <w:r>
        <w:rPr>
          <w:rFonts w:ascii="Arial" w:hAnsi="Arial" w:cs="Arial"/>
          <w:b/>
          <w:sz w:val="24"/>
          <w:szCs w:val="24"/>
        </w:rPr>
        <w:lastRenderedPageBreak/>
        <w:t>Trayecto formativo de Práctica profesional</w:t>
      </w:r>
    </w:p>
    <w:p w14:paraId="15CB0854" w14:textId="77777777" w:rsidR="00654EA8" w:rsidRPr="00B808FC" w:rsidRDefault="00654EA8" w:rsidP="00654EA8">
      <w:pPr>
        <w:jc w:val="center"/>
        <w:rPr>
          <w:rFonts w:ascii="Arial Narrow" w:hAnsi="Arial Narrow"/>
          <w:b/>
          <w:bCs/>
          <w:sz w:val="24"/>
          <w:szCs w:val="24"/>
        </w:rPr>
      </w:pPr>
      <w:r w:rsidRPr="00B808FC">
        <w:rPr>
          <w:rFonts w:ascii="Arial Narrow" w:hAnsi="Arial Narrow"/>
          <w:b/>
          <w:bCs/>
          <w:noProof/>
          <w:sz w:val="24"/>
          <w:szCs w:val="24"/>
        </w:rPr>
        <w:drawing>
          <wp:anchor distT="0" distB="0" distL="114300" distR="114300" simplePos="0" relativeHeight="251661312" behindDoc="1" locked="0" layoutInCell="1" allowOverlap="1" wp14:anchorId="43A709A0" wp14:editId="7A29093A">
            <wp:simplePos x="0" y="0"/>
            <wp:positionH relativeFrom="leftMargin">
              <wp:posOffset>586740</wp:posOffset>
            </wp:positionH>
            <wp:positionV relativeFrom="paragraph">
              <wp:posOffset>-184150</wp:posOffset>
            </wp:positionV>
            <wp:extent cx="476250" cy="600075"/>
            <wp:effectExtent l="0" t="0" r="0" b="9525"/>
            <wp:wrapNone/>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290B452D" w14:textId="77777777" w:rsidR="00654EA8" w:rsidRPr="00B808FC" w:rsidRDefault="00654EA8" w:rsidP="00654EA8">
      <w:pPr>
        <w:jc w:val="center"/>
        <w:rPr>
          <w:rFonts w:ascii="Arial Narrow" w:hAnsi="Arial Narrow"/>
          <w:b/>
          <w:bCs/>
        </w:rPr>
      </w:pPr>
      <w:r w:rsidRPr="00B808FC">
        <w:rPr>
          <w:rFonts w:ascii="Arial Narrow" w:hAnsi="Arial Narrow"/>
          <w:b/>
          <w:bCs/>
        </w:rPr>
        <w:t>INNOVACIÓN Y TRABAJO DOCENTE</w:t>
      </w:r>
    </w:p>
    <w:p w14:paraId="30698DD7" w14:textId="77777777" w:rsidR="00654EA8" w:rsidRPr="00F913E5" w:rsidRDefault="00654EA8" w:rsidP="00654EA8">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5C733750" w14:textId="77777777" w:rsidR="00654EA8" w:rsidRPr="00F913E5" w:rsidRDefault="00654EA8" w:rsidP="00654EA8">
      <w:pPr>
        <w:jc w:val="center"/>
        <w:rPr>
          <w:rFonts w:ascii="Arial Narrow" w:hAnsi="Arial Narrow" w:cs="Arial"/>
          <w:b/>
          <w:sz w:val="24"/>
          <w:szCs w:val="24"/>
        </w:rPr>
      </w:pPr>
      <w:r w:rsidRPr="00F913E5">
        <w:rPr>
          <w:rFonts w:ascii="Arial Narrow" w:hAnsi="Arial Narrow" w:cs="Arial"/>
          <w:b/>
          <w:sz w:val="24"/>
          <w:szCs w:val="24"/>
        </w:rPr>
        <w:t>CICLO ESCOLAR 2020-2021</w:t>
      </w:r>
    </w:p>
    <w:p w14:paraId="4B1DD978" w14:textId="77777777" w:rsidR="00654EA8" w:rsidRPr="00F913E5" w:rsidRDefault="00654EA8" w:rsidP="00654EA8">
      <w:pPr>
        <w:jc w:val="center"/>
        <w:rPr>
          <w:rFonts w:ascii="Arial Narrow" w:hAnsi="Arial Narrow" w:cs="Arial"/>
          <w:b/>
          <w:sz w:val="24"/>
          <w:szCs w:val="24"/>
        </w:rPr>
      </w:pPr>
      <w:r>
        <w:rPr>
          <w:rFonts w:ascii="Arial Narrow" w:hAnsi="Arial Narrow" w:cs="Arial"/>
          <w:b/>
          <w:sz w:val="24"/>
          <w:szCs w:val="24"/>
        </w:rPr>
        <w:t>Sexto</w:t>
      </w:r>
      <w:r w:rsidRPr="00F913E5">
        <w:rPr>
          <w:rFonts w:ascii="Arial Narrow" w:hAnsi="Arial Narrow" w:cs="Arial"/>
          <w:b/>
          <w:sz w:val="24"/>
          <w:szCs w:val="24"/>
        </w:rPr>
        <w:t xml:space="preserve">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654EA8" w14:paraId="4A2437CA" w14:textId="77777777" w:rsidTr="000C2888">
        <w:tc>
          <w:tcPr>
            <w:tcW w:w="2263" w:type="pct"/>
            <w:tcBorders>
              <w:top w:val="single" w:sz="4" w:space="0" w:color="auto"/>
              <w:left w:val="single" w:sz="4" w:space="0" w:color="auto"/>
              <w:bottom w:val="single" w:sz="4" w:space="0" w:color="auto"/>
              <w:right w:val="single" w:sz="4" w:space="0" w:color="auto"/>
            </w:tcBorders>
          </w:tcPr>
          <w:p w14:paraId="532CAF87" w14:textId="77777777" w:rsidR="00654EA8" w:rsidRDefault="00654EA8" w:rsidP="000C2888">
            <w:pPr>
              <w:spacing w:line="276" w:lineRule="auto"/>
              <w:rPr>
                <w:rFonts w:ascii="Arial Narrow" w:hAnsi="Arial Narrow" w:cs="Arial"/>
                <w:b/>
              </w:rPr>
            </w:pPr>
            <w:r>
              <w:rPr>
                <w:rFonts w:ascii="Arial Narrow" w:hAnsi="Arial Narrow" w:cs="Arial"/>
                <w:b/>
              </w:rPr>
              <w:t>Nombre de la Alumna</w:t>
            </w:r>
          </w:p>
          <w:p w14:paraId="7456AD33" w14:textId="77777777" w:rsidR="00654EA8" w:rsidRDefault="00654EA8" w:rsidP="000C2888">
            <w:pPr>
              <w:spacing w:line="276" w:lineRule="auto"/>
              <w:rPr>
                <w:rFonts w:ascii="Arial Narrow" w:hAnsi="Arial Narrow" w:cs="Arial"/>
                <w:b/>
              </w:rPr>
            </w:pPr>
            <w:r>
              <w:rPr>
                <w:rFonts w:ascii="Arial Narrow" w:hAnsi="Arial Narrow" w:cs="Arial"/>
                <w:b/>
              </w:rPr>
              <w:t>Aneth Giselle Saavedra Salais</w:t>
            </w:r>
          </w:p>
        </w:tc>
        <w:tc>
          <w:tcPr>
            <w:tcW w:w="1809" w:type="pct"/>
            <w:tcBorders>
              <w:top w:val="single" w:sz="4" w:space="0" w:color="auto"/>
              <w:left w:val="single" w:sz="4" w:space="0" w:color="auto"/>
              <w:bottom w:val="single" w:sz="4" w:space="0" w:color="auto"/>
              <w:right w:val="single" w:sz="4" w:space="0" w:color="auto"/>
            </w:tcBorders>
            <w:hideMark/>
          </w:tcPr>
          <w:p w14:paraId="3C3F7198" w14:textId="77777777" w:rsidR="00654EA8" w:rsidRDefault="00654EA8" w:rsidP="000C2888">
            <w:pPr>
              <w:spacing w:line="276" w:lineRule="auto"/>
              <w:rPr>
                <w:rFonts w:ascii="Arial Narrow" w:hAnsi="Arial Narrow" w:cs="Arial"/>
                <w:b/>
              </w:rPr>
            </w:pPr>
            <w:r>
              <w:rPr>
                <w:rFonts w:ascii="Arial Narrow" w:hAnsi="Arial Narrow" w:cs="Arial"/>
                <w:b/>
              </w:rPr>
              <w:t xml:space="preserve">Núm. De Lista </w:t>
            </w:r>
          </w:p>
          <w:p w14:paraId="68F595A1" w14:textId="77777777" w:rsidR="00654EA8" w:rsidRDefault="00654EA8" w:rsidP="000C2888">
            <w:pPr>
              <w:spacing w:line="276" w:lineRule="auto"/>
              <w:rPr>
                <w:rFonts w:ascii="Arial Narrow" w:hAnsi="Arial Narrow" w:cs="Arial"/>
                <w:b/>
              </w:rPr>
            </w:pPr>
            <w:r>
              <w:rPr>
                <w:rFonts w:ascii="Arial Narrow" w:hAnsi="Arial Narrow" w:cs="Arial"/>
                <w:b/>
              </w:rPr>
              <w:t>17</w:t>
            </w:r>
          </w:p>
        </w:tc>
        <w:tc>
          <w:tcPr>
            <w:tcW w:w="928" w:type="pct"/>
            <w:tcBorders>
              <w:top w:val="single" w:sz="4" w:space="0" w:color="auto"/>
              <w:left w:val="single" w:sz="4" w:space="0" w:color="auto"/>
              <w:bottom w:val="single" w:sz="4" w:space="0" w:color="auto"/>
              <w:right w:val="single" w:sz="4" w:space="0" w:color="auto"/>
            </w:tcBorders>
            <w:hideMark/>
          </w:tcPr>
          <w:p w14:paraId="307A3148" w14:textId="77777777" w:rsidR="00654EA8" w:rsidRDefault="00654EA8" w:rsidP="000C2888">
            <w:pPr>
              <w:spacing w:line="276" w:lineRule="auto"/>
              <w:rPr>
                <w:rFonts w:ascii="Arial Narrow" w:hAnsi="Arial Narrow" w:cs="Arial"/>
                <w:b/>
              </w:rPr>
            </w:pPr>
            <w:r>
              <w:rPr>
                <w:rFonts w:ascii="Arial Narrow" w:hAnsi="Arial Narrow" w:cs="Arial"/>
                <w:b/>
              </w:rPr>
              <w:t>Sección</w:t>
            </w:r>
          </w:p>
          <w:p w14:paraId="5AC1714B" w14:textId="77777777" w:rsidR="00654EA8" w:rsidRDefault="00654EA8" w:rsidP="000C2888">
            <w:pPr>
              <w:spacing w:line="276" w:lineRule="auto"/>
              <w:rPr>
                <w:rFonts w:ascii="Arial Narrow" w:hAnsi="Arial Narrow" w:cs="Arial"/>
                <w:b/>
              </w:rPr>
            </w:pPr>
            <w:r>
              <w:rPr>
                <w:rFonts w:ascii="Arial Narrow" w:hAnsi="Arial Narrow" w:cs="Arial"/>
                <w:b/>
              </w:rPr>
              <w:t>B</w:t>
            </w:r>
          </w:p>
        </w:tc>
      </w:tr>
      <w:tr w:rsidR="00654EA8" w14:paraId="2E9B855C" w14:textId="77777777" w:rsidTr="000C2888">
        <w:tc>
          <w:tcPr>
            <w:tcW w:w="2263" w:type="pct"/>
            <w:tcBorders>
              <w:top w:val="single" w:sz="4" w:space="0" w:color="auto"/>
              <w:left w:val="single" w:sz="4" w:space="0" w:color="auto"/>
              <w:bottom w:val="single" w:sz="4" w:space="0" w:color="auto"/>
              <w:right w:val="single" w:sz="4" w:space="0" w:color="auto"/>
            </w:tcBorders>
          </w:tcPr>
          <w:p w14:paraId="6A7D2FA6" w14:textId="6EBC9351" w:rsidR="00654EA8" w:rsidRDefault="00654EA8" w:rsidP="000C2888">
            <w:pPr>
              <w:spacing w:line="276" w:lineRule="auto"/>
              <w:rPr>
                <w:rFonts w:ascii="Arial Narrow" w:hAnsi="Arial Narrow" w:cs="Arial"/>
                <w:b/>
              </w:rPr>
            </w:pPr>
            <w:r>
              <w:rPr>
                <w:rFonts w:ascii="Arial Narrow" w:hAnsi="Arial Narrow" w:cs="Arial"/>
                <w:b/>
              </w:rPr>
              <w:t>Fecha: 1</w:t>
            </w:r>
            <w:r>
              <w:rPr>
                <w:rFonts w:ascii="Arial Narrow" w:hAnsi="Arial Narrow" w:cs="Arial"/>
                <w:b/>
              </w:rPr>
              <w:t>3</w:t>
            </w:r>
            <w:r>
              <w:rPr>
                <w:rFonts w:ascii="Arial Narrow" w:hAnsi="Arial Narrow" w:cs="Arial"/>
                <w:b/>
              </w:rPr>
              <w:t xml:space="preserve"> de mayo 2021</w:t>
            </w:r>
          </w:p>
        </w:tc>
        <w:tc>
          <w:tcPr>
            <w:tcW w:w="2737" w:type="pct"/>
            <w:gridSpan w:val="2"/>
            <w:tcBorders>
              <w:top w:val="single" w:sz="4" w:space="0" w:color="auto"/>
              <w:left w:val="single" w:sz="4" w:space="0" w:color="auto"/>
              <w:bottom w:val="single" w:sz="4" w:space="0" w:color="auto"/>
              <w:right w:val="single" w:sz="4" w:space="0" w:color="auto"/>
            </w:tcBorders>
          </w:tcPr>
          <w:p w14:paraId="5F99E964" w14:textId="4776E5D8" w:rsidR="00654EA8" w:rsidRDefault="00654EA8" w:rsidP="000C2888">
            <w:pPr>
              <w:spacing w:line="276" w:lineRule="auto"/>
              <w:ind w:left="72"/>
              <w:rPr>
                <w:rFonts w:ascii="Arial Narrow" w:hAnsi="Arial Narrow" w:cs="Arial"/>
                <w:b/>
              </w:rPr>
            </w:pPr>
            <w:r>
              <w:rPr>
                <w:rFonts w:ascii="Arial Narrow" w:hAnsi="Arial Narrow" w:cs="Arial"/>
                <w:b/>
              </w:rPr>
              <w:t xml:space="preserve">Periodo de práctica: </w:t>
            </w:r>
          </w:p>
        </w:tc>
      </w:tr>
    </w:tbl>
    <w:p w14:paraId="1F57E0B5" w14:textId="77777777" w:rsidR="00654EA8" w:rsidRPr="00F913E5" w:rsidRDefault="00654EA8" w:rsidP="00654EA8">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654EA8" w:rsidRPr="00B23B90" w14:paraId="4A4E1B17" w14:textId="77777777" w:rsidTr="000C2888">
        <w:trPr>
          <w:trHeight w:val="215"/>
        </w:trPr>
        <w:tc>
          <w:tcPr>
            <w:tcW w:w="574" w:type="pct"/>
            <w:tcBorders>
              <w:top w:val="nil"/>
              <w:left w:val="nil"/>
              <w:right w:val="nil"/>
            </w:tcBorders>
            <w:shd w:val="clear" w:color="auto" w:fill="auto"/>
          </w:tcPr>
          <w:p w14:paraId="095441C5" w14:textId="77777777" w:rsidR="00654EA8" w:rsidRPr="00B23B90" w:rsidRDefault="00654EA8" w:rsidP="000C2888">
            <w:pPr>
              <w:spacing w:line="276" w:lineRule="auto"/>
              <w:jc w:val="both"/>
              <w:rPr>
                <w:rFonts w:ascii="Arial Narrow" w:hAnsi="Arial Narrow" w:cs="Arial"/>
                <w:b/>
              </w:rPr>
            </w:pPr>
          </w:p>
        </w:tc>
        <w:tc>
          <w:tcPr>
            <w:tcW w:w="2861" w:type="pct"/>
            <w:tcBorders>
              <w:top w:val="nil"/>
              <w:left w:val="nil"/>
            </w:tcBorders>
            <w:shd w:val="clear" w:color="auto" w:fill="auto"/>
          </w:tcPr>
          <w:p w14:paraId="006BD705" w14:textId="77777777" w:rsidR="00654EA8" w:rsidRPr="00B23B90" w:rsidRDefault="00654EA8" w:rsidP="000C2888">
            <w:pPr>
              <w:spacing w:line="276" w:lineRule="auto"/>
              <w:jc w:val="both"/>
              <w:rPr>
                <w:rFonts w:ascii="Arial Narrow" w:hAnsi="Arial Narrow" w:cs="Arial"/>
                <w:b/>
              </w:rPr>
            </w:pPr>
          </w:p>
        </w:tc>
        <w:tc>
          <w:tcPr>
            <w:tcW w:w="1566" w:type="pct"/>
            <w:gridSpan w:val="7"/>
            <w:shd w:val="clear" w:color="auto" w:fill="D9E2F3" w:themeFill="accent1" w:themeFillTint="33"/>
            <w:vAlign w:val="center"/>
          </w:tcPr>
          <w:p w14:paraId="442493FD"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Nivel de desempeño</w:t>
            </w:r>
          </w:p>
        </w:tc>
      </w:tr>
      <w:tr w:rsidR="00654EA8" w:rsidRPr="00B23B90" w14:paraId="59A14435" w14:textId="77777777" w:rsidTr="000C2888">
        <w:trPr>
          <w:trHeight w:val="354"/>
        </w:trPr>
        <w:tc>
          <w:tcPr>
            <w:tcW w:w="574" w:type="pct"/>
            <w:shd w:val="clear" w:color="auto" w:fill="D9E2F3" w:themeFill="accent1" w:themeFillTint="33"/>
            <w:vAlign w:val="center"/>
          </w:tcPr>
          <w:p w14:paraId="31721FE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9E2F3" w:themeFill="accent1" w:themeFillTint="33"/>
            <w:vAlign w:val="center"/>
          </w:tcPr>
          <w:p w14:paraId="023F36B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9E2F3" w:themeFill="accent1" w:themeFillTint="33"/>
            <w:vAlign w:val="center"/>
          </w:tcPr>
          <w:p w14:paraId="4E21E03E"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9E2F3" w:themeFill="accent1" w:themeFillTint="33"/>
            <w:vAlign w:val="center"/>
          </w:tcPr>
          <w:p w14:paraId="04A4905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9E2F3" w:themeFill="accent1" w:themeFillTint="33"/>
            <w:vAlign w:val="center"/>
          </w:tcPr>
          <w:p w14:paraId="3842B7C5"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9E2F3" w:themeFill="accent1" w:themeFillTint="33"/>
            <w:vAlign w:val="center"/>
          </w:tcPr>
          <w:p w14:paraId="7290C9B2"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9E2F3" w:themeFill="accent1" w:themeFillTint="33"/>
            <w:vAlign w:val="center"/>
          </w:tcPr>
          <w:p w14:paraId="3796964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9E2F3" w:themeFill="accent1" w:themeFillTint="33"/>
            <w:vAlign w:val="center"/>
          </w:tcPr>
          <w:p w14:paraId="271092FD"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9E2F3" w:themeFill="accent1" w:themeFillTint="33"/>
            <w:vAlign w:val="center"/>
          </w:tcPr>
          <w:p w14:paraId="41E3C249" w14:textId="77777777" w:rsidR="00654EA8" w:rsidRPr="00B23B90" w:rsidRDefault="00654EA8" w:rsidP="000C2888">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54EA8" w:rsidRPr="00B23B90" w14:paraId="2A8B91BC" w14:textId="77777777" w:rsidTr="000C2888">
        <w:trPr>
          <w:trHeight w:val="215"/>
        </w:trPr>
        <w:tc>
          <w:tcPr>
            <w:tcW w:w="574" w:type="pct"/>
            <w:vMerge w:val="restart"/>
            <w:shd w:val="clear" w:color="auto" w:fill="D9E2F3" w:themeFill="accent1" w:themeFillTint="33"/>
            <w:vAlign w:val="center"/>
          </w:tcPr>
          <w:p w14:paraId="1AC28F5B"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35025154" w14:textId="77777777" w:rsidR="00654EA8" w:rsidRPr="00B23B90" w:rsidRDefault="00654EA8" w:rsidP="000C2888">
            <w:pPr>
              <w:spacing w:before="100" w:beforeAutospacing="1" w:after="100" w:afterAutospacing="1" w:line="276" w:lineRule="auto"/>
              <w:jc w:val="both"/>
              <w:rPr>
                <w:rFonts w:ascii="Arial Narrow" w:hAnsi="Arial Narrow" w:cs="Arial"/>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4F6D0F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BBC731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797485E"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51BFF4EC"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C23D31B"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6696B1" w14:textId="77777777" w:rsidR="00654EA8" w:rsidRPr="00B23B90" w:rsidRDefault="00654EA8" w:rsidP="000C2888">
            <w:pPr>
              <w:spacing w:line="276" w:lineRule="auto"/>
              <w:jc w:val="center"/>
              <w:rPr>
                <w:rFonts w:ascii="Arial Narrow" w:hAnsi="Arial Narrow" w:cs="Arial"/>
                <w:lang w:eastAsia="ja-JP"/>
              </w:rPr>
            </w:pPr>
          </w:p>
        </w:tc>
        <w:tc>
          <w:tcPr>
            <w:tcW w:w="507" w:type="pct"/>
            <w:vMerge w:val="restart"/>
          </w:tcPr>
          <w:p w14:paraId="1BAFBCA6" w14:textId="77777777" w:rsidR="00654EA8" w:rsidRDefault="00654EA8" w:rsidP="000C2888">
            <w:pPr>
              <w:spacing w:line="276" w:lineRule="auto"/>
              <w:jc w:val="center"/>
              <w:rPr>
                <w:rFonts w:ascii="Arial Narrow" w:hAnsi="Arial Narrow" w:cs="Arial"/>
                <w:lang w:eastAsia="ja-JP"/>
              </w:rPr>
            </w:pPr>
          </w:p>
          <w:p w14:paraId="3FE4F68F" w14:textId="77777777" w:rsidR="00654EA8" w:rsidRDefault="00654EA8" w:rsidP="000C2888">
            <w:pPr>
              <w:spacing w:line="276" w:lineRule="auto"/>
              <w:jc w:val="center"/>
              <w:rPr>
                <w:rFonts w:ascii="Arial Narrow" w:hAnsi="Arial Narrow" w:cs="Arial"/>
                <w:lang w:eastAsia="ja-JP"/>
              </w:rPr>
            </w:pPr>
          </w:p>
          <w:p w14:paraId="4DD3A603" w14:textId="77777777" w:rsidR="00654EA8" w:rsidRDefault="00654EA8" w:rsidP="000C2888">
            <w:pPr>
              <w:spacing w:line="276" w:lineRule="auto"/>
              <w:jc w:val="center"/>
              <w:rPr>
                <w:rFonts w:ascii="Arial Narrow" w:hAnsi="Arial Narrow" w:cs="Arial"/>
                <w:lang w:eastAsia="ja-JP"/>
              </w:rPr>
            </w:pPr>
          </w:p>
          <w:p w14:paraId="4B94A7AB" w14:textId="77777777" w:rsidR="00654EA8" w:rsidRDefault="00654EA8" w:rsidP="000C2888">
            <w:pPr>
              <w:spacing w:line="276" w:lineRule="auto"/>
              <w:jc w:val="center"/>
              <w:rPr>
                <w:rFonts w:ascii="Arial Narrow" w:hAnsi="Arial Narrow" w:cs="Arial"/>
                <w:lang w:eastAsia="ja-JP"/>
              </w:rPr>
            </w:pPr>
          </w:p>
          <w:p w14:paraId="20F11826" w14:textId="77777777" w:rsidR="00654EA8" w:rsidRDefault="00654EA8" w:rsidP="000C2888">
            <w:pPr>
              <w:spacing w:line="276" w:lineRule="auto"/>
              <w:jc w:val="center"/>
              <w:rPr>
                <w:rFonts w:ascii="Arial Narrow" w:hAnsi="Arial Narrow" w:cs="Arial"/>
                <w:lang w:eastAsia="ja-JP"/>
              </w:rPr>
            </w:pPr>
          </w:p>
          <w:p w14:paraId="5C383927" w14:textId="77777777" w:rsidR="00654EA8" w:rsidRDefault="00654EA8" w:rsidP="000C2888">
            <w:pPr>
              <w:spacing w:line="276" w:lineRule="auto"/>
              <w:jc w:val="center"/>
              <w:rPr>
                <w:rFonts w:ascii="Arial Narrow" w:hAnsi="Arial Narrow" w:cs="Arial"/>
                <w:lang w:eastAsia="ja-JP"/>
              </w:rPr>
            </w:pPr>
          </w:p>
          <w:p w14:paraId="73F574B7" w14:textId="77777777" w:rsidR="00654EA8" w:rsidRPr="00B23B90" w:rsidRDefault="00654EA8" w:rsidP="000C2888">
            <w:pPr>
              <w:spacing w:line="276" w:lineRule="auto"/>
              <w:rPr>
                <w:rFonts w:ascii="Arial Narrow" w:hAnsi="Arial Narrow" w:cs="Arial"/>
                <w:lang w:eastAsia="ja-JP"/>
              </w:rPr>
            </w:pPr>
          </w:p>
        </w:tc>
      </w:tr>
      <w:tr w:rsidR="00654EA8" w:rsidRPr="00B23B90" w14:paraId="7BDFB372" w14:textId="77777777" w:rsidTr="000C2888">
        <w:trPr>
          <w:trHeight w:val="227"/>
        </w:trPr>
        <w:tc>
          <w:tcPr>
            <w:tcW w:w="574" w:type="pct"/>
            <w:vMerge/>
            <w:shd w:val="clear" w:color="auto" w:fill="D9E2F3" w:themeFill="accent1" w:themeFillTint="33"/>
            <w:vAlign w:val="center"/>
          </w:tcPr>
          <w:p w14:paraId="47629983"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CA8039E"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449F93BF"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38F3EDF0"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0FBEB14"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5B761E67"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5D7941D7"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0FDFB40B"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140AC2CB"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3AD5EE5E" w14:textId="77777777" w:rsidTr="000C2888">
        <w:trPr>
          <w:trHeight w:val="454"/>
        </w:trPr>
        <w:tc>
          <w:tcPr>
            <w:tcW w:w="574" w:type="pct"/>
            <w:vMerge/>
            <w:shd w:val="clear" w:color="auto" w:fill="D9E2F3" w:themeFill="accent1" w:themeFillTint="33"/>
            <w:vAlign w:val="center"/>
          </w:tcPr>
          <w:p w14:paraId="4FF4041D"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5F4EB55C"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699068A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640CC86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59702407"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E2304DF"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607EC12B"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79C5668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4FA8BE7"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2258B5B9" w14:textId="77777777" w:rsidTr="000C2888">
        <w:trPr>
          <w:trHeight w:val="342"/>
        </w:trPr>
        <w:tc>
          <w:tcPr>
            <w:tcW w:w="574" w:type="pct"/>
            <w:vMerge/>
            <w:shd w:val="clear" w:color="auto" w:fill="D9E2F3" w:themeFill="accent1" w:themeFillTint="33"/>
            <w:vAlign w:val="center"/>
          </w:tcPr>
          <w:p w14:paraId="3C2650A2"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4F03171" w14:textId="77777777" w:rsidR="00654EA8" w:rsidRPr="00B23B90" w:rsidRDefault="00654EA8" w:rsidP="000C2888">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2DA586A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422C97C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43C69916"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4EBAFE5"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50C7A1EE"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9C1B14"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0C78C29"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6CAAE3F5" w14:textId="77777777" w:rsidTr="000C2888">
        <w:trPr>
          <w:trHeight w:val="342"/>
        </w:trPr>
        <w:tc>
          <w:tcPr>
            <w:tcW w:w="574" w:type="pct"/>
            <w:vMerge/>
            <w:shd w:val="clear" w:color="auto" w:fill="D9E2F3" w:themeFill="accent1" w:themeFillTint="33"/>
            <w:vAlign w:val="center"/>
          </w:tcPr>
          <w:p w14:paraId="40402FDB"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7978C07E" w14:textId="77777777" w:rsidR="00654EA8" w:rsidRPr="00B23B90" w:rsidRDefault="00654EA8" w:rsidP="000C2888">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287D9D1B"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600EE0C"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1CB92903"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6672C3D"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F18D2F6"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662070D" w14:textId="77777777" w:rsidR="00654EA8" w:rsidRPr="00B23B90" w:rsidRDefault="00654EA8" w:rsidP="000C2888">
            <w:pPr>
              <w:spacing w:line="276" w:lineRule="auto"/>
              <w:rPr>
                <w:rFonts w:ascii="Arial Narrow" w:hAnsi="Arial Narrow" w:cs="Arial"/>
                <w:lang w:eastAsia="ja-JP"/>
              </w:rPr>
            </w:pPr>
          </w:p>
        </w:tc>
        <w:tc>
          <w:tcPr>
            <w:tcW w:w="507" w:type="pct"/>
            <w:vMerge/>
          </w:tcPr>
          <w:p w14:paraId="69B555D6"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4CB89576" w14:textId="77777777" w:rsidTr="000C2888">
        <w:trPr>
          <w:trHeight w:val="215"/>
        </w:trPr>
        <w:tc>
          <w:tcPr>
            <w:tcW w:w="574" w:type="pct"/>
            <w:vMerge w:val="restart"/>
            <w:shd w:val="clear" w:color="auto" w:fill="D9E2F3" w:themeFill="accent1" w:themeFillTint="33"/>
            <w:vAlign w:val="center"/>
          </w:tcPr>
          <w:p w14:paraId="72F81973"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32F53CE6"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052E2198"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55CB761F"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797F5C0C"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25FB41EE"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31D0DD2"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7CA7FA44" w14:textId="77777777" w:rsidR="00654EA8" w:rsidRPr="00B23B90" w:rsidRDefault="00654EA8" w:rsidP="000C2888">
            <w:pPr>
              <w:spacing w:line="276" w:lineRule="auto"/>
              <w:jc w:val="center"/>
              <w:rPr>
                <w:rFonts w:ascii="Arial Narrow" w:hAnsi="Arial Narrow" w:cs="Arial"/>
                <w:lang w:eastAsia="ja-JP"/>
              </w:rPr>
            </w:pPr>
          </w:p>
        </w:tc>
        <w:tc>
          <w:tcPr>
            <w:tcW w:w="507" w:type="pct"/>
            <w:vMerge w:val="restart"/>
          </w:tcPr>
          <w:p w14:paraId="5338FFC2"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5A50BB78" w14:textId="77777777" w:rsidTr="000C2888">
        <w:trPr>
          <w:trHeight w:val="454"/>
        </w:trPr>
        <w:tc>
          <w:tcPr>
            <w:tcW w:w="574" w:type="pct"/>
            <w:vMerge/>
            <w:shd w:val="clear" w:color="auto" w:fill="D9E2F3" w:themeFill="accent1" w:themeFillTint="33"/>
            <w:vAlign w:val="center"/>
          </w:tcPr>
          <w:p w14:paraId="604A9D7E"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988CB82"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7FF400C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4ECFE315"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18478D66"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C0843B2"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419BBA3"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5A4029FD"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6A97BD94"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631D1CAB" w14:textId="77777777" w:rsidTr="000C2888">
        <w:trPr>
          <w:trHeight w:val="443"/>
        </w:trPr>
        <w:tc>
          <w:tcPr>
            <w:tcW w:w="574" w:type="pct"/>
            <w:vMerge/>
            <w:shd w:val="clear" w:color="auto" w:fill="D9E2F3" w:themeFill="accent1" w:themeFillTint="33"/>
            <w:vAlign w:val="center"/>
          </w:tcPr>
          <w:p w14:paraId="6634C93A"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12189FB9"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55B43407"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D3CD6BE"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22072DF0"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87A0DDB"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D7250D7"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594307B"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1114B980"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08562D0D" w14:textId="77777777" w:rsidTr="000C2888">
        <w:trPr>
          <w:trHeight w:val="454"/>
        </w:trPr>
        <w:tc>
          <w:tcPr>
            <w:tcW w:w="574" w:type="pct"/>
            <w:vMerge/>
            <w:shd w:val="clear" w:color="auto" w:fill="D9E2F3" w:themeFill="accent1" w:themeFillTint="33"/>
            <w:vAlign w:val="center"/>
          </w:tcPr>
          <w:p w14:paraId="6EE1BCA9"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650F98DA"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2267CDF8"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035576B8"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0B8193C"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1ACC29A"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BB26370"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9DAEB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5D43AD24"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2ACEE3E1" w14:textId="77777777" w:rsidTr="000C2888">
        <w:trPr>
          <w:trHeight w:val="227"/>
        </w:trPr>
        <w:tc>
          <w:tcPr>
            <w:tcW w:w="574" w:type="pct"/>
            <w:vMerge/>
            <w:shd w:val="clear" w:color="auto" w:fill="D9E2F3" w:themeFill="accent1" w:themeFillTint="33"/>
            <w:vAlign w:val="center"/>
          </w:tcPr>
          <w:p w14:paraId="6D0AFF92"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59FB788D"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1F4CA473"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5A4D807B"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6A46CB11"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8E949F5"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68C6FC5D"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4CC7D1D"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3E888A5"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024B7EEA" w14:textId="77777777" w:rsidTr="000C2888">
        <w:trPr>
          <w:trHeight w:val="215"/>
        </w:trPr>
        <w:tc>
          <w:tcPr>
            <w:tcW w:w="574" w:type="pct"/>
            <w:vMerge/>
            <w:shd w:val="clear" w:color="auto" w:fill="D9E2F3" w:themeFill="accent1" w:themeFillTint="33"/>
            <w:vAlign w:val="center"/>
          </w:tcPr>
          <w:p w14:paraId="5E090295"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1AB4F1C9"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2AAC75D3"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3530F645" w14:textId="77777777" w:rsidR="00654EA8" w:rsidRPr="00B23B90" w:rsidRDefault="00654EA8" w:rsidP="000C2888">
            <w:pPr>
              <w:spacing w:line="276" w:lineRule="auto"/>
              <w:jc w:val="center"/>
              <w:rPr>
                <w:rFonts w:ascii="Arial Narrow" w:hAnsi="Arial Narrow" w:cs="Arial"/>
                <w:lang w:eastAsia="ja-JP"/>
              </w:rPr>
            </w:pPr>
          </w:p>
        </w:tc>
        <w:tc>
          <w:tcPr>
            <w:tcW w:w="180" w:type="pct"/>
            <w:shd w:val="clear" w:color="auto" w:fill="auto"/>
            <w:vAlign w:val="center"/>
          </w:tcPr>
          <w:p w14:paraId="32648E02" w14:textId="77777777" w:rsidR="00654EA8" w:rsidRPr="00B23B90" w:rsidRDefault="00654EA8" w:rsidP="000C2888">
            <w:pPr>
              <w:spacing w:line="276" w:lineRule="auto"/>
              <w:jc w:val="center"/>
              <w:rPr>
                <w:rFonts w:ascii="Arial Narrow" w:hAnsi="Arial Narrow" w:cs="Arial"/>
                <w:lang w:eastAsia="ja-JP"/>
              </w:rPr>
            </w:pPr>
          </w:p>
        </w:tc>
        <w:tc>
          <w:tcPr>
            <w:tcW w:w="133" w:type="pct"/>
          </w:tcPr>
          <w:p w14:paraId="56A8AD81"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20151258"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636D83B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7B6239AC" w14:textId="77777777" w:rsidR="00654EA8" w:rsidRPr="00B23B90" w:rsidRDefault="00654EA8" w:rsidP="000C2888">
            <w:pPr>
              <w:spacing w:line="276" w:lineRule="auto"/>
              <w:jc w:val="center"/>
              <w:rPr>
                <w:rFonts w:ascii="Arial Narrow" w:hAnsi="Arial Narrow" w:cs="Arial"/>
                <w:lang w:eastAsia="ja-JP"/>
              </w:rPr>
            </w:pPr>
          </w:p>
        </w:tc>
      </w:tr>
    </w:tbl>
    <w:p w14:paraId="25507B33" w14:textId="77777777" w:rsidR="00654EA8" w:rsidRPr="00B23B90" w:rsidRDefault="00654EA8" w:rsidP="00654EA8">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654EA8" w:rsidRPr="00B23B90" w14:paraId="22929F2B" w14:textId="77777777" w:rsidTr="000C2888">
        <w:trPr>
          <w:trHeight w:val="332"/>
        </w:trPr>
        <w:tc>
          <w:tcPr>
            <w:tcW w:w="751" w:type="pct"/>
            <w:tcBorders>
              <w:top w:val="nil"/>
              <w:left w:val="nil"/>
              <w:right w:val="nil"/>
            </w:tcBorders>
            <w:shd w:val="clear" w:color="auto" w:fill="FFFFFF" w:themeFill="background1"/>
          </w:tcPr>
          <w:p w14:paraId="1B93231B" w14:textId="77777777" w:rsidR="00654EA8" w:rsidRPr="00B23B90" w:rsidRDefault="00654EA8" w:rsidP="000C2888">
            <w:pPr>
              <w:spacing w:line="276" w:lineRule="auto"/>
              <w:jc w:val="center"/>
              <w:rPr>
                <w:rFonts w:ascii="Arial Narrow" w:hAnsi="Arial Narrow" w:cs="Arial"/>
                <w:b/>
              </w:rPr>
            </w:pPr>
          </w:p>
        </w:tc>
        <w:tc>
          <w:tcPr>
            <w:tcW w:w="2663" w:type="pct"/>
            <w:tcBorders>
              <w:top w:val="nil"/>
              <w:left w:val="nil"/>
            </w:tcBorders>
            <w:shd w:val="clear" w:color="auto" w:fill="auto"/>
          </w:tcPr>
          <w:p w14:paraId="76B6898A" w14:textId="77777777" w:rsidR="00654EA8" w:rsidRPr="00B23B90" w:rsidRDefault="00654EA8" w:rsidP="000C2888">
            <w:pPr>
              <w:spacing w:line="276" w:lineRule="auto"/>
              <w:jc w:val="center"/>
              <w:rPr>
                <w:rFonts w:ascii="Arial Narrow" w:hAnsi="Arial Narrow" w:cs="Arial"/>
                <w:b/>
              </w:rPr>
            </w:pPr>
          </w:p>
        </w:tc>
        <w:tc>
          <w:tcPr>
            <w:tcW w:w="1586" w:type="pct"/>
            <w:gridSpan w:val="8"/>
            <w:shd w:val="clear" w:color="auto" w:fill="D9E2F3" w:themeFill="accent1" w:themeFillTint="33"/>
            <w:vAlign w:val="center"/>
          </w:tcPr>
          <w:p w14:paraId="53C75EF4"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Nivel de desempeño</w:t>
            </w:r>
          </w:p>
        </w:tc>
      </w:tr>
      <w:tr w:rsidR="00654EA8" w:rsidRPr="00B23B90" w14:paraId="1C938A4E" w14:textId="77777777" w:rsidTr="000C2888">
        <w:trPr>
          <w:trHeight w:val="332"/>
        </w:trPr>
        <w:tc>
          <w:tcPr>
            <w:tcW w:w="751" w:type="pct"/>
            <w:shd w:val="clear" w:color="auto" w:fill="D9E2F3" w:themeFill="accent1" w:themeFillTint="33"/>
            <w:vAlign w:val="center"/>
          </w:tcPr>
          <w:p w14:paraId="6DF0F70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9E2F3" w:themeFill="accent1" w:themeFillTint="33"/>
            <w:vAlign w:val="center"/>
          </w:tcPr>
          <w:p w14:paraId="5040DF04"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9E2F3" w:themeFill="accent1" w:themeFillTint="33"/>
            <w:vAlign w:val="center"/>
          </w:tcPr>
          <w:p w14:paraId="63B88DD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9E2F3" w:themeFill="accent1" w:themeFillTint="33"/>
            <w:vAlign w:val="center"/>
          </w:tcPr>
          <w:p w14:paraId="3A25844F"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9E2F3" w:themeFill="accent1" w:themeFillTint="33"/>
            <w:vAlign w:val="center"/>
          </w:tcPr>
          <w:p w14:paraId="4C51AE6E"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9E2F3" w:themeFill="accent1" w:themeFillTint="33"/>
            <w:vAlign w:val="center"/>
          </w:tcPr>
          <w:p w14:paraId="749D82B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9E2F3" w:themeFill="accent1" w:themeFillTint="33"/>
            <w:vAlign w:val="center"/>
          </w:tcPr>
          <w:p w14:paraId="59AD38C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9E2F3" w:themeFill="accent1" w:themeFillTint="33"/>
            <w:vAlign w:val="center"/>
          </w:tcPr>
          <w:p w14:paraId="65689D22"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9E2F3" w:themeFill="accent1" w:themeFillTint="33"/>
            <w:vAlign w:val="center"/>
          </w:tcPr>
          <w:p w14:paraId="796115F0" w14:textId="77777777" w:rsidR="00654EA8" w:rsidRPr="00B23B90" w:rsidRDefault="00654EA8" w:rsidP="000C2888">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54EA8" w:rsidRPr="00B23B90" w14:paraId="79C9DA60" w14:textId="77777777" w:rsidTr="000C2888">
        <w:trPr>
          <w:trHeight w:val="788"/>
        </w:trPr>
        <w:tc>
          <w:tcPr>
            <w:tcW w:w="751" w:type="pct"/>
            <w:shd w:val="clear" w:color="auto" w:fill="D9E2F3" w:themeFill="accent1" w:themeFillTint="33"/>
            <w:vAlign w:val="center"/>
          </w:tcPr>
          <w:p w14:paraId="632D9E63"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682223D0" w14:textId="77777777" w:rsidR="00654EA8" w:rsidRPr="00B23B90" w:rsidRDefault="00654EA8" w:rsidP="000C2888">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00C4D954"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1AD21B2C" w14:textId="77777777" w:rsidR="00654EA8" w:rsidRPr="00B23B90" w:rsidRDefault="00654EA8" w:rsidP="000C2888">
            <w:pPr>
              <w:spacing w:line="276" w:lineRule="auto"/>
              <w:jc w:val="center"/>
              <w:rPr>
                <w:rFonts w:ascii="Arial Narrow" w:hAnsi="Arial Narrow" w:cs="Arial"/>
                <w:lang w:eastAsia="ja-JP"/>
              </w:rPr>
            </w:pPr>
          </w:p>
        </w:tc>
        <w:tc>
          <w:tcPr>
            <w:tcW w:w="181" w:type="pct"/>
          </w:tcPr>
          <w:p w14:paraId="09692E8C"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232B5B62"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515D885E" w14:textId="77777777" w:rsidR="00654EA8" w:rsidRPr="00B23B90" w:rsidRDefault="00654EA8" w:rsidP="000C2888">
            <w:pPr>
              <w:spacing w:line="276" w:lineRule="auto"/>
              <w:jc w:val="center"/>
              <w:rPr>
                <w:rFonts w:ascii="Arial Narrow" w:hAnsi="Arial Narrow" w:cs="Arial"/>
                <w:lang w:eastAsia="ja-JP"/>
              </w:rPr>
            </w:pPr>
          </w:p>
        </w:tc>
        <w:tc>
          <w:tcPr>
            <w:tcW w:w="277" w:type="pct"/>
            <w:gridSpan w:val="2"/>
            <w:shd w:val="clear" w:color="auto" w:fill="auto"/>
            <w:vAlign w:val="center"/>
          </w:tcPr>
          <w:p w14:paraId="0C456477" w14:textId="77777777" w:rsidR="00654EA8" w:rsidRPr="00B23B90" w:rsidRDefault="00654EA8" w:rsidP="000C2888">
            <w:pPr>
              <w:spacing w:line="276" w:lineRule="auto"/>
              <w:jc w:val="center"/>
              <w:rPr>
                <w:rFonts w:ascii="Arial Narrow" w:hAnsi="Arial Narrow" w:cs="Arial"/>
                <w:lang w:eastAsia="ja-JP"/>
              </w:rPr>
            </w:pPr>
          </w:p>
        </w:tc>
        <w:tc>
          <w:tcPr>
            <w:tcW w:w="488" w:type="pct"/>
          </w:tcPr>
          <w:p w14:paraId="5D2BF103"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71530837" w14:textId="77777777" w:rsidTr="000C2888">
        <w:trPr>
          <w:trHeight w:val="272"/>
        </w:trPr>
        <w:tc>
          <w:tcPr>
            <w:tcW w:w="4506" w:type="pct"/>
            <w:gridSpan w:val="8"/>
            <w:shd w:val="clear" w:color="auto" w:fill="auto"/>
          </w:tcPr>
          <w:p w14:paraId="4FCB905B" w14:textId="77777777" w:rsidR="00654EA8" w:rsidRDefault="00654EA8" w:rsidP="000C2888">
            <w:pPr>
              <w:jc w:val="center"/>
              <w:rPr>
                <w:rFonts w:ascii="Arial" w:hAnsi="Arial" w:cs="Arial"/>
              </w:rPr>
            </w:pPr>
          </w:p>
          <w:p w14:paraId="4F6DDA16" w14:textId="77777777" w:rsidR="00654EA8" w:rsidRPr="00B808FC" w:rsidRDefault="00654EA8" w:rsidP="000C2888">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44544E77" w14:textId="77777777" w:rsidR="00654EA8" w:rsidRPr="005E69B9" w:rsidRDefault="00654EA8" w:rsidP="000C2888">
            <w:pPr>
              <w:jc w:val="center"/>
              <w:rPr>
                <w:rFonts w:ascii="Arial Narrow" w:hAnsi="Arial Narrow"/>
                <w:b/>
              </w:rPr>
            </w:pPr>
          </w:p>
        </w:tc>
      </w:tr>
      <w:tr w:rsidR="00654EA8" w:rsidRPr="00B23B90" w14:paraId="54BD316A" w14:textId="77777777" w:rsidTr="000C2888">
        <w:trPr>
          <w:trHeight w:val="272"/>
        </w:trPr>
        <w:tc>
          <w:tcPr>
            <w:tcW w:w="5000" w:type="pct"/>
            <w:gridSpan w:val="10"/>
            <w:shd w:val="clear" w:color="auto" w:fill="D9E2F3" w:themeFill="accent1" w:themeFillTint="33"/>
          </w:tcPr>
          <w:p w14:paraId="196F0FC8" w14:textId="77777777" w:rsidR="00654EA8" w:rsidRPr="005E69B9" w:rsidRDefault="00654EA8" w:rsidP="000C2888">
            <w:pPr>
              <w:jc w:val="center"/>
              <w:rPr>
                <w:rFonts w:ascii="Arial Narrow" w:hAnsi="Arial Narrow"/>
                <w:b/>
              </w:rPr>
            </w:pPr>
            <w:r w:rsidRPr="005E69B9">
              <w:rPr>
                <w:rFonts w:ascii="Arial Narrow" w:hAnsi="Arial Narrow"/>
                <w:b/>
              </w:rPr>
              <w:t>Observaciones generales y acuerdos</w:t>
            </w:r>
          </w:p>
        </w:tc>
      </w:tr>
      <w:tr w:rsidR="00654EA8" w:rsidRPr="00B23B90" w14:paraId="219A9259" w14:textId="77777777" w:rsidTr="000C2888">
        <w:trPr>
          <w:trHeight w:val="1462"/>
        </w:trPr>
        <w:tc>
          <w:tcPr>
            <w:tcW w:w="5000" w:type="pct"/>
            <w:gridSpan w:val="10"/>
            <w:shd w:val="clear" w:color="auto" w:fill="FFFFFF" w:themeFill="background1"/>
          </w:tcPr>
          <w:p w14:paraId="791D8D77" w14:textId="77777777" w:rsidR="00654EA8" w:rsidRDefault="00654EA8" w:rsidP="000C2888">
            <w:pPr>
              <w:rPr>
                <w:rFonts w:ascii="Arial Narrow" w:hAnsi="Arial Narrow"/>
                <w:b/>
              </w:rPr>
            </w:pPr>
          </w:p>
          <w:p w14:paraId="7DC905E3" w14:textId="77777777" w:rsidR="00654EA8" w:rsidRDefault="00654EA8" w:rsidP="000C2888">
            <w:pPr>
              <w:rPr>
                <w:rFonts w:ascii="Arial Narrow" w:hAnsi="Arial Narrow"/>
                <w:b/>
              </w:rPr>
            </w:pPr>
          </w:p>
          <w:p w14:paraId="23F3D8D1" w14:textId="77777777" w:rsidR="00654EA8" w:rsidRDefault="00654EA8" w:rsidP="000C2888">
            <w:pPr>
              <w:rPr>
                <w:rFonts w:ascii="Arial Narrow" w:hAnsi="Arial Narrow"/>
                <w:b/>
              </w:rPr>
            </w:pPr>
          </w:p>
          <w:p w14:paraId="5CD18D6F" w14:textId="77777777" w:rsidR="00654EA8" w:rsidRDefault="00654EA8" w:rsidP="000C2888">
            <w:pPr>
              <w:rPr>
                <w:rFonts w:ascii="Arial Narrow" w:hAnsi="Arial Narrow"/>
                <w:b/>
              </w:rPr>
            </w:pPr>
          </w:p>
          <w:p w14:paraId="6E2BCE69" w14:textId="77777777" w:rsidR="00654EA8" w:rsidRPr="005E69B9" w:rsidRDefault="00654EA8" w:rsidP="000C2888">
            <w:pPr>
              <w:rPr>
                <w:rFonts w:ascii="Arial Narrow" w:hAnsi="Arial Narrow"/>
                <w:b/>
              </w:rPr>
            </w:pPr>
          </w:p>
        </w:tc>
      </w:tr>
    </w:tbl>
    <w:p w14:paraId="41ED3214" w14:textId="77777777" w:rsidR="00654EA8" w:rsidRPr="003057B8" w:rsidRDefault="00654EA8" w:rsidP="00654EA8">
      <w:pPr>
        <w:spacing w:after="0"/>
        <w:rPr>
          <w:rFonts w:ascii="Arial" w:hAnsi="Arial" w:cs="Arial"/>
          <w:b/>
          <w:sz w:val="24"/>
          <w:szCs w:val="24"/>
        </w:rPr>
      </w:pPr>
      <w:r>
        <w:rPr>
          <w:rFonts w:ascii="Arial" w:hAnsi="Arial" w:cs="Arial"/>
          <w:b/>
          <w:sz w:val="24"/>
          <w:szCs w:val="24"/>
        </w:rPr>
        <w:t xml:space="preserve">                                                        </w:t>
      </w:r>
    </w:p>
    <w:p w14:paraId="385F6965" w14:textId="77777777" w:rsidR="00654EA8" w:rsidRDefault="00654EA8"/>
    <w:sectPr w:rsidR="00654EA8" w:rsidSect="008547ED">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A4221" w14:textId="77777777" w:rsidR="00054153" w:rsidRDefault="00054153">
      <w:pPr>
        <w:spacing w:after="0" w:line="240" w:lineRule="auto"/>
      </w:pPr>
      <w:r>
        <w:separator/>
      </w:r>
    </w:p>
  </w:endnote>
  <w:endnote w:type="continuationSeparator" w:id="0">
    <w:p w14:paraId="07B31918" w14:textId="77777777" w:rsidR="00054153" w:rsidRDefault="0005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1CD2" w14:textId="77777777" w:rsidR="009B52C1" w:rsidRDefault="00054153">
    <w:pPr>
      <w:pStyle w:val="Piedepgina"/>
    </w:pPr>
  </w:p>
  <w:p w14:paraId="61308C83" w14:textId="77777777" w:rsidR="009B52C1" w:rsidRDefault="00054153">
    <w:pPr>
      <w:pStyle w:val="Piedepgina"/>
    </w:pPr>
  </w:p>
  <w:p w14:paraId="1E8B70D5" w14:textId="77777777" w:rsidR="009B52C1" w:rsidRDefault="000541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9F50" w14:textId="77777777" w:rsidR="00054153" w:rsidRDefault="00054153">
      <w:pPr>
        <w:spacing w:after="0" w:line="240" w:lineRule="auto"/>
      </w:pPr>
      <w:r>
        <w:separator/>
      </w:r>
    </w:p>
  </w:footnote>
  <w:footnote w:type="continuationSeparator" w:id="0">
    <w:p w14:paraId="093E27E2" w14:textId="77777777" w:rsidR="00054153" w:rsidRDefault="00054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AA0"/>
    <w:multiLevelType w:val="hybridMultilevel"/>
    <w:tmpl w:val="8CD09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A96"/>
    <w:multiLevelType w:val="hybridMultilevel"/>
    <w:tmpl w:val="0D861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17330"/>
    <w:multiLevelType w:val="hybridMultilevel"/>
    <w:tmpl w:val="AAA031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22F957F7"/>
    <w:multiLevelType w:val="multilevel"/>
    <w:tmpl w:val="C0CE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91014"/>
    <w:multiLevelType w:val="hybridMultilevel"/>
    <w:tmpl w:val="054E04A2"/>
    <w:lvl w:ilvl="0" w:tplc="080A0001">
      <w:start w:val="1"/>
      <w:numFmt w:val="bullet"/>
      <w:lvlText w:val=""/>
      <w:lvlJc w:val="left"/>
      <w:pPr>
        <w:ind w:left="420" w:hanging="360"/>
      </w:pPr>
      <w:rPr>
        <w:rFonts w:ascii="Symbol" w:hAnsi="Symbo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6B823B67"/>
    <w:multiLevelType w:val="multilevel"/>
    <w:tmpl w:val="2AC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3798C"/>
    <w:multiLevelType w:val="multilevel"/>
    <w:tmpl w:val="A0CAE3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70901"/>
    <w:multiLevelType w:val="hybridMultilevel"/>
    <w:tmpl w:val="569AB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B50431"/>
    <w:multiLevelType w:val="hybridMultilevel"/>
    <w:tmpl w:val="FE0A4A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551B68"/>
    <w:multiLevelType w:val="hybridMultilevel"/>
    <w:tmpl w:val="20F6ED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8"/>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43"/>
    <w:rsid w:val="00054153"/>
    <w:rsid w:val="00145502"/>
    <w:rsid w:val="001B356A"/>
    <w:rsid w:val="00252CAE"/>
    <w:rsid w:val="0031614D"/>
    <w:rsid w:val="00401351"/>
    <w:rsid w:val="005108B2"/>
    <w:rsid w:val="00530C80"/>
    <w:rsid w:val="00566703"/>
    <w:rsid w:val="005B5FE0"/>
    <w:rsid w:val="005C6F16"/>
    <w:rsid w:val="00654EA8"/>
    <w:rsid w:val="006F479E"/>
    <w:rsid w:val="008547ED"/>
    <w:rsid w:val="008749F5"/>
    <w:rsid w:val="008C6166"/>
    <w:rsid w:val="009F06D6"/>
    <w:rsid w:val="00B76843"/>
    <w:rsid w:val="00B9375D"/>
    <w:rsid w:val="00CA1579"/>
    <w:rsid w:val="00D50B0E"/>
    <w:rsid w:val="00DC41C3"/>
    <w:rsid w:val="00E307AA"/>
    <w:rsid w:val="00E81952"/>
    <w:rsid w:val="00E9178D"/>
    <w:rsid w:val="00F01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BF55"/>
  <w15:chartTrackingRefBased/>
  <w15:docId w15:val="{13021095-36FA-4125-AD3E-0A9D3DB1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3"/>
    <w:rPr>
      <w:rFonts w:ascii="Calibri" w:eastAsia="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843"/>
    <w:pPr>
      <w:ind w:left="720"/>
      <w:contextualSpacing/>
    </w:pPr>
  </w:style>
  <w:style w:type="table" w:customStyle="1" w:styleId="2">
    <w:name w:val="2"/>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character" w:styleId="Hipervnculo">
    <w:name w:val="Hyperlink"/>
    <w:basedOn w:val="Fuentedeprrafopredeter"/>
    <w:uiPriority w:val="99"/>
    <w:unhideWhenUsed/>
    <w:rsid w:val="00B76843"/>
    <w:rPr>
      <w:color w:val="0563C1" w:themeColor="hyperlink"/>
      <w:u w:val="single"/>
    </w:rPr>
  </w:style>
  <w:style w:type="table" w:customStyle="1" w:styleId="5">
    <w:name w:val="5"/>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table" w:styleId="Tablaconcuadrcula">
    <w:name w:val="Table Grid"/>
    <w:basedOn w:val="Tablanormal"/>
    <w:uiPriority w:val="39"/>
    <w:rsid w:val="00B76843"/>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paragraph" w:styleId="NormalWeb">
    <w:name w:val="Normal (Web)"/>
    <w:basedOn w:val="Normal"/>
    <w:uiPriority w:val="99"/>
    <w:unhideWhenUsed/>
    <w:rsid w:val="00B76843"/>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B76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843"/>
    <w:rPr>
      <w:rFonts w:ascii="Calibri" w:eastAsia="Calibri" w:hAnsi="Calibri" w:cs="Calibri"/>
      <w:lang w:eastAsia="es-MX"/>
    </w:rPr>
  </w:style>
  <w:style w:type="character" w:styleId="Mencinsinresolver">
    <w:name w:val="Unresolved Mention"/>
    <w:basedOn w:val="Fuentedeprrafopredeter"/>
    <w:uiPriority w:val="99"/>
    <w:semiHidden/>
    <w:unhideWhenUsed/>
    <w:rsid w:val="0014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8793">
      <w:bodyDiv w:val="1"/>
      <w:marLeft w:val="0"/>
      <w:marRight w:val="0"/>
      <w:marTop w:val="0"/>
      <w:marBottom w:val="0"/>
      <w:divBdr>
        <w:top w:val="none" w:sz="0" w:space="0" w:color="auto"/>
        <w:left w:val="none" w:sz="0" w:space="0" w:color="auto"/>
        <w:bottom w:val="none" w:sz="0" w:space="0" w:color="auto"/>
        <w:right w:val="none" w:sz="0" w:space="0" w:color="auto"/>
      </w:divBdr>
    </w:div>
    <w:div w:id="341319771">
      <w:bodyDiv w:val="1"/>
      <w:marLeft w:val="0"/>
      <w:marRight w:val="0"/>
      <w:marTop w:val="0"/>
      <w:marBottom w:val="0"/>
      <w:divBdr>
        <w:top w:val="none" w:sz="0" w:space="0" w:color="auto"/>
        <w:left w:val="none" w:sz="0" w:space="0" w:color="auto"/>
        <w:bottom w:val="none" w:sz="0" w:space="0" w:color="auto"/>
        <w:right w:val="none" w:sz="0" w:space="0" w:color="auto"/>
      </w:divBdr>
    </w:div>
    <w:div w:id="792986204">
      <w:bodyDiv w:val="1"/>
      <w:marLeft w:val="0"/>
      <w:marRight w:val="0"/>
      <w:marTop w:val="0"/>
      <w:marBottom w:val="0"/>
      <w:divBdr>
        <w:top w:val="none" w:sz="0" w:space="0" w:color="auto"/>
        <w:left w:val="none" w:sz="0" w:space="0" w:color="auto"/>
        <w:bottom w:val="none" w:sz="0" w:space="0" w:color="auto"/>
        <w:right w:val="none" w:sz="0" w:space="0" w:color="auto"/>
      </w:divBdr>
      <w:divsChild>
        <w:div w:id="634799502">
          <w:marLeft w:val="720"/>
          <w:marRight w:val="72"/>
          <w:marTop w:val="80"/>
          <w:marBottom w:val="80"/>
          <w:divBdr>
            <w:top w:val="none" w:sz="0" w:space="0" w:color="auto"/>
            <w:left w:val="none" w:sz="0" w:space="0" w:color="auto"/>
            <w:bottom w:val="none" w:sz="0" w:space="0" w:color="auto"/>
            <w:right w:val="none" w:sz="0" w:space="0" w:color="auto"/>
          </w:divBdr>
        </w:div>
        <w:div w:id="1684092751">
          <w:marLeft w:val="720"/>
          <w:marRight w:val="72"/>
          <w:marTop w:val="80"/>
          <w:marBottom w:val="80"/>
          <w:divBdr>
            <w:top w:val="none" w:sz="0" w:space="0" w:color="auto"/>
            <w:left w:val="none" w:sz="0" w:space="0" w:color="auto"/>
            <w:bottom w:val="none" w:sz="0" w:space="0" w:color="auto"/>
            <w:right w:val="none" w:sz="0" w:space="0" w:color="auto"/>
          </w:divBdr>
        </w:div>
        <w:div w:id="2075618924">
          <w:marLeft w:val="720"/>
          <w:marRight w:val="72"/>
          <w:marTop w:val="80"/>
          <w:marBottom w:val="80"/>
          <w:divBdr>
            <w:top w:val="none" w:sz="0" w:space="0" w:color="auto"/>
            <w:left w:val="none" w:sz="0" w:space="0" w:color="auto"/>
            <w:bottom w:val="none" w:sz="0" w:space="0" w:color="auto"/>
            <w:right w:val="none" w:sz="0" w:space="0" w:color="auto"/>
          </w:divBdr>
        </w:div>
        <w:div w:id="1358580470">
          <w:marLeft w:val="720"/>
          <w:marRight w:val="72"/>
          <w:marTop w:val="80"/>
          <w:marBottom w:val="80"/>
          <w:divBdr>
            <w:top w:val="none" w:sz="0" w:space="0" w:color="auto"/>
            <w:left w:val="none" w:sz="0" w:space="0" w:color="auto"/>
            <w:bottom w:val="none" w:sz="0" w:space="0" w:color="auto"/>
            <w:right w:val="none" w:sz="0" w:space="0" w:color="auto"/>
          </w:divBdr>
        </w:div>
        <w:div w:id="1411730695">
          <w:marLeft w:val="720"/>
          <w:marRight w:val="72"/>
          <w:marTop w:val="80"/>
          <w:marBottom w:val="80"/>
          <w:divBdr>
            <w:top w:val="none" w:sz="0" w:space="0" w:color="auto"/>
            <w:left w:val="none" w:sz="0" w:space="0" w:color="auto"/>
            <w:bottom w:val="none" w:sz="0" w:space="0" w:color="auto"/>
            <w:right w:val="none" w:sz="0" w:space="0" w:color="auto"/>
          </w:divBdr>
        </w:div>
      </w:divsChild>
    </w:div>
    <w:div w:id="1029993304">
      <w:bodyDiv w:val="1"/>
      <w:marLeft w:val="0"/>
      <w:marRight w:val="0"/>
      <w:marTop w:val="0"/>
      <w:marBottom w:val="0"/>
      <w:divBdr>
        <w:top w:val="none" w:sz="0" w:space="0" w:color="auto"/>
        <w:left w:val="none" w:sz="0" w:space="0" w:color="auto"/>
        <w:bottom w:val="none" w:sz="0" w:space="0" w:color="auto"/>
        <w:right w:val="none" w:sz="0" w:space="0" w:color="auto"/>
      </w:divBdr>
      <w:divsChild>
        <w:div w:id="1483616850">
          <w:marLeft w:val="0"/>
          <w:marRight w:val="72"/>
          <w:marTop w:val="80"/>
          <w:marBottom w:val="80"/>
          <w:divBdr>
            <w:top w:val="none" w:sz="0" w:space="0" w:color="auto"/>
            <w:left w:val="none" w:sz="0" w:space="0" w:color="auto"/>
            <w:bottom w:val="none" w:sz="0" w:space="0" w:color="auto"/>
            <w:right w:val="none" w:sz="0" w:space="0" w:color="auto"/>
          </w:divBdr>
        </w:div>
        <w:div w:id="200172801">
          <w:marLeft w:val="720"/>
          <w:marRight w:val="0"/>
          <w:marTop w:val="80"/>
          <w:marBottom w:val="80"/>
          <w:divBdr>
            <w:top w:val="none" w:sz="0" w:space="0" w:color="auto"/>
            <w:left w:val="none" w:sz="0" w:space="0" w:color="auto"/>
            <w:bottom w:val="none" w:sz="0" w:space="0" w:color="auto"/>
            <w:right w:val="none" w:sz="0" w:space="0" w:color="auto"/>
          </w:divBdr>
        </w:div>
        <w:div w:id="105085531">
          <w:marLeft w:val="720"/>
          <w:marRight w:val="0"/>
          <w:marTop w:val="80"/>
          <w:marBottom w:val="80"/>
          <w:divBdr>
            <w:top w:val="none" w:sz="0" w:space="0" w:color="auto"/>
            <w:left w:val="none" w:sz="0" w:space="0" w:color="auto"/>
            <w:bottom w:val="none" w:sz="0" w:space="0" w:color="auto"/>
            <w:right w:val="none" w:sz="0" w:space="0" w:color="auto"/>
          </w:divBdr>
        </w:div>
        <w:div w:id="481048697">
          <w:marLeft w:val="720"/>
          <w:marRight w:val="0"/>
          <w:marTop w:val="80"/>
          <w:marBottom w:val="80"/>
          <w:divBdr>
            <w:top w:val="none" w:sz="0" w:space="0" w:color="auto"/>
            <w:left w:val="none" w:sz="0" w:space="0" w:color="auto"/>
            <w:bottom w:val="none" w:sz="0" w:space="0" w:color="auto"/>
            <w:right w:val="none" w:sz="0" w:space="0" w:color="auto"/>
          </w:divBdr>
        </w:div>
        <w:div w:id="275521828">
          <w:marLeft w:val="720"/>
          <w:marRight w:val="0"/>
          <w:marTop w:val="80"/>
          <w:marBottom w:val="80"/>
          <w:divBdr>
            <w:top w:val="none" w:sz="0" w:space="0" w:color="auto"/>
            <w:left w:val="none" w:sz="0" w:space="0" w:color="auto"/>
            <w:bottom w:val="none" w:sz="0" w:space="0" w:color="auto"/>
            <w:right w:val="none" w:sz="0" w:space="0" w:color="auto"/>
          </w:divBdr>
        </w:div>
        <w:div w:id="1937053612">
          <w:marLeft w:val="720"/>
          <w:marRight w:val="0"/>
          <w:marTop w:val="80"/>
          <w:marBottom w:val="80"/>
          <w:divBdr>
            <w:top w:val="none" w:sz="0" w:space="0" w:color="auto"/>
            <w:left w:val="none" w:sz="0" w:space="0" w:color="auto"/>
            <w:bottom w:val="none" w:sz="0" w:space="0" w:color="auto"/>
            <w:right w:val="none" w:sz="0" w:space="0" w:color="auto"/>
          </w:divBdr>
        </w:div>
      </w:divsChild>
    </w:div>
    <w:div w:id="1047684424">
      <w:bodyDiv w:val="1"/>
      <w:marLeft w:val="0"/>
      <w:marRight w:val="0"/>
      <w:marTop w:val="0"/>
      <w:marBottom w:val="0"/>
      <w:divBdr>
        <w:top w:val="none" w:sz="0" w:space="0" w:color="auto"/>
        <w:left w:val="none" w:sz="0" w:space="0" w:color="auto"/>
        <w:bottom w:val="none" w:sz="0" w:space="0" w:color="auto"/>
        <w:right w:val="none" w:sz="0" w:space="0" w:color="auto"/>
      </w:divBdr>
    </w:div>
    <w:div w:id="1279264747">
      <w:bodyDiv w:val="1"/>
      <w:marLeft w:val="0"/>
      <w:marRight w:val="0"/>
      <w:marTop w:val="0"/>
      <w:marBottom w:val="0"/>
      <w:divBdr>
        <w:top w:val="none" w:sz="0" w:space="0" w:color="auto"/>
        <w:left w:val="none" w:sz="0" w:space="0" w:color="auto"/>
        <w:bottom w:val="none" w:sz="0" w:space="0" w:color="auto"/>
        <w:right w:val="none" w:sz="0" w:space="0" w:color="auto"/>
      </w:divBdr>
    </w:div>
    <w:div w:id="1478379024">
      <w:bodyDiv w:val="1"/>
      <w:marLeft w:val="0"/>
      <w:marRight w:val="0"/>
      <w:marTop w:val="0"/>
      <w:marBottom w:val="0"/>
      <w:divBdr>
        <w:top w:val="none" w:sz="0" w:space="0" w:color="auto"/>
        <w:left w:val="none" w:sz="0" w:space="0" w:color="auto"/>
        <w:bottom w:val="none" w:sz="0" w:space="0" w:color="auto"/>
        <w:right w:val="none" w:sz="0" w:space="0" w:color="auto"/>
      </w:divBdr>
    </w:div>
    <w:div w:id="1541818409">
      <w:bodyDiv w:val="1"/>
      <w:marLeft w:val="0"/>
      <w:marRight w:val="0"/>
      <w:marTop w:val="0"/>
      <w:marBottom w:val="0"/>
      <w:divBdr>
        <w:top w:val="none" w:sz="0" w:space="0" w:color="auto"/>
        <w:left w:val="none" w:sz="0" w:space="0" w:color="auto"/>
        <w:bottom w:val="none" w:sz="0" w:space="0" w:color="auto"/>
        <w:right w:val="none" w:sz="0" w:space="0" w:color="auto"/>
      </w:divBdr>
      <w:divsChild>
        <w:div w:id="1211648548">
          <w:marLeft w:val="720"/>
          <w:marRight w:val="72"/>
          <w:marTop w:val="80"/>
          <w:marBottom w:val="80"/>
          <w:divBdr>
            <w:top w:val="none" w:sz="0" w:space="0" w:color="auto"/>
            <w:left w:val="none" w:sz="0" w:space="0" w:color="auto"/>
            <w:bottom w:val="none" w:sz="0" w:space="0" w:color="auto"/>
            <w:right w:val="none" w:sz="0" w:space="0" w:color="auto"/>
          </w:divBdr>
        </w:div>
        <w:div w:id="1577593687">
          <w:marLeft w:val="720"/>
          <w:marRight w:val="72"/>
          <w:marTop w:val="80"/>
          <w:marBottom w:val="80"/>
          <w:divBdr>
            <w:top w:val="none" w:sz="0" w:space="0" w:color="auto"/>
            <w:left w:val="none" w:sz="0" w:space="0" w:color="auto"/>
            <w:bottom w:val="none" w:sz="0" w:space="0" w:color="auto"/>
            <w:right w:val="none" w:sz="0" w:space="0" w:color="auto"/>
          </w:divBdr>
        </w:div>
        <w:div w:id="1257445173">
          <w:marLeft w:val="720"/>
          <w:marRight w:val="72"/>
          <w:marTop w:val="80"/>
          <w:marBottom w:val="80"/>
          <w:divBdr>
            <w:top w:val="none" w:sz="0" w:space="0" w:color="auto"/>
            <w:left w:val="none" w:sz="0" w:space="0" w:color="auto"/>
            <w:bottom w:val="none" w:sz="0" w:space="0" w:color="auto"/>
            <w:right w:val="none" w:sz="0" w:space="0" w:color="auto"/>
          </w:divBdr>
        </w:div>
        <w:div w:id="1266887218">
          <w:marLeft w:val="720"/>
          <w:marRight w:val="72"/>
          <w:marTop w:val="80"/>
          <w:marBottom w:val="80"/>
          <w:divBdr>
            <w:top w:val="none" w:sz="0" w:space="0" w:color="auto"/>
            <w:left w:val="none" w:sz="0" w:space="0" w:color="auto"/>
            <w:bottom w:val="none" w:sz="0" w:space="0" w:color="auto"/>
            <w:right w:val="none" w:sz="0" w:space="0" w:color="auto"/>
          </w:divBdr>
        </w:div>
        <w:div w:id="1514220543">
          <w:marLeft w:val="720"/>
          <w:marRight w:val="72"/>
          <w:marTop w:val="80"/>
          <w:marBottom w:val="80"/>
          <w:divBdr>
            <w:top w:val="none" w:sz="0" w:space="0" w:color="auto"/>
            <w:left w:val="none" w:sz="0" w:space="0" w:color="auto"/>
            <w:bottom w:val="none" w:sz="0" w:space="0" w:color="auto"/>
            <w:right w:val="none" w:sz="0" w:space="0" w:color="auto"/>
          </w:divBdr>
        </w:div>
      </w:divsChild>
    </w:div>
    <w:div w:id="15593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zgtoOhvSR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fPilTZ34R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uiainfantil.com/ocio/teatro/el-raton-astuto-obra-de-teatro-corta-para-ninos-sobre-la-generosida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12</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7</cp:revision>
  <dcterms:created xsi:type="dcterms:W3CDTF">2021-06-12T21:54:00Z</dcterms:created>
  <dcterms:modified xsi:type="dcterms:W3CDTF">2021-06-14T02:50:00Z</dcterms:modified>
</cp:coreProperties>
</file>