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7512E623" w14:textId="3E66BB9D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46804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 wp14:anchorId="3E3F13A7" wp14:editId="0807AC34">
            <wp:simplePos x="0" y="0"/>
            <wp:positionH relativeFrom="margin">
              <wp:posOffset>2272665</wp:posOffset>
            </wp:positionH>
            <wp:positionV relativeFrom="paragraph">
              <wp:posOffset>871855</wp:posOffset>
            </wp:positionV>
            <wp:extent cx="1104900" cy="1368724"/>
            <wp:effectExtent l="0" t="0" r="0" b="3175"/>
            <wp:wrapNone/>
            <wp:docPr id="11" name="Imagen 1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1104900" cy="13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854">
        <w:rPr>
          <w:rFonts w:ascii="Arial" w:hAnsi="Arial" w:cs="Arial"/>
          <w:b/>
          <w:sz w:val="44"/>
          <w:szCs w:val="44"/>
        </w:rPr>
        <w:t>ESCUELA NORMAL DE EDUCACIÓN PREESCOLAR.</w:t>
      </w:r>
    </w:p>
    <w:p w14:paraId="7D6C520B" w14:textId="435C138C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01DDEC6A" w14:textId="1997B42A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382D6A35" w14:textId="77777777" w:rsidR="00217854" w:rsidRP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14:paraId="13757AF2" w14:textId="62C12A8E" w:rsidR="00217854" w:rsidRDefault="00217854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KARLA ELENA CALZONCIT RODRÍGUEZ.</w:t>
      </w:r>
    </w:p>
    <w:p w14:paraId="278A709D" w14:textId="52B10E27" w:rsidR="00D33B9F" w:rsidRDefault="00D33B9F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LISTA:04</w:t>
      </w:r>
    </w:p>
    <w:p w14:paraId="387C544C" w14:textId="435369B0" w:rsidR="00217854" w:rsidRDefault="00D33B9F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TRABAJO: </w:t>
      </w:r>
      <w:r w:rsidR="00782128">
        <w:rPr>
          <w:rFonts w:ascii="Arial" w:hAnsi="Arial" w:cs="Arial"/>
          <w:b/>
          <w:sz w:val="24"/>
          <w:szCs w:val="24"/>
        </w:rPr>
        <w:t>PREGUNTAS</w:t>
      </w:r>
      <w:r w:rsidR="00217854">
        <w:rPr>
          <w:rFonts w:ascii="Arial" w:hAnsi="Arial" w:cs="Arial"/>
          <w:b/>
          <w:sz w:val="24"/>
          <w:szCs w:val="24"/>
        </w:rPr>
        <w:t>.</w:t>
      </w:r>
    </w:p>
    <w:p w14:paraId="3C9B132B" w14:textId="1C475590" w:rsidR="00217854" w:rsidRDefault="00D33B9F" w:rsidP="002178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</w:t>
      </w:r>
      <w:r w:rsidR="008D0943">
        <w:rPr>
          <w:rFonts w:ascii="Arial" w:hAnsi="Arial" w:cs="Arial"/>
          <w:b/>
          <w:sz w:val="24"/>
          <w:szCs w:val="24"/>
        </w:rPr>
        <w:t>: ESTRATEGIAS PARA LA EXPLORACIÓN DEL MUNDO SOCIAL.</w:t>
      </w:r>
    </w:p>
    <w:p w14:paraId="5D1B4A80" w14:textId="38563654" w:rsidR="00CE79E4" w:rsidRDefault="00217854" w:rsidP="008D0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 w:rsidR="008D0943">
        <w:rPr>
          <w:rFonts w:ascii="Arial" w:hAnsi="Arial" w:cs="Arial"/>
          <w:b/>
          <w:sz w:val="24"/>
          <w:szCs w:val="24"/>
        </w:rPr>
        <w:t>ROBERTO ACOSTA ROBLES.</w:t>
      </w:r>
    </w:p>
    <w:p w14:paraId="225E9154" w14:textId="0A61627F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782128">
        <w:rPr>
          <w:rFonts w:ascii="Arial" w:hAnsi="Arial" w:cs="Arial"/>
          <w:b/>
          <w:sz w:val="24"/>
          <w:szCs w:val="24"/>
        </w:rPr>
        <w:t>NIDAD DE APRENDIZAJE III. LA COMUNIDAD Y LA PARTICIPACIÓN SOCIAL DE LOS NIÑOS Y NIÑAS DE PREESCOLAR.</w:t>
      </w:r>
    </w:p>
    <w:p w14:paraId="20FA0F6C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342E55C9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Detecta los procesos de aprendizaje de sus alumnos para favorecer su desarrollo cognitivo y socioemocional.</w:t>
      </w:r>
    </w:p>
    <w:p w14:paraId="709DD8A8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728DA0A9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E596882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070B1979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FDCED0E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697F1178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ACE0B33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5D907EDD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B5FCE3D" w14:textId="77777777" w:rsidR="00782128" w:rsidRPr="00782128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ab/>
      </w:r>
    </w:p>
    <w:p w14:paraId="1E6B3404" w14:textId="7577A77D" w:rsidR="00CE79E4" w:rsidRDefault="00782128" w:rsidP="007821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2128">
        <w:rPr>
          <w:rFonts w:ascii="Arial" w:hAnsi="Arial" w:cs="Arial"/>
          <w:b/>
          <w:sz w:val="24"/>
          <w:szCs w:val="24"/>
        </w:rPr>
        <w:t>Actúa de manera ética ante la diversidad de situaciones que se presentan en la práctica profesional.</w:t>
      </w:r>
    </w:p>
    <w:p w14:paraId="3EF64870" w14:textId="4F2D48E5" w:rsidR="00CE79E4" w:rsidRDefault="00782128" w:rsidP="007821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Junio 2021</w:t>
      </w:r>
    </w:p>
    <w:p w14:paraId="7525F0C3" w14:textId="4EF9D73D" w:rsidR="00B71152" w:rsidRPr="006664DC" w:rsidRDefault="006664DC" w:rsidP="006664DC">
      <w:pPr>
        <w:spacing w:line="276" w:lineRule="auto"/>
        <w:jc w:val="center"/>
        <w:rPr>
          <w:rFonts w:ascii="Modern Love" w:hAnsi="Modern Love" w:cs="Arial"/>
          <w:b/>
          <w:bCs/>
          <w:sz w:val="56"/>
          <w:szCs w:val="56"/>
        </w:rPr>
      </w:pPr>
      <w:r w:rsidRPr="006664DC">
        <w:rPr>
          <w:rFonts w:ascii="Modern Love" w:hAnsi="Modern Love" w:cs="Arial"/>
          <w:b/>
          <w:bCs/>
          <w:sz w:val="56"/>
          <w:szCs w:val="56"/>
        </w:rPr>
        <w:lastRenderedPageBreak/>
        <w:t>PREGUNTAS…</w:t>
      </w:r>
    </w:p>
    <w:p w14:paraId="75A2A73D" w14:textId="77777777" w:rsidR="00782128" w:rsidRPr="00782128" w:rsidRDefault="00782128" w:rsidP="0078212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2128">
        <w:rPr>
          <w:rFonts w:ascii="Arial" w:hAnsi="Arial" w:cs="Arial"/>
          <w:b/>
          <w:bCs/>
          <w:color w:val="000000"/>
          <w:sz w:val="24"/>
          <w:szCs w:val="24"/>
        </w:rPr>
        <w:t xml:space="preserve">¿Cómo </w:t>
      </w:r>
      <w:r w:rsidR="006664DC" w:rsidRPr="00782128">
        <w:rPr>
          <w:rFonts w:ascii="Arial" w:hAnsi="Arial" w:cs="Arial"/>
          <w:b/>
          <w:bCs/>
          <w:color w:val="000000"/>
          <w:sz w:val="24"/>
          <w:szCs w:val="24"/>
        </w:rPr>
        <w:t>influye el contexto social en el desarrollo del niño?</w:t>
      </w:r>
    </w:p>
    <w:p w14:paraId="134D4F6C" w14:textId="1E7E7D89" w:rsidR="006664DC" w:rsidRPr="00782128" w:rsidRDefault="00782128" w:rsidP="0078212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2128">
        <w:rPr>
          <w:rFonts w:ascii="Arial" w:hAnsi="Arial" w:cs="Arial"/>
          <w:color w:val="000000"/>
          <w:sz w:val="24"/>
          <w:szCs w:val="24"/>
        </w:rPr>
        <w:t xml:space="preserve">El contexto social es de suma importancia pues cuando llega a la escuela tiene bases de su alrededor, ya </w:t>
      </w:r>
      <w:r w:rsidRPr="00782128">
        <w:rPr>
          <w:rFonts w:ascii="Arial" w:hAnsi="Arial" w:cs="Arial"/>
          <w:color w:val="000000"/>
          <w:sz w:val="24"/>
          <w:szCs w:val="24"/>
        </w:rPr>
        <w:t>sé</w:t>
      </w:r>
      <w:r w:rsidRPr="00782128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782128">
        <w:rPr>
          <w:rFonts w:ascii="Arial" w:hAnsi="Arial" w:cs="Arial"/>
          <w:color w:val="000000"/>
          <w:sz w:val="24"/>
          <w:szCs w:val="24"/>
        </w:rPr>
        <w:t>dónde</w:t>
      </w:r>
      <w:r w:rsidRPr="00782128">
        <w:rPr>
          <w:rFonts w:ascii="Arial" w:hAnsi="Arial" w:cs="Arial"/>
          <w:color w:val="000000"/>
          <w:sz w:val="24"/>
          <w:szCs w:val="24"/>
        </w:rPr>
        <w:t xml:space="preserve"> vive y las personas quien lo acompañan día con día, como es su lenguaje, su comportamiento, etc. esto influye a manera de cómo se relacionará en el aula y como será su manera de aprendizaje.</w:t>
      </w:r>
    </w:p>
    <w:p w14:paraId="61C31134" w14:textId="426CFEB8" w:rsidR="006664DC" w:rsidRPr="00782128" w:rsidRDefault="006664DC" w:rsidP="00782128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128">
        <w:rPr>
          <w:rFonts w:ascii="Arial" w:hAnsi="Arial" w:cs="Arial"/>
          <w:b/>
          <w:bCs/>
          <w:color w:val="000000"/>
          <w:sz w:val="24"/>
          <w:szCs w:val="24"/>
        </w:rPr>
        <w:t>¿</w:t>
      </w:r>
      <w:bookmarkStart w:id="0" w:name="_Hlk73636757"/>
      <w:r w:rsidRPr="00782128">
        <w:rPr>
          <w:rFonts w:ascii="Arial" w:hAnsi="Arial" w:cs="Arial"/>
          <w:b/>
          <w:bCs/>
          <w:color w:val="000000"/>
          <w:sz w:val="24"/>
          <w:szCs w:val="24"/>
        </w:rPr>
        <w:t>Como</w:t>
      </w:r>
      <w:r w:rsidRPr="00782128">
        <w:rPr>
          <w:rFonts w:ascii="Arial" w:hAnsi="Arial" w:cs="Arial"/>
          <w:b/>
          <w:bCs/>
          <w:color w:val="000000"/>
          <w:sz w:val="24"/>
          <w:szCs w:val="24"/>
        </w:rPr>
        <w:t xml:space="preserve"> podemos observar la participación de los niños en los distintos</w:t>
      </w:r>
      <w:r w:rsidR="00782128" w:rsidRPr="0078212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82128">
        <w:rPr>
          <w:rFonts w:ascii="Arial" w:hAnsi="Arial" w:cs="Arial"/>
          <w:b/>
          <w:bCs/>
          <w:color w:val="000000"/>
          <w:sz w:val="24"/>
          <w:szCs w:val="24"/>
        </w:rPr>
        <w:t>contextos cultural y social para promover actividades lúdicas y artísticas? </w:t>
      </w:r>
      <w:bookmarkEnd w:id="0"/>
    </w:p>
    <w:p w14:paraId="616CBCBA" w14:textId="3A90931D" w:rsidR="006664DC" w:rsidRPr="006664DC" w:rsidRDefault="006664DC" w:rsidP="007821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64DC">
        <w:rPr>
          <w:rFonts w:ascii="Arial" w:hAnsi="Arial" w:cs="Arial"/>
          <w:sz w:val="24"/>
          <w:szCs w:val="24"/>
        </w:rPr>
        <w:t xml:space="preserve">En el sentido en el que se sientan parte de una sociedad y sean capaz de adaptarse a cualquier cosa, se puede observar mediante la implementación de actividades grupales de su agrado como canto, bailables, deportes las cuales les ayudaran a favorecer su desempeño académico </w:t>
      </w:r>
      <w:r w:rsidR="00782128">
        <w:rPr>
          <w:rFonts w:ascii="Arial" w:hAnsi="Arial" w:cs="Arial"/>
          <w:sz w:val="24"/>
          <w:szCs w:val="24"/>
        </w:rPr>
        <w:t>y social.</w:t>
      </w:r>
    </w:p>
    <w:p w14:paraId="1AE3CC9F" w14:textId="77777777" w:rsidR="008D0943" w:rsidRPr="006664DC" w:rsidRDefault="008D0943" w:rsidP="007821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D0943" w:rsidRPr="006664DC" w:rsidSect="00FE51F7">
      <w:pgSz w:w="12240" w:h="15840"/>
      <w:pgMar w:top="1417" w:right="1701" w:bottom="1417" w:left="1701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7FB"/>
    <w:multiLevelType w:val="multilevel"/>
    <w:tmpl w:val="6A440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36201"/>
    <w:multiLevelType w:val="hybridMultilevel"/>
    <w:tmpl w:val="1608B8C2"/>
    <w:lvl w:ilvl="0" w:tplc="A05098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444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06A6"/>
    <w:multiLevelType w:val="hybridMultilevel"/>
    <w:tmpl w:val="CA6E5706"/>
    <w:lvl w:ilvl="0" w:tplc="A05098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3C8A"/>
    <w:multiLevelType w:val="hybridMultilevel"/>
    <w:tmpl w:val="6E1A5A22"/>
    <w:lvl w:ilvl="0" w:tplc="A05098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746B"/>
    <w:multiLevelType w:val="hybridMultilevel"/>
    <w:tmpl w:val="E612C00E"/>
    <w:lvl w:ilvl="0" w:tplc="A05098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0233"/>
    <w:multiLevelType w:val="hybridMultilevel"/>
    <w:tmpl w:val="2034B840"/>
    <w:lvl w:ilvl="0" w:tplc="A05098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1D3A"/>
    <w:multiLevelType w:val="hybridMultilevel"/>
    <w:tmpl w:val="C344941E"/>
    <w:lvl w:ilvl="0" w:tplc="A050982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11ED0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046804"/>
    <w:rsid w:val="001F52C6"/>
    <w:rsid w:val="00217854"/>
    <w:rsid w:val="003A21EB"/>
    <w:rsid w:val="003B584C"/>
    <w:rsid w:val="00420F9D"/>
    <w:rsid w:val="004C4D0D"/>
    <w:rsid w:val="005753FF"/>
    <w:rsid w:val="005B69DF"/>
    <w:rsid w:val="00634A23"/>
    <w:rsid w:val="006664DC"/>
    <w:rsid w:val="00677861"/>
    <w:rsid w:val="006C135C"/>
    <w:rsid w:val="00781BF9"/>
    <w:rsid w:val="00782128"/>
    <w:rsid w:val="008D0943"/>
    <w:rsid w:val="00AC54FF"/>
    <w:rsid w:val="00AF077F"/>
    <w:rsid w:val="00B032EB"/>
    <w:rsid w:val="00B71152"/>
    <w:rsid w:val="00CA2CF1"/>
    <w:rsid w:val="00CE79E4"/>
    <w:rsid w:val="00D33B9F"/>
    <w:rsid w:val="00DD42AB"/>
    <w:rsid w:val="00E80DA8"/>
    <w:rsid w:val="00E83C58"/>
    <w:rsid w:val="00EC178D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A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E7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D0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GLORIA ELENA RODRIGUEZ HERNANDEZ</cp:lastModifiedBy>
  <cp:revision>2</cp:revision>
  <dcterms:created xsi:type="dcterms:W3CDTF">2021-06-03T23:32:00Z</dcterms:created>
  <dcterms:modified xsi:type="dcterms:W3CDTF">2021-06-03T23:32:00Z</dcterms:modified>
</cp:coreProperties>
</file>