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4C44" w14:textId="77777777" w:rsidR="00934794" w:rsidRPr="00EA2D11" w:rsidRDefault="00934794" w:rsidP="00934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2D11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3BBE8281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16A15260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sz w:val="24"/>
          <w:szCs w:val="24"/>
        </w:rPr>
        <w:t xml:space="preserve">Sexto semestre </w:t>
      </w:r>
    </w:p>
    <w:p w14:paraId="45E1F99A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sz w:val="24"/>
          <w:szCs w:val="24"/>
        </w:rPr>
        <w:t>Ciclo escolar</w:t>
      </w:r>
    </w:p>
    <w:p w14:paraId="093162CA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sz w:val="24"/>
          <w:szCs w:val="24"/>
        </w:rPr>
        <w:t>2020-2021</w:t>
      </w:r>
    </w:p>
    <w:p w14:paraId="46A78AB1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15B470" wp14:editId="5EB81A88">
            <wp:extent cx="933450" cy="1176299"/>
            <wp:effectExtent l="0" t="0" r="0" b="508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14222" r="21777" b="16889"/>
                    <a:stretch/>
                  </pic:blipFill>
                  <pic:spPr bwMode="auto">
                    <a:xfrm>
                      <a:off x="0" y="0"/>
                      <a:ext cx="939155" cy="118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081B1" w14:textId="77777777" w:rsidR="00934794" w:rsidRPr="00EA2D11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b/>
          <w:bCs/>
          <w:sz w:val="24"/>
          <w:szCs w:val="24"/>
        </w:rPr>
        <w:t>Curso.</w:t>
      </w:r>
      <w:r w:rsidRPr="00EA2D11">
        <w:rPr>
          <w:rFonts w:ascii="Arial" w:hAnsi="Arial" w:cs="Arial"/>
          <w:sz w:val="24"/>
          <w:szCs w:val="24"/>
        </w:rPr>
        <w:t xml:space="preserve"> Artes visuales</w:t>
      </w:r>
    </w:p>
    <w:p w14:paraId="70FC3186" w14:textId="77777777" w:rsidR="00934794" w:rsidRDefault="00934794" w:rsidP="00934794">
      <w:pPr>
        <w:jc w:val="center"/>
        <w:rPr>
          <w:rFonts w:ascii="Arial" w:hAnsi="Arial" w:cs="Arial"/>
          <w:sz w:val="24"/>
          <w:szCs w:val="24"/>
        </w:rPr>
      </w:pPr>
      <w:r w:rsidRPr="00EA2D11">
        <w:rPr>
          <w:rFonts w:ascii="Arial" w:hAnsi="Arial" w:cs="Arial"/>
          <w:b/>
          <w:bCs/>
          <w:sz w:val="24"/>
          <w:szCs w:val="24"/>
        </w:rPr>
        <w:t>Titular.</w:t>
      </w:r>
      <w:r w:rsidRPr="00EA2D11">
        <w:rPr>
          <w:rFonts w:ascii="Arial" w:hAnsi="Arial" w:cs="Arial"/>
          <w:sz w:val="24"/>
          <w:szCs w:val="24"/>
        </w:rPr>
        <w:t xml:space="preserve"> Silvia Erika </w:t>
      </w:r>
      <w:proofErr w:type="spellStart"/>
      <w:r w:rsidRPr="00EA2D11">
        <w:rPr>
          <w:rFonts w:ascii="Arial" w:hAnsi="Arial" w:cs="Arial"/>
          <w:sz w:val="24"/>
          <w:szCs w:val="24"/>
        </w:rPr>
        <w:t>Sagahon</w:t>
      </w:r>
      <w:proofErr w:type="spellEnd"/>
      <w:r w:rsidRPr="00EA2D11">
        <w:rPr>
          <w:rFonts w:ascii="Arial" w:hAnsi="Arial" w:cs="Arial"/>
          <w:sz w:val="24"/>
          <w:szCs w:val="24"/>
        </w:rPr>
        <w:t xml:space="preserve"> Solis</w:t>
      </w:r>
    </w:p>
    <w:p w14:paraId="464AC532" w14:textId="1984E506" w:rsidR="00882D66" w:rsidRDefault="00882D66" w:rsidP="00934794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de unidad II. </w:t>
      </w:r>
      <w:r w:rsidRPr="00882D66">
        <w:rPr>
          <w:rFonts w:ascii="Arial" w:hAnsi="Arial" w:cs="Arial"/>
          <w:sz w:val="24"/>
          <w:szCs w:val="24"/>
        </w:rPr>
        <w:t>Mi trabajo artístico.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84B05D" w14:textId="25ABAE4F" w:rsidR="00934794" w:rsidRPr="00934794" w:rsidRDefault="00934794" w:rsidP="00934794">
      <w:pPr>
        <w:spacing w:line="256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b/>
          <w:sz w:val="24"/>
          <w:szCs w:val="24"/>
          <w:lang w:val="es-MX"/>
        </w:rPr>
        <w:t xml:space="preserve">Unidad de aprendizaje II. </w:t>
      </w:r>
      <w:r w:rsidRPr="00934794">
        <w:rPr>
          <w:rFonts w:ascii="Arial" w:eastAsia="Calibri" w:hAnsi="Arial" w:cs="Arial"/>
          <w:sz w:val="24"/>
          <w:szCs w:val="24"/>
          <w:lang w:val="es-MX"/>
        </w:rPr>
        <w:t>Los elementos básicos del lenguaje plástico y las técnicas y sistemas de representación plástico-visuales.</w:t>
      </w:r>
    </w:p>
    <w:p w14:paraId="7F6ECB87" w14:textId="77777777" w:rsidR="00934794" w:rsidRPr="00934794" w:rsidRDefault="00934794" w:rsidP="00934794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934794">
        <w:rPr>
          <w:rFonts w:ascii="Arial" w:eastAsia="Calibri" w:hAnsi="Arial" w:cs="Arial"/>
          <w:b/>
          <w:sz w:val="24"/>
          <w:szCs w:val="24"/>
          <w:lang w:val="es-MX"/>
        </w:rPr>
        <w:t>Competencias profesionales:</w:t>
      </w:r>
    </w:p>
    <w:p w14:paraId="588301E3" w14:textId="77777777" w:rsidR="00934794" w:rsidRPr="00934794" w:rsidRDefault="00934794" w:rsidP="0093479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34EC4771" w14:textId="77777777" w:rsidR="00934794" w:rsidRPr="00934794" w:rsidRDefault="00934794" w:rsidP="0093479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sz w:val="24"/>
          <w:szCs w:val="24"/>
          <w:lang w:val="es-MX"/>
        </w:rPr>
        <w:t>Aplica el plan y programas de estudio para alcanzar los propósitos educativos y contribuir al pleno desenvolvimiento de las capacidades de sus alumnos.</w:t>
      </w:r>
    </w:p>
    <w:p w14:paraId="677D9C0E" w14:textId="77777777" w:rsidR="00934794" w:rsidRPr="00934794" w:rsidRDefault="00934794" w:rsidP="0093479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sz w:val="24"/>
          <w:szCs w:val="24"/>
          <w:lang w:val="es-MX"/>
        </w:rPr>
        <w:t>Diseña planeaciones aplicando sus conocimientos curriculares, psicopedagógicos, disciplinares,</w:t>
      </w:r>
    </w:p>
    <w:p w14:paraId="58D8B567" w14:textId="77777777" w:rsidR="00934794" w:rsidRPr="00934794" w:rsidRDefault="00934794" w:rsidP="0093479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sz w:val="24"/>
          <w:szCs w:val="24"/>
          <w:lang w:val="es-MX"/>
        </w:rPr>
        <w:t>didácticos y tecnológicos para propiciar espacios de aprendizaje incluyentes que respondan a las necesidades de todos los alumnos en el marco del plan y programas de estudio.</w:t>
      </w:r>
    </w:p>
    <w:p w14:paraId="0CB414FA" w14:textId="77777777" w:rsidR="00934794" w:rsidRPr="00934794" w:rsidRDefault="00934794" w:rsidP="00934794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934794">
        <w:rPr>
          <w:rFonts w:ascii="Arial" w:eastAsia="Calibri" w:hAnsi="Arial" w:cs="Arial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B2AB16E" w14:textId="77777777" w:rsidR="00934794" w:rsidRDefault="00934794" w:rsidP="0093479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89D358F" w14:textId="12BDEC9B" w:rsidR="00934794" w:rsidRPr="004734C7" w:rsidRDefault="00934794" w:rsidP="0093479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734C7">
        <w:rPr>
          <w:rFonts w:ascii="Arial" w:hAnsi="Arial" w:cs="Arial"/>
          <w:b/>
          <w:bCs/>
          <w:sz w:val="24"/>
          <w:szCs w:val="24"/>
          <w:lang w:val="es-MX"/>
        </w:rPr>
        <w:t xml:space="preserve">Presentado por la alumna </w:t>
      </w:r>
    </w:p>
    <w:p w14:paraId="321C6E7D" w14:textId="77777777" w:rsidR="00934794" w:rsidRDefault="00934794" w:rsidP="00934794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Vannessa Jannette Solis Aldape #19</w:t>
      </w:r>
    </w:p>
    <w:p w14:paraId="0D63E5DB" w14:textId="7643EB56" w:rsidR="00934794" w:rsidRPr="004734C7" w:rsidRDefault="00934794" w:rsidP="0093479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734C7">
        <w:rPr>
          <w:rFonts w:ascii="Arial" w:hAnsi="Arial" w:cs="Arial"/>
          <w:b/>
          <w:bCs/>
          <w:sz w:val="24"/>
          <w:szCs w:val="24"/>
          <w:lang w:val="es-MX"/>
        </w:rPr>
        <w:t>Grado y sección</w:t>
      </w:r>
    </w:p>
    <w:p w14:paraId="4C75C060" w14:textId="77777777" w:rsidR="00934794" w:rsidRDefault="00934794" w:rsidP="00934794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3º B</w:t>
      </w:r>
    </w:p>
    <w:p w14:paraId="5C61F718" w14:textId="77777777" w:rsidR="00934794" w:rsidRDefault="00934794" w:rsidP="00934794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242286D" w14:textId="45D8B52F" w:rsidR="00934794" w:rsidRPr="00AC5890" w:rsidRDefault="00934794" w:rsidP="0093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Saltillo, Coah</w:t>
      </w:r>
      <w:r w:rsidR="00882D66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02 de mayo</w:t>
      </w:r>
      <w:r>
        <w:rPr>
          <w:rFonts w:ascii="Arial" w:hAnsi="Arial" w:cs="Arial"/>
          <w:sz w:val="24"/>
          <w:szCs w:val="24"/>
          <w:lang w:val="es-MX"/>
        </w:rPr>
        <w:t xml:space="preserve"> del 2021</w:t>
      </w:r>
    </w:p>
    <w:p w14:paraId="2BCF986E" w14:textId="5C15A0A1" w:rsidR="0072360C" w:rsidRPr="00D377B1" w:rsidRDefault="00934794" w:rsidP="00934794">
      <w:pPr>
        <w:jc w:val="center"/>
        <w:rPr>
          <w:rFonts w:ascii="No Virus" w:hAnsi="No Virus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D377B1">
        <w:rPr>
          <w:rFonts w:ascii="No Virus" w:hAnsi="No Virus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  <w:lastRenderedPageBreak/>
        <w:t>T</w:t>
      </w:r>
      <w:r w:rsidRPr="00D377B1">
        <w:rPr>
          <w:rFonts w:ascii="Berlin Sans FB Demi" w:hAnsi="Berlin Sans FB Demi" w:cs="Calibri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  <w:t>é</w:t>
      </w:r>
      <w:r w:rsidRPr="00D377B1">
        <w:rPr>
          <w:rFonts w:ascii="No Virus" w:hAnsi="No Virus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  <w:t>cnica pict</w:t>
      </w:r>
      <w:r w:rsidRPr="00D377B1">
        <w:rPr>
          <w:rFonts w:ascii="Berlin Sans FB Demi" w:hAnsi="Berlin Sans FB Demi" w:cs="Calibri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  <w:t>ó</w:t>
      </w:r>
      <w:r w:rsidRPr="00D377B1">
        <w:rPr>
          <w:rFonts w:ascii="No Virus" w:hAnsi="No Virus"/>
          <w:color w:val="7030A0"/>
          <w:sz w:val="44"/>
          <w:szCs w:val="44"/>
          <w14:glow w14:rad="228600">
            <w14:schemeClr w14:val="accent3">
              <w14:alpha w14:val="60000"/>
              <w14:satMod w14:val="175000"/>
            </w14:schemeClr>
          </w14:glow>
        </w:rPr>
        <w:t>rica</w:t>
      </w:r>
    </w:p>
    <w:p w14:paraId="23008E4F" w14:textId="1659360E" w:rsidR="00BC481D" w:rsidRPr="00D377B1" w:rsidRDefault="00934794" w:rsidP="00BC481D">
      <w:pPr>
        <w:jc w:val="center"/>
        <w:rPr>
          <w:rFonts w:ascii="No Virus" w:hAnsi="No Virus"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D377B1">
        <w:rPr>
          <w:rFonts w:ascii="No Virus" w:hAnsi="No Virus"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Creaci</w:t>
      </w:r>
      <w:r w:rsidRPr="00D377B1">
        <w:rPr>
          <w:rFonts w:ascii="Berlin Sans FB Demi" w:hAnsi="Berlin Sans FB Demi" w:cs="Calibri"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ó</w:t>
      </w:r>
      <w:r w:rsidRPr="00D377B1">
        <w:rPr>
          <w:rFonts w:ascii="No Virus" w:hAnsi="No Virus"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n de tinta vegeta</w:t>
      </w:r>
      <w:r w:rsidR="00BC481D" w:rsidRPr="00D377B1">
        <w:rPr>
          <w:rFonts w:ascii="No Virus" w:hAnsi="No Virus"/>
          <w:color w:val="7030A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l.</w:t>
      </w:r>
    </w:p>
    <w:p w14:paraId="777B853C" w14:textId="52B627DE" w:rsidR="00BC481D" w:rsidRPr="00DB58B7" w:rsidRDefault="00DB58B7" w:rsidP="00DB58B7">
      <w:pPr>
        <w:rPr>
          <w:rFonts w:ascii="Arial" w:hAnsi="Arial" w:cs="Arial"/>
          <w:sz w:val="24"/>
          <w:szCs w:val="24"/>
        </w:rPr>
      </w:pPr>
      <w:r w:rsidRPr="00DB58B7">
        <w:rPr>
          <w:rFonts w:ascii="Arial" w:hAnsi="Arial" w:cs="Arial"/>
          <w:sz w:val="24"/>
          <w:szCs w:val="24"/>
        </w:rPr>
        <w:t>Para elaborar la tinta vegetal, se encuentran los elementos naturales como primera y única opción lo cuales son…</w:t>
      </w:r>
    </w:p>
    <w:p w14:paraId="312441C5" w14:textId="788526ED" w:rsidR="00DB58B7" w:rsidRPr="00E51DA2" w:rsidRDefault="00DB58B7" w:rsidP="00DB58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51DA2">
        <w:rPr>
          <w:rFonts w:ascii="Arial" w:hAnsi="Arial" w:cs="Arial"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Flores</w:t>
      </w:r>
    </w:p>
    <w:p w14:paraId="5B058DC2" w14:textId="34C750E5" w:rsidR="00DB58B7" w:rsidRPr="00E51DA2" w:rsidRDefault="00DB58B7" w:rsidP="00DB58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E51DA2">
        <w:rPr>
          <w:rFonts w:ascii="Arial" w:hAnsi="Arial" w:cs="Arial"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>Frutas o verduras</w:t>
      </w:r>
    </w:p>
    <w:p w14:paraId="5D7736C2" w14:textId="75A2186B" w:rsidR="00DB58B7" w:rsidRDefault="00DB58B7" w:rsidP="00DB58B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E51DA2">
        <w:rPr>
          <w:rFonts w:ascii="Arial" w:hAnsi="Arial" w:cs="Arial"/>
          <w:sz w:val="24"/>
          <w:szCs w:val="24"/>
          <w14:glow w14:rad="139700">
            <w14:schemeClr w14:val="accent3">
              <w14:alpha w14:val="60000"/>
              <w14:satMod w14:val="175000"/>
            </w14:schemeClr>
          </w14:glow>
        </w:rPr>
        <w:t xml:space="preserve">Plantas </w:t>
      </w:r>
    </w:p>
    <w:p w14:paraId="03C69CAF" w14:textId="0BED7E95" w:rsidR="009022E8" w:rsidRPr="00882D66" w:rsidRDefault="00882D66" w:rsidP="009022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D66">
        <w:rPr>
          <w:rFonts w:ascii="Arial" w:hAnsi="Arial" w:cs="Arial"/>
          <w:b/>
          <w:bCs/>
          <w:sz w:val="24"/>
          <w:szCs w:val="24"/>
        </w:rPr>
        <w:t xml:space="preserve">Enlace de video </w:t>
      </w:r>
    </w:p>
    <w:p w14:paraId="311DD5D9" w14:textId="77188671" w:rsidR="00882D66" w:rsidRDefault="009D1E58" w:rsidP="009022E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4C5939">
          <w:rPr>
            <w:rStyle w:val="Hipervnculo"/>
            <w:rFonts w:ascii="Arial" w:hAnsi="Arial" w:cs="Arial"/>
            <w:sz w:val="24"/>
            <w:szCs w:val="24"/>
          </w:rPr>
          <w:t>https://www.youtube.com/watch?v=SvP8QrnSWzI</w:t>
        </w:r>
      </w:hyperlink>
    </w:p>
    <w:p w14:paraId="74F5E486" w14:textId="77777777" w:rsidR="009D1E58" w:rsidRDefault="009D1E58" w:rsidP="009022E8">
      <w:pPr>
        <w:jc w:val="center"/>
        <w:rPr>
          <w:rFonts w:ascii="Arial" w:hAnsi="Arial" w:cs="Arial"/>
          <w:sz w:val="24"/>
          <w:szCs w:val="24"/>
        </w:rPr>
      </w:pPr>
    </w:p>
    <w:p w14:paraId="36ECEA8C" w14:textId="39EECDEF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195F11D5" w14:textId="6F3BE135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673B9D5F" w14:textId="75112DBC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2F14788A" w14:textId="3F6107B2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08710F09" w14:textId="745A77CD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4DB2E1C4" w14:textId="628C046D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3092BCD7" w14:textId="08634586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636EC8BF" w14:textId="2C182187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34CAFF3A" w14:textId="77777777" w:rsidR="00882D66" w:rsidRDefault="00882D66" w:rsidP="009022E8">
      <w:pPr>
        <w:jc w:val="center"/>
        <w:rPr>
          <w:rFonts w:ascii="Arial" w:hAnsi="Arial" w:cs="Arial"/>
          <w:sz w:val="24"/>
          <w:szCs w:val="24"/>
        </w:rPr>
      </w:pPr>
    </w:p>
    <w:p w14:paraId="2F8D31DE" w14:textId="3DB0C8E3" w:rsidR="00882D66" w:rsidRPr="00DB58B7" w:rsidRDefault="00882D66" w:rsidP="009022E8">
      <w:pPr>
        <w:jc w:val="center"/>
        <w:rPr>
          <w:rFonts w:ascii="Arial" w:hAnsi="Arial" w:cs="Arial"/>
          <w:sz w:val="24"/>
          <w:szCs w:val="24"/>
        </w:rPr>
      </w:pPr>
      <w:r w:rsidRPr="00882D66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42178E06" wp14:editId="4B50240D">
            <wp:extent cx="5400040" cy="5934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D66" w:rsidRPr="00DB58B7" w:rsidSect="002F42C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3D40"/>
    <w:multiLevelType w:val="hybridMultilevel"/>
    <w:tmpl w:val="E0F6EA16"/>
    <w:lvl w:ilvl="0" w:tplc="0844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A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E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26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67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0F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6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AC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07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1B6DE1"/>
    <w:multiLevelType w:val="hybridMultilevel"/>
    <w:tmpl w:val="43AA2364"/>
    <w:lvl w:ilvl="0" w:tplc="3BFA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6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6B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27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6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1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9E53EE"/>
    <w:multiLevelType w:val="hybridMultilevel"/>
    <w:tmpl w:val="6BF2895A"/>
    <w:lvl w:ilvl="0" w:tplc="CA42CA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14:glow w14:rad="139700">
          <w14:schemeClr w14:val="accent3">
            <w14:alpha w14:val="60000"/>
            <w14:satMod w14:val="175000"/>
          </w14:schemeClr>
        </w14:glow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782"/>
    <w:multiLevelType w:val="hybridMultilevel"/>
    <w:tmpl w:val="26222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94"/>
    <w:rsid w:val="000758FC"/>
    <w:rsid w:val="000930AB"/>
    <w:rsid w:val="002C7E61"/>
    <w:rsid w:val="002F42CB"/>
    <w:rsid w:val="003637D1"/>
    <w:rsid w:val="0038003B"/>
    <w:rsid w:val="0064591F"/>
    <w:rsid w:val="00882D66"/>
    <w:rsid w:val="009022E8"/>
    <w:rsid w:val="00934794"/>
    <w:rsid w:val="009D1E58"/>
    <w:rsid w:val="00B16126"/>
    <w:rsid w:val="00BC481D"/>
    <w:rsid w:val="00D377B1"/>
    <w:rsid w:val="00D53416"/>
    <w:rsid w:val="00D8000F"/>
    <w:rsid w:val="00DB58B7"/>
    <w:rsid w:val="00E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DD02"/>
  <w15:chartTrackingRefBased/>
  <w15:docId w15:val="{D4AECFA6-5D7E-4646-BF02-8080B2A0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8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1E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P8QrnSWz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2021-06-02T23:42:00Z</dcterms:created>
  <dcterms:modified xsi:type="dcterms:W3CDTF">2021-06-02T23:42:00Z</dcterms:modified>
</cp:coreProperties>
</file>