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8E10" w14:textId="61455357" w:rsidR="00AD6054" w:rsidRDefault="00AD6054" w:rsidP="00AD6054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269801" wp14:editId="1BA220AD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98FDA4B" w14:textId="77777777" w:rsidR="00AD6054" w:rsidRDefault="00AD6054" w:rsidP="00AD6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1EB67153" w14:textId="77777777" w:rsidR="00AD6054" w:rsidRDefault="00AD6054" w:rsidP="00AD60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263D37" w14:textId="77777777" w:rsidR="00AD6054" w:rsidRDefault="00AD6054" w:rsidP="00AD6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4E074C6F" w14:textId="77777777" w:rsidR="00AD6054" w:rsidRDefault="00AD6054" w:rsidP="00AD6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090C15EB" w14:textId="77777777" w:rsidR="00AD6054" w:rsidRDefault="00AD6054" w:rsidP="00AD6054">
      <w:pPr>
        <w:rPr>
          <w:rFonts w:ascii="Times New Roman" w:hAnsi="Times New Roman" w:cs="Times New Roman"/>
          <w:sz w:val="28"/>
          <w:szCs w:val="28"/>
        </w:rPr>
      </w:pPr>
    </w:p>
    <w:p w14:paraId="2FB198D0" w14:textId="0E6CAC4F" w:rsidR="00AD6054" w:rsidRDefault="00AD6054" w:rsidP="00AD605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35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competencia lectora (1 parte: leer bien).</w:t>
      </w:r>
    </w:p>
    <w:p w14:paraId="4B401F21" w14:textId="77777777" w:rsidR="00AD6054" w:rsidRDefault="00AD6054" w:rsidP="00AD6054">
      <w:pPr>
        <w:jc w:val="center"/>
        <w:rPr>
          <w:rFonts w:ascii="Times New Roman" w:hAnsi="Times New Roman" w:cs="Times New Roman"/>
        </w:rPr>
      </w:pPr>
    </w:p>
    <w:p w14:paraId="75F71E56" w14:textId="57976310" w:rsidR="00AD6054" w:rsidRDefault="00AD6054" w:rsidP="00AD60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III:</w:t>
      </w:r>
      <w:r>
        <w:rPr>
          <w:rFonts w:ascii="Times New Roman" w:hAnsi="Times New Roman" w:cs="Times New Roman"/>
          <w:sz w:val="28"/>
          <w:szCs w:val="28"/>
        </w:rPr>
        <w:t xml:space="preserve"> Condiciones necesarias en las situaciones didácticas de lectura.</w:t>
      </w:r>
    </w:p>
    <w:p w14:paraId="2453B1EB" w14:textId="7DE9604D" w:rsidR="00AD6054" w:rsidRDefault="00AD6054" w:rsidP="00AD6054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9DD54C5" w14:textId="77777777" w:rsidR="00AD6054" w:rsidRDefault="00AD6054" w:rsidP="00AD6054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7B09DF95" w14:textId="77777777" w:rsidR="00AD6054" w:rsidRDefault="00AD6054" w:rsidP="00AD6054">
      <w:pPr>
        <w:spacing w:after="200" w:line="276" w:lineRule="auto"/>
        <w:rPr>
          <w:b/>
          <w:bCs/>
          <w:sz w:val="32"/>
          <w:szCs w:val="32"/>
        </w:rPr>
      </w:pPr>
    </w:p>
    <w:p w14:paraId="44D3450C" w14:textId="77777777" w:rsidR="00AD6054" w:rsidRDefault="00AD6054" w:rsidP="00AD6054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780CC92E" w14:textId="77777777" w:rsidR="00AD6054" w:rsidRDefault="00AD6054" w:rsidP="00AD60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D8ED22A" w14:textId="77777777" w:rsidR="00AD6054" w:rsidRDefault="00AD6054" w:rsidP="00A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0B2150D4" w14:textId="11743836" w:rsidR="00AD6054" w:rsidRDefault="00AD6054" w:rsidP="00A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 junio del 2021</w:t>
      </w:r>
    </w:p>
    <w:p w14:paraId="50139A5C" w14:textId="7D20702A" w:rsidR="00797F4C" w:rsidRDefault="00797F4C"/>
    <w:p w14:paraId="607C07BF" w14:textId="11421A68" w:rsidR="00AD6054" w:rsidRDefault="00AD6054"/>
    <w:p w14:paraId="2FFBD077" w14:textId="6A79200C" w:rsidR="00AD6054" w:rsidRDefault="00AD6054"/>
    <w:p w14:paraId="54C85D67" w14:textId="25B4110F" w:rsidR="00AD6054" w:rsidRDefault="00AD6054"/>
    <w:p w14:paraId="5FDE1990" w14:textId="47373137" w:rsidR="00AD6054" w:rsidRDefault="00AD6054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lastRenderedPageBreak/>
        <w:t>1.- De acuerdo con el Programa para la Evaluación Internacional de Estudiantes, capacidad lectora es</w:t>
      </w:r>
      <w:r w:rsidR="00BF5E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:</w:t>
      </w:r>
    </w:p>
    <w:p w14:paraId="2B67F41B" w14:textId="3A338E1B" w:rsidR="00BF5E61" w:rsidRPr="00BF5E61" w:rsidRDefault="00BF5E61" w:rsidP="00AD60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Emplear información y reflexionar a partir de textos escritos, con el fin de lograr sus metas individuales, desarrollar sus conocimientos y potencial personal y participar en la sociedad. </w:t>
      </w:r>
    </w:p>
    <w:p w14:paraId="66878AF1" w14:textId="66DF6325" w:rsidR="00AD6054" w:rsidRDefault="00AD6054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22EB6B45" w14:textId="3A0E0674" w:rsidR="00BF5E61" w:rsidRPr="00BF5E61" w:rsidRDefault="00BF5E61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s-ES" w:eastAsia="es-MX"/>
        </w:rPr>
        <w:t>Desarrollar el lenguaje y el pensamiento</w:t>
      </w: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: Al leer comprensivamente el lector construye significados y enriquece el texto. </w:t>
      </w:r>
    </w:p>
    <w:p w14:paraId="471A66E8" w14:textId="24A4AE43" w:rsidR="00BF5E61" w:rsidRDefault="00BF5E61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s-ES" w:eastAsia="es-MX"/>
        </w:rPr>
        <w:t>Favorece el éxito escolar:</w:t>
      </w: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leer bien permite aprender más rápido y mejorar el rendimiento académico en todas las áreas del currículo. </w:t>
      </w:r>
    </w:p>
    <w:p w14:paraId="5CBDF756" w14:textId="42B4B20D" w:rsidR="00BF5E61" w:rsidRDefault="00BF5E61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BF5E6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s-ES" w:eastAsia="es-MX"/>
        </w:rPr>
        <w:t>Permite adquirir nuevos conocimientos: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Las personas que saben leer podrán acceder a muchos conocimientos y aprender a lo largo de la vida.</w:t>
      </w:r>
    </w:p>
    <w:p w14:paraId="291F6554" w14:textId="7E47C4C4" w:rsidR="00BF5E61" w:rsidRDefault="00BF5E61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132E5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s-ES" w:eastAsia="es-MX"/>
        </w:rPr>
        <w:t>Promueve el ejercicio de la ciudadanía: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Consiste en la participación real de las personas en la construcción </w:t>
      </w:r>
      <w:r w:rsidR="00132E58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de la sociedad y en su transformación. </w:t>
      </w:r>
    </w:p>
    <w:p w14:paraId="69DD0A61" w14:textId="4C1C5BC5" w:rsidR="00BF5E61" w:rsidRDefault="00132E58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r w:rsidRPr="00132E5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s-ES" w:eastAsia="es-MX"/>
        </w:rPr>
        <w:t>Posibilita mejorar las condiciones de vida: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Leer permite acceder a información que tiene que ver con diferentes ámbitos de la vida, como la salud, el trabajo, la ciudadanía, etc. </w:t>
      </w:r>
    </w:p>
    <w:p w14:paraId="76F97B37" w14:textId="77777777" w:rsidR="00132E58" w:rsidRPr="00132E58" w:rsidRDefault="00132E58" w:rsidP="00AD6054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</w:p>
    <w:p w14:paraId="78EA3363" w14:textId="5BF8E756" w:rsidR="00AD6054" w:rsidRDefault="00AD6054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76CFBFE8" w14:textId="462BEEA4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4.-</w:t>
      </w:r>
      <w:r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14:paraId="0B11B581" w14:textId="18EBD34C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</w:p>
    <w:p w14:paraId="399027C3" w14:textId="3092FD94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BEFB3" wp14:editId="7AD3B253">
                <wp:simplePos x="0" y="0"/>
                <wp:positionH relativeFrom="column">
                  <wp:posOffset>653415</wp:posOffset>
                </wp:positionH>
                <wp:positionV relativeFrom="paragraph">
                  <wp:posOffset>12065</wp:posOffset>
                </wp:positionV>
                <wp:extent cx="9525" cy="20478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4C99A" id="Conector recto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.95pt" to="52.2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730BF" wp14:editId="346EA17D">
                <wp:simplePos x="0" y="0"/>
                <wp:positionH relativeFrom="column">
                  <wp:posOffset>3034030</wp:posOffset>
                </wp:positionH>
                <wp:positionV relativeFrom="paragraph">
                  <wp:posOffset>12065</wp:posOffset>
                </wp:positionV>
                <wp:extent cx="2466975" cy="8858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AED2B" w14:textId="639FC0B8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Precisión </w:t>
                            </w:r>
                          </w:p>
                          <w:p w14:paraId="735F28E0" w14:textId="18C9DCFC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Velocidad </w:t>
                            </w:r>
                          </w:p>
                          <w:p w14:paraId="132F625A" w14:textId="1F2977DE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Fluidez</w:t>
                            </w:r>
                          </w:p>
                          <w:p w14:paraId="14E84350" w14:textId="77777777" w:rsidR="00132E58" w:rsidRDefault="00132E58" w:rsidP="00132E58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730B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8.9pt;margin-top:.95pt;width:194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" fillcolor="white [3201]" stroked="f" strokeweight=".5pt">
                <v:textbox>
                  <w:txbxContent>
                    <w:p w14:paraId="68DAED2B" w14:textId="639FC0B8" w:rsidR="00132E58" w:rsidRDefault="00132E58" w:rsidP="00132E5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Precisión </w:t>
                      </w:r>
                    </w:p>
                    <w:p w14:paraId="735F28E0" w14:textId="18C9DCFC" w:rsidR="00132E58" w:rsidRDefault="00132E58" w:rsidP="00132E5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Velocidad </w:t>
                      </w:r>
                    </w:p>
                    <w:p w14:paraId="132F625A" w14:textId="1F2977DE" w:rsidR="00132E58" w:rsidRDefault="00132E58" w:rsidP="00132E5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Fluidez</w:t>
                      </w:r>
                    </w:p>
                    <w:p w14:paraId="14E84350" w14:textId="77777777" w:rsidR="00132E58" w:rsidRDefault="00132E58" w:rsidP="00132E5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3A198F98" w14:textId="3EE56A04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0F821" wp14:editId="3A5BB051">
                <wp:simplePos x="0" y="0"/>
                <wp:positionH relativeFrom="column">
                  <wp:posOffset>1834515</wp:posOffset>
                </wp:positionH>
                <wp:positionV relativeFrom="paragraph">
                  <wp:posOffset>156845</wp:posOffset>
                </wp:positionV>
                <wp:extent cx="1047750" cy="180975"/>
                <wp:effectExtent l="0" t="57150" r="0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2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44.45pt;margin-top:12.35pt;width:82.5pt;height:1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7DFA" wp14:editId="693F14DF">
                <wp:simplePos x="0" y="0"/>
                <wp:positionH relativeFrom="column">
                  <wp:posOffset>843915</wp:posOffset>
                </wp:positionH>
                <wp:positionV relativeFrom="paragraph">
                  <wp:posOffset>213995</wp:posOffset>
                </wp:positionV>
                <wp:extent cx="1466850" cy="361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CD8CF" w14:textId="495F43FE" w:rsidR="00132E58" w:rsidRDefault="00132E58" w:rsidP="00132E58">
                            <w:r>
                              <w:t xml:space="preserve">Decodificación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7DFA" id="Cuadro de texto 3" o:spid="_x0000_s1027" type="#_x0000_t202" style="position:absolute;margin-left:66.45pt;margin-top:16.85pt;width:115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" fillcolor="white [3201]" stroked="f" strokeweight=".5pt">
                <v:textbox>
                  <w:txbxContent>
                    <w:p w14:paraId="6DBCD8CF" w14:textId="495F43FE" w:rsidR="00132E58" w:rsidRDefault="00132E58" w:rsidP="00132E58">
                      <w:r>
                        <w:t xml:space="preserve">Decodificación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6D68822E" w14:textId="1A0323A2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</w:p>
    <w:p w14:paraId="715B3EF3" w14:textId="0269FA97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</w:p>
    <w:p w14:paraId="70835880" w14:textId="1269BDEA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ED1FE" wp14:editId="2654EC27">
                <wp:simplePos x="0" y="0"/>
                <wp:positionH relativeFrom="column">
                  <wp:posOffset>3034665</wp:posOffset>
                </wp:positionH>
                <wp:positionV relativeFrom="paragraph">
                  <wp:posOffset>140335</wp:posOffset>
                </wp:positionV>
                <wp:extent cx="3305175" cy="10382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C27BC" w14:textId="4D84EE36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Conocimiento previo</w:t>
                            </w:r>
                          </w:p>
                          <w:p w14:paraId="7FB35E89" w14:textId="30F3294A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La actitud de dialogo en la comprensión. </w:t>
                            </w:r>
                          </w:p>
                          <w:p w14:paraId="7B83BF51" w14:textId="03782F33" w:rsidR="00132E58" w:rsidRDefault="00132E58" w:rsidP="00132E5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La critica </w:t>
                            </w:r>
                          </w:p>
                          <w:p w14:paraId="34B75F04" w14:textId="77777777" w:rsidR="00132E58" w:rsidRDefault="00132E58" w:rsidP="00132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D1FE" id="Cuadro de texto 6" o:spid="_x0000_s1028" type="#_x0000_t202" style="position:absolute;margin-left:238.95pt;margin-top:11.05pt;width:260.2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" fillcolor="white [3201]" stroked="f" strokeweight=".5pt">
                <v:textbox>
                  <w:txbxContent>
                    <w:p w14:paraId="492C27BC" w14:textId="4D84EE36" w:rsidR="00132E58" w:rsidRDefault="00132E58" w:rsidP="00132E5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Conocimiento previo</w:t>
                      </w:r>
                    </w:p>
                    <w:p w14:paraId="7FB35E89" w14:textId="30F3294A" w:rsidR="00132E58" w:rsidRDefault="00132E58" w:rsidP="00132E5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La actitud de dialogo en la comprensión. </w:t>
                      </w:r>
                    </w:p>
                    <w:p w14:paraId="7B83BF51" w14:textId="03782F33" w:rsidR="00132E58" w:rsidRDefault="00132E58" w:rsidP="00132E5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La critica </w:t>
                      </w:r>
                    </w:p>
                    <w:p w14:paraId="34B75F04" w14:textId="77777777" w:rsidR="00132E58" w:rsidRDefault="00132E58" w:rsidP="00132E5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E10E" wp14:editId="15C21854">
                <wp:simplePos x="0" y="0"/>
                <wp:positionH relativeFrom="column">
                  <wp:posOffset>-194310</wp:posOffset>
                </wp:positionH>
                <wp:positionV relativeFrom="paragraph">
                  <wp:posOffset>165100</wp:posOffset>
                </wp:positionV>
                <wp:extent cx="1466850" cy="361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8854B" w14:textId="6E6AD72B" w:rsidR="00132E58" w:rsidRDefault="00132E58">
                            <w: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DE10E" id="Cuadro de texto 2" o:spid="_x0000_s1029" type="#_x0000_t202" style="position:absolute;margin-left:-15.3pt;margin-top:13pt;width:115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" fillcolor="white [3201]" stroked="f" strokeweight=".5pt">
                <v:textbox>
                  <w:txbxContent>
                    <w:p w14:paraId="2538854B" w14:textId="6E6AD72B" w:rsidR="00132E58" w:rsidRDefault="00132E58">
                      <w: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</w:p>
    <w:p w14:paraId="325D4961" w14:textId="61BE5235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</w:p>
    <w:p w14:paraId="6496276C" w14:textId="5D64B922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A47EE" wp14:editId="1A0BDDB9">
                <wp:simplePos x="0" y="0"/>
                <wp:positionH relativeFrom="column">
                  <wp:posOffset>1805940</wp:posOffset>
                </wp:positionH>
                <wp:positionV relativeFrom="paragraph">
                  <wp:posOffset>71755</wp:posOffset>
                </wp:positionV>
                <wp:extent cx="1095375" cy="95250"/>
                <wp:effectExtent l="0" t="57150" r="28575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01E3" id="Conector recto de flecha 8" o:spid="_x0000_s1026" type="#_x0000_t32" style="position:absolute;margin-left:142.2pt;margin-top:5.65pt;width:86.25pt;height: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s-ES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0C639" wp14:editId="75E986F3">
                <wp:simplePos x="0" y="0"/>
                <wp:positionH relativeFrom="column">
                  <wp:posOffset>777240</wp:posOffset>
                </wp:positionH>
                <wp:positionV relativeFrom="paragraph">
                  <wp:posOffset>5080</wp:posOffset>
                </wp:positionV>
                <wp:extent cx="1466850" cy="361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037FA" w14:textId="50D641A2" w:rsidR="00132E58" w:rsidRDefault="00132E58" w:rsidP="00132E58">
                            <w: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C639" id="Cuadro de texto 4" o:spid="_x0000_s1030" type="#_x0000_t202" style="position:absolute;margin-left:61.2pt;margin-top:.4pt;width:115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" fillcolor="white [3201]" stroked="f" strokeweight=".5pt">
                <v:textbox>
                  <w:txbxContent>
                    <w:p w14:paraId="7F5037FA" w14:textId="50D641A2" w:rsidR="00132E58" w:rsidRDefault="00132E58" w:rsidP="00132E58">
                      <w: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1BE4D48" w14:textId="747A2C1F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DFBA3A4" w14:textId="09C18028" w:rsidR="00132E58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B396C50" w14:textId="77777777" w:rsidR="00132E58" w:rsidRPr="00AD6054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96ED885" w14:textId="1E6ED4CF" w:rsidR="00AD6054" w:rsidRDefault="00132E58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lastRenderedPageBreak/>
        <w:t>5</w:t>
      </w:r>
      <w:r w:rsidR="00AD6054"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CE6CAC4" w14:textId="1CFFCD94" w:rsidR="00132E58" w:rsidRPr="00E70FE5" w:rsidRDefault="00132E58" w:rsidP="00132E58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70FE5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Precisión: La </w:t>
      </w:r>
      <w:r w:rsidR="00E70FE5" w:rsidRPr="00E70FE5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exactitud al leer y la identificación correcta de las letras y palabras del texto. </w:t>
      </w:r>
    </w:p>
    <w:p w14:paraId="4173EE8C" w14:textId="69D1D61A" w:rsidR="00E70FE5" w:rsidRPr="00E70FE5" w:rsidRDefault="00E70FE5" w:rsidP="00132E58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70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Velocidad: La cantidad de palabras que se leen silenciosamente en un determinado tiempo. </w:t>
      </w:r>
    </w:p>
    <w:p w14:paraId="320FA12D" w14:textId="05DD6554" w:rsidR="00E70FE5" w:rsidRPr="00E70FE5" w:rsidRDefault="00E70FE5" w:rsidP="00132E58">
      <w:pPr>
        <w:pStyle w:val="Prrafodelista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70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Fluidez: Leer con velocidad, precisión y expresión adecuada sin atención consciente. </w:t>
      </w:r>
    </w:p>
    <w:p w14:paraId="2C7570C9" w14:textId="660DF14D" w:rsidR="00AD6054" w:rsidRDefault="00AD6054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  <w:r w:rsidRPr="00AD6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14:paraId="3FEF0A70" w14:textId="50704101" w:rsidR="00E70FE5" w:rsidRDefault="00E70FE5" w:rsidP="00AD605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MX"/>
        </w:rPr>
      </w:pPr>
    </w:p>
    <w:p w14:paraId="7D7AA6CA" w14:textId="1495FADF" w:rsidR="00E70FE5" w:rsidRPr="00E70FE5" w:rsidRDefault="00E70FE5" w:rsidP="00AD60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70FE5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Escuchar modelos de lectores fluidos, la oportunidad de leer múltiples textos y el acompañamiento. </w:t>
      </w:r>
    </w:p>
    <w:p w14:paraId="07FF41B9" w14:textId="77777777" w:rsidR="00AD6054" w:rsidRDefault="00AD6054"/>
    <w:sectPr w:rsidR="00AD6054" w:rsidSect="00AD6054">
      <w:pgSz w:w="12240" w:h="15840"/>
      <w:pgMar w:top="1417" w:right="1701" w:bottom="1417" w:left="1701" w:header="708" w:footer="708" w:gutter="0"/>
      <w:pgBorders w:offsetFrom="page">
        <w:top w:val="papyrus" w:sz="22" w:space="24" w:color="767171" w:themeColor="background2" w:themeShade="80"/>
        <w:left w:val="papyrus" w:sz="22" w:space="24" w:color="767171" w:themeColor="background2" w:themeShade="80"/>
        <w:bottom w:val="papyrus" w:sz="22" w:space="24" w:color="767171" w:themeColor="background2" w:themeShade="80"/>
        <w:right w:val="papyrus" w:sz="22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E0082"/>
    <w:multiLevelType w:val="hybridMultilevel"/>
    <w:tmpl w:val="574C6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B58"/>
    <w:multiLevelType w:val="hybridMultilevel"/>
    <w:tmpl w:val="D7FC76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542E"/>
    <w:multiLevelType w:val="hybridMultilevel"/>
    <w:tmpl w:val="852A2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4"/>
    <w:rsid w:val="00132E58"/>
    <w:rsid w:val="00797F4C"/>
    <w:rsid w:val="00AD6054"/>
    <w:rsid w:val="00BF5E61"/>
    <w:rsid w:val="00E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7D96"/>
  <w15:chartTrackingRefBased/>
  <w15:docId w15:val="{96ADB3EC-21CE-4F49-ADEB-FF10F83A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5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0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2021-06-11T03:33:00Z</dcterms:created>
  <dcterms:modified xsi:type="dcterms:W3CDTF">2021-06-12T02:48:00Z</dcterms:modified>
</cp:coreProperties>
</file>