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E4698" w14:textId="77777777" w:rsidR="00F965CE" w:rsidRDefault="00F965CE" w:rsidP="00D0266E"/>
    <w:p w14:paraId="4D3FB5D7" w14:textId="77777777" w:rsidR="00F965CE" w:rsidRDefault="00F965CE" w:rsidP="00D0266E"/>
    <w:p w14:paraId="3CBB2FF6" w14:textId="77777777" w:rsidR="00F965CE" w:rsidRPr="00F965CE" w:rsidRDefault="00F965CE" w:rsidP="00F965CE">
      <w:pPr>
        <w:jc w:val="center"/>
        <w:rPr>
          <w:rFonts w:ascii="Arial" w:eastAsia="Calibri" w:hAnsi="Arial" w:cs="Arial"/>
          <w:bCs/>
          <w:sz w:val="28"/>
          <w:szCs w:val="24"/>
          <w:lang w:val="es-ES_tradnl"/>
        </w:rPr>
      </w:pPr>
      <w:r w:rsidRPr="00F965CE">
        <w:rPr>
          <w:rFonts w:ascii="Arial" w:eastAsia="Calibri" w:hAnsi="Arial" w:cs="Arial"/>
          <w:bCs/>
          <w:sz w:val="28"/>
          <w:szCs w:val="24"/>
          <w:lang w:val="es-ES_tradnl"/>
        </w:rPr>
        <w:t>Escuela Normal De Educación Preescolar</w:t>
      </w:r>
    </w:p>
    <w:p w14:paraId="742BD67E" w14:textId="77777777" w:rsidR="00F965CE" w:rsidRPr="00F965CE" w:rsidRDefault="00F965CE" w:rsidP="00F965CE">
      <w:pPr>
        <w:jc w:val="center"/>
        <w:rPr>
          <w:rFonts w:ascii="Arial" w:eastAsia="Calibri" w:hAnsi="Arial" w:cs="Arial"/>
          <w:bCs/>
          <w:sz w:val="28"/>
          <w:szCs w:val="24"/>
          <w:lang w:val="es-ES_tradnl"/>
        </w:rPr>
      </w:pPr>
      <w:r w:rsidRPr="00F965CE">
        <w:rPr>
          <w:rFonts w:ascii="Arial" w:eastAsia="Calibri" w:hAnsi="Arial" w:cs="Arial"/>
          <w:noProof/>
          <w:sz w:val="28"/>
          <w:szCs w:val="24"/>
          <w:lang w:val="es-ES" w:eastAsia="es-ES"/>
        </w:rPr>
        <w:drawing>
          <wp:inline distT="0" distB="0" distL="0" distR="0" wp14:anchorId="4E887C23" wp14:editId="650F2EBE">
            <wp:extent cx="1895475" cy="1409700"/>
            <wp:effectExtent l="0" t="0" r="9525" b="0"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D615612-0454-43AC-A383-EFE4D9CC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2D615612-0454-43AC-A383-EFE4D9CC453F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08FB7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"/>
        </w:rPr>
      </w:pPr>
      <w:r w:rsidRPr="00F965CE">
        <w:rPr>
          <w:rFonts w:ascii="Arial" w:eastAsia="Calibri" w:hAnsi="Arial" w:cs="Arial"/>
          <w:bCs/>
          <w:sz w:val="28"/>
          <w:szCs w:val="24"/>
          <w:lang w:val="es-ES_tradnl"/>
        </w:rPr>
        <w:t xml:space="preserve">Licenciatura en educación preescolar </w:t>
      </w:r>
    </w:p>
    <w:p w14:paraId="6C2647B4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"/>
        </w:rPr>
      </w:pPr>
      <w:r w:rsidRPr="00F965CE">
        <w:rPr>
          <w:rFonts w:ascii="Arial" w:eastAsia="Calibri" w:hAnsi="Arial" w:cs="Arial"/>
          <w:bCs/>
          <w:sz w:val="28"/>
          <w:szCs w:val="24"/>
          <w:lang w:val="es-ES_tradnl"/>
        </w:rPr>
        <w:t xml:space="preserve">Curso: </w:t>
      </w:r>
      <w:r w:rsidRPr="00F965CE">
        <w:rPr>
          <w:rFonts w:ascii="Arial" w:eastAsia="Calibri" w:hAnsi="Arial" w:cs="Arial"/>
          <w:sz w:val="28"/>
          <w:szCs w:val="24"/>
          <w:lang w:val="es-ES_tradnl"/>
        </w:rPr>
        <w:t xml:space="preserve">Bases legales y normativas de la educación básica.   </w:t>
      </w:r>
    </w:p>
    <w:p w14:paraId="1399B7A2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_tradnl"/>
        </w:rPr>
      </w:pPr>
      <w:r w:rsidRPr="00F965CE">
        <w:rPr>
          <w:rFonts w:ascii="Arial" w:eastAsia="Calibri" w:hAnsi="Arial" w:cs="Arial"/>
          <w:bCs/>
          <w:sz w:val="28"/>
          <w:szCs w:val="24"/>
          <w:lang w:val="es-ES_tradnl"/>
        </w:rPr>
        <w:t xml:space="preserve">Maestro: </w:t>
      </w:r>
      <w:r w:rsidRPr="00F965CE">
        <w:rPr>
          <w:rFonts w:ascii="Arial" w:eastAsia="Calibri" w:hAnsi="Arial" w:cs="Arial"/>
          <w:sz w:val="28"/>
          <w:szCs w:val="24"/>
          <w:lang w:val="es-ES_tradnl"/>
        </w:rPr>
        <w:t xml:space="preserve">Arturo Flores Rodríguez   </w:t>
      </w:r>
    </w:p>
    <w:p w14:paraId="0B26836B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_tradnl"/>
        </w:rPr>
      </w:pPr>
      <w:r w:rsidRPr="00F965CE">
        <w:rPr>
          <w:rFonts w:ascii="Arial" w:eastAsia="Calibri" w:hAnsi="Arial" w:cs="Arial"/>
          <w:sz w:val="28"/>
          <w:szCs w:val="24"/>
          <w:lang w:val="es-ES_tradnl"/>
        </w:rPr>
        <w:t>Alumna: Montserrat Rodriguez Rivera #16</w:t>
      </w:r>
    </w:p>
    <w:p w14:paraId="5F8C50DF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_tradnl"/>
        </w:rPr>
      </w:pPr>
      <w:r w:rsidRPr="00F965CE">
        <w:rPr>
          <w:rFonts w:ascii="Arial" w:eastAsia="Calibri" w:hAnsi="Arial" w:cs="Arial"/>
          <w:sz w:val="28"/>
          <w:szCs w:val="24"/>
          <w:lang w:val="es-ES_tradnl"/>
        </w:rPr>
        <w:t xml:space="preserve">Tema: Actividad 2.6 Mapa conceptual </w:t>
      </w:r>
    </w:p>
    <w:p w14:paraId="25077346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"/>
        </w:rPr>
      </w:pPr>
      <w:r w:rsidRPr="00F965CE">
        <w:rPr>
          <w:rFonts w:ascii="Arial" w:eastAsia="Calibri" w:hAnsi="Arial" w:cs="Arial"/>
          <w:bCs/>
          <w:sz w:val="28"/>
          <w:szCs w:val="24"/>
          <w:lang w:val="es-ES_tradnl"/>
        </w:rPr>
        <w:t xml:space="preserve">Unidad de aprendizaje 2: </w:t>
      </w:r>
      <w:r w:rsidRPr="00F965CE">
        <w:rPr>
          <w:rFonts w:ascii="Arial" w:eastAsia="Calibri" w:hAnsi="Arial" w:cs="Arial"/>
          <w:sz w:val="28"/>
          <w:szCs w:val="24"/>
          <w:lang w:val="es-ES_tradnl"/>
        </w:rPr>
        <w:t xml:space="preserve">Responsabilidades legales y éticos del quehacer profesional.    </w:t>
      </w:r>
    </w:p>
    <w:p w14:paraId="29DE0C5D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"/>
        </w:rPr>
      </w:pPr>
      <w:r w:rsidRPr="00F965CE">
        <w:rPr>
          <w:rFonts w:ascii="Arial" w:eastAsia="Calibri" w:hAnsi="Arial" w:cs="Arial"/>
          <w:bCs/>
          <w:sz w:val="28"/>
          <w:szCs w:val="24"/>
          <w:lang w:val="es-ES_tradnl"/>
        </w:rPr>
        <w:t xml:space="preserve">Competencias de la unidad de aprendizaje: </w:t>
      </w:r>
    </w:p>
    <w:p w14:paraId="468D0DA6" w14:textId="77777777" w:rsidR="00F965CE" w:rsidRPr="00F965CE" w:rsidRDefault="00F965CE" w:rsidP="00F965CE">
      <w:pPr>
        <w:numPr>
          <w:ilvl w:val="0"/>
          <w:numId w:val="3"/>
        </w:numPr>
        <w:jc w:val="center"/>
        <w:rPr>
          <w:rFonts w:ascii="Arial" w:eastAsia="Calibri" w:hAnsi="Arial" w:cs="Arial"/>
          <w:sz w:val="28"/>
          <w:szCs w:val="24"/>
          <w:lang w:val="es-ES"/>
        </w:rPr>
      </w:pPr>
      <w:r w:rsidRPr="00F965CE">
        <w:rPr>
          <w:rFonts w:ascii="Arial" w:eastAsia="Calibri" w:hAnsi="Arial" w:cs="Arial"/>
          <w:sz w:val="28"/>
          <w:szCs w:val="24"/>
          <w:lang w:val="es-ES"/>
        </w:rPr>
        <w:t>Integra recursos de la investigación educativa para enriquecer su práctica profesional expresando su interés por el conocimiento, la ciencia y la mejora de la educación.</w:t>
      </w:r>
    </w:p>
    <w:p w14:paraId="2C51662F" w14:textId="77777777" w:rsidR="00F965CE" w:rsidRPr="00F965CE" w:rsidRDefault="00F965CE" w:rsidP="00F965CE">
      <w:pPr>
        <w:numPr>
          <w:ilvl w:val="0"/>
          <w:numId w:val="3"/>
        </w:numPr>
        <w:jc w:val="center"/>
        <w:rPr>
          <w:rFonts w:ascii="Arial" w:eastAsia="Calibri" w:hAnsi="Arial" w:cs="Arial"/>
          <w:sz w:val="28"/>
          <w:szCs w:val="24"/>
          <w:lang w:val="es-ES"/>
        </w:rPr>
      </w:pPr>
      <w:r w:rsidRPr="00F965CE">
        <w:rPr>
          <w:rFonts w:ascii="Arial" w:eastAsia="Calibri" w:hAnsi="Arial" w:cs="Arial"/>
          <w:sz w:val="28"/>
          <w:szCs w:val="24"/>
          <w:lang w:val="es-ES"/>
        </w:rPr>
        <w:t>Actúa de manera ética ante la diversidad de situaciones que se presentan en la práctica profesional.</w:t>
      </w:r>
    </w:p>
    <w:p w14:paraId="49C9DA7D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"/>
        </w:rPr>
      </w:pPr>
    </w:p>
    <w:p w14:paraId="5FCFB6D7" w14:textId="77777777" w:rsidR="00F965CE" w:rsidRPr="00F965CE" w:rsidRDefault="00F965CE" w:rsidP="00F965CE">
      <w:pPr>
        <w:jc w:val="center"/>
        <w:rPr>
          <w:rFonts w:ascii="Arial" w:eastAsia="Calibri" w:hAnsi="Arial" w:cs="Arial"/>
          <w:sz w:val="28"/>
          <w:szCs w:val="24"/>
          <w:lang w:val="es-ES"/>
        </w:rPr>
      </w:pPr>
    </w:p>
    <w:p w14:paraId="3EA6303F" w14:textId="77777777" w:rsidR="00F965CE" w:rsidRPr="00F965CE" w:rsidRDefault="00F965CE" w:rsidP="00F965CE">
      <w:pPr>
        <w:spacing w:after="0" w:line="240" w:lineRule="auto"/>
        <w:rPr>
          <w:rFonts w:ascii="Arial" w:eastAsia="Calibri" w:hAnsi="Arial" w:cs="Arial"/>
          <w:sz w:val="28"/>
          <w:szCs w:val="24"/>
          <w:lang w:val="es-ES_tradnl"/>
        </w:rPr>
      </w:pPr>
    </w:p>
    <w:p w14:paraId="0895A813" w14:textId="77777777" w:rsidR="00F965CE" w:rsidRPr="00F965CE" w:rsidRDefault="00F965CE" w:rsidP="00F965CE">
      <w:pPr>
        <w:spacing w:after="0" w:line="240" w:lineRule="auto"/>
        <w:rPr>
          <w:rFonts w:ascii="Arial" w:eastAsia="Calibri" w:hAnsi="Arial" w:cs="Arial"/>
          <w:sz w:val="28"/>
          <w:szCs w:val="24"/>
          <w:lang w:val="es-ES"/>
        </w:rPr>
      </w:pPr>
      <w:r w:rsidRPr="00F965CE">
        <w:rPr>
          <w:rFonts w:ascii="Arial" w:eastAsia="Calibri" w:hAnsi="Arial" w:cs="Arial"/>
          <w:sz w:val="28"/>
          <w:szCs w:val="24"/>
          <w:lang w:val="es-ES_tradnl"/>
        </w:rPr>
        <w:t xml:space="preserve">Saltillo, Coahuila de Zaragoza </w:t>
      </w:r>
      <w:r w:rsidRPr="00F965CE">
        <w:rPr>
          <w:rFonts w:ascii="Arial" w:eastAsia="Calibri" w:hAnsi="Arial" w:cs="Arial"/>
          <w:sz w:val="28"/>
          <w:szCs w:val="24"/>
          <w:lang w:val="es-ES"/>
        </w:rPr>
        <w:t xml:space="preserve">                                                                          13 de junio </w:t>
      </w:r>
      <w:r w:rsidRPr="00F965CE">
        <w:rPr>
          <w:rFonts w:ascii="Arial" w:eastAsia="Calibri" w:hAnsi="Arial" w:cs="Arial"/>
          <w:sz w:val="28"/>
          <w:szCs w:val="24"/>
          <w:lang w:val="es-ES_tradnl"/>
        </w:rPr>
        <w:t>del 2021</w:t>
      </w:r>
    </w:p>
    <w:p w14:paraId="705D8371" w14:textId="77777777" w:rsidR="00F965CE" w:rsidRPr="00F965CE" w:rsidRDefault="00F965CE" w:rsidP="00F965CE">
      <w:pPr>
        <w:rPr>
          <w:rFonts w:ascii="Calibri" w:eastAsia="Calibri" w:hAnsi="Calibri" w:cs="Times New Roman"/>
        </w:rPr>
      </w:pPr>
    </w:p>
    <w:p w14:paraId="640A531D" w14:textId="77777777" w:rsidR="00F965CE" w:rsidRDefault="00F965CE" w:rsidP="00D0266E"/>
    <w:p w14:paraId="175C1BB6" w14:textId="1FBDCC6F" w:rsidR="00F965CE" w:rsidRDefault="00953922" w:rsidP="00D0266E"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40DE5E6E" wp14:editId="11C1983D">
            <wp:simplePos x="0" y="0"/>
            <wp:positionH relativeFrom="column">
              <wp:posOffset>161290</wp:posOffset>
            </wp:positionH>
            <wp:positionV relativeFrom="paragraph">
              <wp:posOffset>0</wp:posOffset>
            </wp:positionV>
            <wp:extent cx="9319895" cy="6346190"/>
            <wp:effectExtent l="0" t="0" r="0" b="0"/>
            <wp:wrapTight wrapText="bothSides">
              <wp:wrapPolygon edited="0">
                <wp:start x="7859" y="648"/>
                <wp:lineTo x="7726" y="843"/>
                <wp:lineTo x="7726" y="4928"/>
                <wp:lineTo x="7903" y="4928"/>
                <wp:lineTo x="6402" y="5965"/>
                <wp:lineTo x="309" y="6743"/>
                <wp:lineTo x="309" y="9726"/>
                <wp:lineTo x="397" y="10115"/>
                <wp:lineTo x="574" y="10309"/>
                <wp:lineTo x="2737" y="11152"/>
                <wp:lineTo x="3179" y="11152"/>
                <wp:lineTo x="1015" y="11801"/>
                <wp:lineTo x="309" y="12060"/>
                <wp:lineTo x="309" y="15496"/>
                <wp:lineTo x="3929" y="16339"/>
                <wp:lineTo x="4636" y="16339"/>
                <wp:lineTo x="3400" y="16988"/>
                <wp:lineTo x="2958" y="17312"/>
                <wp:lineTo x="2958" y="19452"/>
                <wp:lineTo x="3046" y="20489"/>
                <wp:lineTo x="3223" y="20489"/>
                <wp:lineTo x="3223" y="20878"/>
                <wp:lineTo x="18587" y="20878"/>
                <wp:lineTo x="18543" y="17571"/>
                <wp:lineTo x="18455" y="17312"/>
                <wp:lineTo x="16821" y="16339"/>
                <wp:lineTo x="18102" y="16339"/>
                <wp:lineTo x="21281" y="15626"/>
                <wp:lineTo x="21281" y="12968"/>
                <wp:lineTo x="21148" y="12060"/>
                <wp:lineTo x="18190" y="11152"/>
                <wp:lineTo x="18720" y="11152"/>
                <wp:lineTo x="21236" y="10309"/>
                <wp:lineTo x="21281" y="8040"/>
                <wp:lineTo x="21148" y="6808"/>
                <wp:lineTo x="20089" y="6614"/>
                <wp:lineTo x="15188" y="5965"/>
                <wp:lineTo x="13863" y="4928"/>
                <wp:lineTo x="13907" y="2853"/>
                <wp:lineTo x="13819" y="1102"/>
                <wp:lineTo x="13687" y="648"/>
                <wp:lineTo x="7859" y="648"/>
              </wp:wrapPolygon>
            </wp:wrapTight>
            <wp:docPr id="2" name="Imagen 2" descr="📌Las mejores páginas para hacer mapas conceptuales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Las mejores páginas para hacer mapas conceptuales [202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95" cy="63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9600A" w14:textId="0BF676EE" w:rsidR="00F965CE" w:rsidRDefault="00953922" w:rsidP="00D0266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92FD" wp14:editId="1FCAEC10">
                <wp:simplePos x="0" y="0"/>
                <wp:positionH relativeFrom="column">
                  <wp:posOffset>3486727</wp:posOffset>
                </wp:positionH>
                <wp:positionV relativeFrom="paragraph">
                  <wp:posOffset>8544</wp:posOffset>
                </wp:positionV>
                <wp:extent cx="2693324" cy="1413163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324" cy="1413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74203" w14:textId="76850631" w:rsidR="00953922" w:rsidRPr="00141EE5" w:rsidRDefault="00953922" w:rsidP="00953922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EE5">
                              <w:rPr>
                                <w:rFonts w:ascii="Gabriola" w:hAnsi="Gabriola"/>
                                <w:b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 arte de educar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092F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74.55pt;margin-top:.65pt;width:212.0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" filled="f" stroked="f" strokeweight=".5pt">
                <v:textbox>
                  <w:txbxContent>
                    <w:p w14:paraId="2E274203" w14:textId="76850631" w:rsidR="00953922" w:rsidRPr="00141EE5" w:rsidRDefault="00953922" w:rsidP="00953922">
                      <w:pPr>
                        <w:jc w:val="center"/>
                        <w:rPr>
                          <w:rFonts w:ascii="Gabriola" w:hAnsi="Gabriola"/>
                          <w:b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1EE5">
                        <w:rPr>
                          <w:rFonts w:ascii="Gabriola" w:hAnsi="Gabriola"/>
                          <w:b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El arte de educar</w:t>
                      </w:r>
                    </w:p>
                  </w:txbxContent>
                </v:textbox>
              </v:shape>
            </w:pict>
          </mc:Fallback>
        </mc:AlternateContent>
      </w:r>
    </w:p>
    <w:p w14:paraId="38027A13" w14:textId="7FD6B00F" w:rsidR="00F965CE" w:rsidRDefault="00F965CE" w:rsidP="00D0266E"/>
    <w:p w14:paraId="14646BB4" w14:textId="2F543637" w:rsidR="00F965CE" w:rsidRDefault="00F965CE" w:rsidP="00D0266E"/>
    <w:p w14:paraId="5918BCBF" w14:textId="117D1324" w:rsidR="00F965CE" w:rsidRDefault="00F965CE" w:rsidP="00D0266E"/>
    <w:p w14:paraId="1FA6ED77" w14:textId="1F2165F9" w:rsidR="00F965CE" w:rsidRDefault="00F965CE" w:rsidP="00D0266E"/>
    <w:p w14:paraId="689221C0" w14:textId="093D3259" w:rsidR="00F965CE" w:rsidRDefault="00106211" w:rsidP="00D0266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5FD91" wp14:editId="13E475DB">
                <wp:simplePos x="0" y="0"/>
                <wp:positionH relativeFrom="column">
                  <wp:posOffset>3484071</wp:posOffset>
                </wp:positionH>
                <wp:positionV relativeFrom="paragraph">
                  <wp:posOffset>412461</wp:posOffset>
                </wp:positionV>
                <wp:extent cx="2576945" cy="908050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FC3C4" w14:textId="5B30942B" w:rsidR="00141EE5" w:rsidRPr="00106211" w:rsidRDefault="00106211" w:rsidP="00106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10621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DANZA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 w:rsidR="00141EE5" w:rsidRPr="0010621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la escuela</w:t>
                            </w:r>
                            <w:r w:rsidR="00046D52" w:rsidRPr="0010621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como programa de expresión...</w:t>
                            </w:r>
                            <w:r w:rsidRPr="0010621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La sep. (2018) habla de crear ambientes sanos que favorezcan el desarrollo integral de estudiantes y docentes. </w:t>
                            </w:r>
                          </w:p>
                          <w:p w14:paraId="1ED8B3FA" w14:textId="77777777" w:rsidR="00106211" w:rsidRPr="00046D52" w:rsidRDefault="00106211" w:rsidP="0010621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FD91" id="Cuadro de texto 5" o:spid="_x0000_s1027" type="#_x0000_t202" style="position:absolute;margin-left:274.35pt;margin-top:32.5pt;width:202.9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" filled="f" stroked="f" strokeweight=".5pt">
                <v:textbox>
                  <w:txbxContent>
                    <w:p w14:paraId="542FC3C4" w14:textId="5B30942B" w:rsidR="00141EE5" w:rsidRPr="00106211" w:rsidRDefault="00106211" w:rsidP="0010621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</w:pPr>
                      <w:r w:rsidRPr="0010621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 xml:space="preserve">DANZA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En</w:t>
                      </w:r>
                      <w:r w:rsidR="00141EE5" w:rsidRPr="0010621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 xml:space="preserve"> la escuela</w:t>
                      </w:r>
                      <w:r w:rsidR="00046D52" w:rsidRPr="0010621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 xml:space="preserve"> como programa de expresión...</w:t>
                      </w:r>
                      <w:r w:rsidRPr="00106211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 xml:space="preserve"> La sep. (2018) habla de crear ambientes sanos que favorezcan el desarrollo integral de estudiantes y docentes. </w:t>
                      </w:r>
                    </w:p>
                    <w:p w14:paraId="1ED8B3FA" w14:textId="77777777" w:rsidR="00106211" w:rsidRPr="00046D52" w:rsidRDefault="00106211" w:rsidP="00106211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E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5629D" wp14:editId="429E6D78">
                <wp:simplePos x="0" y="0"/>
                <wp:positionH relativeFrom="column">
                  <wp:posOffset>6771845</wp:posOffset>
                </wp:positionH>
                <wp:positionV relativeFrom="paragraph">
                  <wp:posOffset>390115</wp:posOffset>
                </wp:positionV>
                <wp:extent cx="2528939" cy="1231491"/>
                <wp:effectExtent l="0" t="0" r="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939" cy="1231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82324" w14:textId="0F5D16A0" w:rsidR="00141EE5" w:rsidRPr="00541EFD" w:rsidRDefault="00141EE5" w:rsidP="00541EF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1EFD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La danza sirve para </w:t>
                            </w:r>
                            <w:r w:rsidR="00541EFD" w:rsidRPr="00541EFD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fortalecer</w:t>
                            </w:r>
                            <w:r w:rsidRPr="00541EFD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los sentidos y capacidades de </w:t>
                            </w:r>
                            <w:r w:rsidR="00541EFD" w:rsidRPr="00541EFD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="00106211" w:rsidRPr="00541EFD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estudiantes pues</w:t>
                            </w:r>
                            <w:r w:rsidR="00541EFD" w:rsidRPr="00541EFD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mediante esta desarrollan la imaginación, creatividad y expresión del cuerpo</w:t>
                            </w:r>
                            <w:r w:rsidR="00541EF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629D" id="Cuadro de texto 6" o:spid="_x0000_s1028" type="#_x0000_t202" style="position:absolute;margin-left:533.2pt;margin-top:30.7pt;width:199.15pt;height:9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" filled="f" stroked="f" strokeweight=".5pt">
                <v:textbox>
                  <w:txbxContent>
                    <w:p w14:paraId="6C482324" w14:textId="0F5D16A0" w:rsidR="00141EE5" w:rsidRPr="00541EFD" w:rsidRDefault="00141EE5" w:rsidP="00541EF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1EFD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La danza sirve para </w:t>
                      </w:r>
                      <w:r w:rsidR="00541EFD" w:rsidRPr="00541EFD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fortalecer</w:t>
                      </w:r>
                      <w:r w:rsidRPr="00541EFD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los sentidos y capacidades de </w:t>
                      </w:r>
                      <w:r w:rsidR="00541EFD" w:rsidRPr="00541EFD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los </w:t>
                      </w:r>
                      <w:r w:rsidR="00106211" w:rsidRPr="00541EFD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estudiantes pues</w:t>
                      </w:r>
                      <w:r w:rsidR="00541EFD" w:rsidRPr="00541EFD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mediante esta desarrollan la imaginación, creatividad y expresión del cuerpo</w:t>
                      </w:r>
                      <w:r w:rsidR="00541EF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41EE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886DC" wp14:editId="5B032BD5">
                <wp:simplePos x="0" y="0"/>
                <wp:positionH relativeFrom="margin">
                  <wp:posOffset>465455</wp:posOffset>
                </wp:positionH>
                <wp:positionV relativeFrom="paragraph">
                  <wp:posOffset>409113</wp:posOffset>
                </wp:positionV>
                <wp:extent cx="2394066" cy="126353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066" cy="126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7BC9E" w14:textId="6A1053B6" w:rsidR="00141EE5" w:rsidRPr="00541EFD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41EF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El docente es el encargado de dar las herramientas para el logro integral de las capacidades de los estudiantes.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86DC" id="Cuadro de texto 4" o:spid="_x0000_s1029" type="#_x0000_t202" style="position:absolute;margin-left:36.65pt;margin-top:32.2pt;width:188.5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" filled="f" stroked="f" strokeweight=".5pt">
                <v:textbox>
                  <w:txbxContent>
                    <w:p w14:paraId="4007BC9E" w14:textId="6A1053B6" w:rsidR="00141EE5" w:rsidRPr="00541EFD" w:rsidRDefault="00141EE5" w:rsidP="00141EE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41EFD">
                        <w:rPr>
                          <w:rFonts w:ascii="Arial" w:hAnsi="Arial" w:cs="Arial"/>
                          <w:b/>
                          <w:i/>
                        </w:rPr>
                        <w:t>El docente es el encargado de dar las herramientas para el logro integral de las capacidades de los estudiantes.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B8002" w14:textId="77777777" w:rsidR="00F965CE" w:rsidRDefault="00F965CE" w:rsidP="00D0266E"/>
    <w:p w14:paraId="550E3267" w14:textId="683BA08A" w:rsidR="00F965CE" w:rsidRDefault="00106211" w:rsidP="00D0266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A8128" wp14:editId="15B24B03">
                <wp:simplePos x="0" y="0"/>
                <wp:positionH relativeFrom="column">
                  <wp:posOffset>311380</wp:posOffset>
                </wp:positionH>
                <wp:positionV relativeFrom="paragraph">
                  <wp:posOffset>369685</wp:posOffset>
                </wp:positionV>
                <wp:extent cx="2576945" cy="86233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5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36D9C" w14:textId="7B58B371" w:rsidR="00541EFD" w:rsidRPr="00106211" w:rsidRDefault="00541EFD" w:rsidP="00541E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10621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Sin importar la actividad que el alumno este realizando, este debe recibir apoyo por parte del docente.</w:t>
                            </w:r>
                            <w:r w:rsidR="00106211" w:rsidRPr="0010621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Sep. (2018) señala que la educaciòn es un papel de todos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8128" id="Cuadro de texto 7" o:spid="_x0000_s1030" type="#_x0000_t202" style="position:absolute;margin-left:24.5pt;margin-top:29.1pt;width:202.9pt;height:6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" filled="f" stroked="f" strokeweight=".5pt">
                <v:textbox>
                  <w:txbxContent>
                    <w:p w14:paraId="71436D9C" w14:textId="7B58B371" w:rsidR="00541EFD" w:rsidRPr="00106211" w:rsidRDefault="00541EFD" w:rsidP="00541EF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106211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Sin importar la actividad que el alumno este realizando, este debe recibir apoyo por parte del docente.</w:t>
                      </w:r>
                      <w:r w:rsidR="00106211" w:rsidRPr="00106211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Sep. (2018) señala que la educaciòn es un papel de todos </w:t>
                      </w:r>
                    </w:p>
                  </w:txbxContent>
                </v:textbox>
              </v:shape>
            </w:pict>
          </mc:Fallback>
        </mc:AlternateContent>
      </w:r>
      <w:r w:rsidR="00046D5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B4A62" wp14:editId="6128110A">
                <wp:simplePos x="0" y="0"/>
                <wp:positionH relativeFrom="column">
                  <wp:posOffset>7044690</wp:posOffset>
                </wp:positionH>
                <wp:positionV relativeFrom="paragraph">
                  <wp:posOffset>417953</wp:posOffset>
                </wp:positionV>
                <wp:extent cx="2086897" cy="73004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897" cy="73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AE97A" w14:textId="59228CD7" w:rsidR="00046D52" w:rsidRPr="00046D52" w:rsidRDefault="00046D52" w:rsidP="00046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046D52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  <w:t>Para una buena clase se sugiere que dentro del aula exista, material, motivación, actitud y atención a cada estudiante.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B4A62" id="Cuadro de texto 9" o:spid="_x0000_s1031" type="#_x0000_t202" style="position:absolute;margin-left:554.7pt;margin-top:32.9pt;width:164.3pt;height:5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" filled="f" stroked="f" strokeweight=".5pt">
                <v:textbox>
                  <w:txbxContent>
                    <w:p w14:paraId="1DCAE97A" w14:textId="59228CD7" w:rsidR="00046D52" w:rsidRPr="00046D52" w:rsidRDefault="00046D52" w:rsidP="00046D5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</w:rPr>
                      </w:pPr>
                      <w:r w:rsidRPr="00046D52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</w:rPr>
                        <w:t>Para una buena clase se sugiere que dentro del aula exista, material, motivación, actitud y atención a cada estudiante.</w:t>
                      </w:r>
                    </w:p>
                  </w:txbxContent>
                </v:textbox>
              </v:shape>
            </w:pict>
          </mc:Fallback>
        </mc:AlternateContent>
      </w:r>
      <w:r w:rsidR="00541EF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A0DA5" wp14:editId="7FD0B63F">
                <wp:simplePos x="0" y="0"/>
                <wp:positionH relativeFrom="column">
                  <wp:posOffset>3505077</wp:posOffset>
                </wp:positionH>
                <wp:positionV relativeFrom="paragraph">
                  <wp:posOffset>314714</wp:posOffset>
                </wp:positionV>
                <wp:extent cx="2609993" cy="995516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993" cy="99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2D52D" w14:textId="55A5168B" w:rsidR="00541EFD" w:rsidRPr="00541EFD" w:rsidRDefault="00541EFD" w:rsidP="00541E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41EF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Cada docente debe tomar en cuenta las necesidades de sus estudiantes y buscar los insumos necesarios para dar motivación a los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0DA5" id="Cuadro de texto 8" o:spid="_x0000_s1032" type="#_x0000_t202" style="position:absolute;margin-left:276pt;margin-top:24.8pt;width:205.5pt;height:7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" filled="f" stroked="f" strokeweight=".5pt">
                <v:textbox>
                  <w:txbxContent>
                    <w:p w14:paraId="1E02D52D" w14:textId="55A5168B" w:rsidR="00541EFD" w:rsidRPr="00541EFD" w:rsidRDefault="00541EFD" w:rsidP="00541EF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41EFD">
                        <w:rPr>
                          <w:rFonts w:ascii="Arial" w:hAnsi="Arial" w:cs="Arial"/>
                          <w:b/>
                          <w:i/>
                        </w:rPr>
                        <w:t>Cada docente debe tomar en cuenta las necesidades de sus estudiantes y buscar los insumos necesarios para dar motivación a los mismos.</w:t>
                      </w:r>
                    </w:p>
                  </w:txbxContent>
                </v:textbox>
              </v:shape>
            </w:pict>
          </mc:Fallback>
        </mc:AlternateContent>
      </w:r>
    </w:p>
    <w:p w14:paraId="38147EB8" w14:textId="45476A2B" w:rsidR="00F965CE" w:rsidRDefault="00F965CE" w:rsidP="00D0266E"/>
    <w:p w14:paraId="224C08A6" w14:textId="323E9289" w:rsidR="00F965CE" w:rsidRDefault="00F965CE" w:rsidP="00D0266E"/>
    <w:p w14:paraId="13D2F29B" w14:textId="49B25B51" w:rsidR="00F965CE" w:rsidRDefault="00106211" w:rsidP="00D0266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601C6" wp14:editId="54734504">
                <wp:simplePos x="0" y="0"/>
                <wp:positionH relativeFrom="column">
                  <wp:posOffset>5636219</wp:posOffset>
                </wp:positionH>
                <wp:positionV relativeFrom="paragraph">
                  <wp:posOffset>5182</wp:posOffset>
                </wp:positionV>
                <wp:extent cx="2448232" cy="958646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232" cy="958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0BC8A" w14:textId="2F8A4C07" w:rsidR="00106211" w:rsidRPr="00106211" w:rsidRDefault="00106211" w:rsidP="001062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</w:rPr>
                              <w:t xml:space="preserve">La Sep. (2018) considera que lo más importante es impulsar el desarrollo de cada uno de los estudiantes.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01C6" id="Cuadro de texto 11" o:spid="_x0000_s1033" type="#_x0000_t202" style="position:absolute;margin-left:443.8pt;margin-top:.4pt;width:192.75pt;height:7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" filled="f" stroked="f" strokeweight=".5pt">
                <v:textbox>
                  <w:txbxContent>
                    <w:p w14:paraId="5210BC8A" w14:textId="2F8A4C07" w:rsidR="00106211" w:rsidRPr="00106211" w:rsidRDefault="00106211" w:rsidP="0010621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</w:rPr>
                        <w:t xml:space="preserve">La Sep. (2018) considera que lo más importante es impulsar el desarrollo de cada uno de los estudiantes. </w:t>
                      </w:r>
                    </w:p>
                  </w:txbxContent>
                </v:textbox>
              </v:shape>
            </w:pict>
          </mc:Fallback>
        </mc:AlternateContent>
      </w:r>
      <w:r w:rsidR="00046D5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63B30" wp14:editId="35A521A3">
                <wp:simplePos x="0" y="0"/>
                <wp:positionH relativeFrom="column">
                  <wp:posOffset>1735271</wp:posOffset>
                </wp:positionH>
                <wp:positionV relativeFrom="paragraph">
                  <wp:posOffset>5182</wp:posOffset>
                </wp:positionV>
                <wp:extent cx="2315496" cy="1054018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496" cy="1054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B97E0" w14:textId="3AD0056C" w:rsidR="00046D52" w:rsidRPr="00046D52" w:rsidRDefault="00046D52" w:rsidP="00046D5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46D5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Se habla del trabajo con la expresión para que los estudiantes se reconozcan mediante la experimentación</w:t>
                            </w:r>
                            <w:r w:rsidRPr="00046D52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3B30" id="Cuadro de texto 10" o:spid="_x0000_s1034" type="#_x0000_t202" style="position:absolute;margin-left:136.65pt;margin-top:.4pt;width:182.3pt;height: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" filled="f" stroked="f" strokeweight=".5pt">
                <v:textbox>
                  <w:txbxContent>
                    <w:p w14:paraId="04DB97E0" w14:textId="3AD0056C" w:rsidR="00046D52" w:rsidRPr="00046D52" w:rsidRDefault="00046D52" w:rsidP="00046D5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46D52">
                        <w:rPr>
                          <w:rFonts w:ascii="Arial" w:hAnsi="Arial" w:cs="Arial"/>
                          <w:b/>
                          <w:i/>
                        </w:rPr>
                        <w:t>Se habla del trabajo con la expresión para que los estudiantes se reconozcan mediante la experimentación</w:t>
                      </w:r>
                      <w:r w:rsidRPr="00046D52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00310D" w14:textId="77777777" w:rsidR="00F965CE" w:rsidRDefault="00F965CE" w:rsidP="00D0266E"/>
    <w:p w14:paraId="4E4F044C" w14:textId="77777777" w:rsidR="00F965CE" w:rsidRDefault="00F965CE" w:rsidP="00D0266E"/>
    <w:p w14:paraId="58602CD0" w14:textId="77777777" w:rsidR="00F965CE" w:rsidRDefault="00F965CE" w:rsidP="00D0266E"/>
    <w:p w14:paraId="3C3B0E0E" w14:textId="77777777" w:rsidR="00F965CE" w:rsidRDefault="00F965CE" w:rsidP="00D0266E"/>
    <w:p w14:paraId="7B5B537E" w14:textId="77777777" w:rsidR="00F965CE" w:rsidRDefault="00F965CE" w:rsidP="00D0266E"/>
    <w:p w14:paraId="655BEE3D" w14:textId="77777777" w:rsidR="00F965CE" w:rsidRDefault="00F965CE" w:rsidP="00D0266E"/>
    <w:p w14:paraId="3D00A5E5" w14:textId="2C8564CA" w:rsidR="00F965CE" w:rsidRDefault="00106211" w:rsidP="00106211">
      <w:r>
        <w:lastRenderedPageBreak/>
        <w:t>REFERENCIA;</w:t>
      </w:r>
      <w:r w:rsidRPr="00106211">
        <w:t xml:space="preserve"> </w:t>
      </w:r>
      <w:r>
        <w:t>Tomado de: Germán, P. et al. (2011). El</w:t>
      </w:r>
      <w:r>
        <w:t xml:space="preserve"> arte de educar. 7° Concurso de </w:t>
      </w:r>
      <w:r>
        <w:t>experiencias exitosas de integración educativa (pp. 20, 24 y 25). México: SEP.</w:t>
      </w:r>
    </w:p>
    <w:p w14:paraId="7538B856" w14:textId="4AD19CF7" w:rsidR="00F965CE" w:rsidRPr="00106211" w:rsidRDefault="00106211" w:rsidP="00106211">
      <w:r w:rsidRPr="00106211">
        <w:t>Secretaría de Educación Pública (2017) Aprendizajes Clave para la Educación Integral. Educación Preescolar. Plan y programas de estudio, orientaciones didácticas y sugerencias de evaluación. México. SEP Recuperado de http://www.aprendizajesclave.sep.gob.mx/descargables/APRENDIZAJES_ CLAVE_PARA_LA_EDUCACION_INTEGRAL.pdf</w:t>
      </w:r>
    </w:p>
    <w:p w14:paraId="79563BAA" w14:textId="77777777" w:rsidR="00F965CE" w:rsidRDefault="00F965CE" w:rsidP="00D0266E"/>
    <w:p w14:paraId="1D7F83EB" w14:textId="77777777" w:rsidR="00F965CE" w:rsidRDefault="00F965CE" w:rsidP="00D0266E"/>
    <w:p w14:paraId="23AD21EB" w14:textId="12811BAC" w:rsidR="00F965CE" w:rsidRDefault="00F965CE" w:rsidP="00D0266E"/>
    <w:p w14:paraId="7E0F577E" w14:textId="2D9C7DF4" w:rsidR="00F965CE" w:rsidRDefault="00F965CE" w:rsidP="00D0266E"/>
    <w:p w14:paraId="6798B2CF" w14:textId="68109FBD" w:rsidR="00F965CE" w:rsidRDefault="00F965CE" w:rsidP="00D0266E"/>
    <w:p w14:paraId="60CD0F1E" w14:textId="77777777" w:rsidR="00F965CE" w:rsidRDefault="00F965CE" w:rsidP="00D0266E"/>
    <w:p w14:paraId="7A765048" w14:textId="3C430A0B" w:rsidR="00D0266E" w:rsidRDefault="006F4A45" w:rsidP="00D0266E">
      <w:r>
        <w:t xml:space="preserve">Actividad </w:t>
      </w:r>
      <w:r w:rsidR="009A2585">
        <w:t>2.6. Mapa conceptual.</w:t>
      </w:r>
    </w:p>
    <w:p w14:paraId="41B389E3" w14:textId="10DEFE70" w:rsidR="009A2585" w:rsidRDefault="009A2585" w:rsidP="009A2585">
      <w:pPr>
        <w:pStyle w:val="Prrafodelista"/>
        <w:numPr>
          <w:ilvl w:val="0"/>
          <w:numId w:val="2"/>
        </w:numPr>
        <w:jc w:val="both"/>
      </w:pP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5F4056E1" w14:textId="77777777" w:rsidR="00D0266E" w:rsidRDefault="00D0266E" w:rsidP="00D0266E">
      <w:pPr>
        <w:pStyle w:val="Prrafodelista"/>
      </w:pPr>
    </w:p>
    <w:p w14:paraId="05A547CA" w14:textId="21A33273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F02577" w:rsidRPr="00F02577" w14:paraId="17DA9ABF" w14:textId="77777777" w:rsidTr="00F02577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lastRenderedPageBreak/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F02577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F02577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p w14:paraId="0A011578" w14:textId="1717F03D" w:rsidR="00F02577" w:rsidRPr="00F02577" w:rsidRDefault="00F02577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  <w:bookmarkStart w:id="0" w:name="_GoBack"/>
      <w:bookmarkEnd w:id="0"/>
    </w:p>
    <w:sectPr w:rsidR="00F02577" w:rsidRPr="00F02577" w:rsidSect="006F4A45">
      <w:pgSz w:w="15840" w:h="12240" w:orient="landscape"/>
      <w:pgMar w:top="426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E6635"/>
    <w:multiLevelType w:val="hybridMultilevel"/>
    <w:tmpl w:val="B95A219A"/>
    <w:lvl w:ilvl="0" w:tplc="67BA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AA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6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7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2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0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77"/>
    <w:rsid w:val="00046D52"/>
    <w:rsid w:val="00106211"/>
    <w:rsid w:val="00141EE5"/>
    <w:rsid w:val="002F1B97"/>
    <w:rsid w:val="00541EFD"/>
    <w:rsid w:val="006F4A45"/>
    <w:rsid w:val="00953922"/>
    <w:rsid w:val="009A2585"/>
    <w:rsid w:val="00AC57CB"/>
    <w:rsid w:val="00CA547E"/>
    <w:rsid w:val="00D0266E"/>
    <w:rsid w:val="00F02577"/>
    <w:rsid w:val="00F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Monse</cp:lastModifiedBy>
  <cp:revision>2</cp:revision>
  <dcterms:created xsi:type="dcterms:W3CDTF">2021-06-14T04:35:00Z</dcterms:created>
  <dcterms:modified xsi:type="dcterms:W3CDTF">2021-06-14T04:35:00Z</dcterms:modified>
</cp:coreProperties>
</file>