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C1781" w14:textId="77777777" w:rsidR="00DA04FD" w:rsidRPr="00CB2E4B" w:rsidRDefault="00DA04FD" w:rsidP="00DA04FD">
      <w:pPr>
        <w:spacing w:after="160" w:line="259" w:lineRule="auto"/>
        <w:ind w:firstLine="708"/>
        <w:jc w:val="center"/>
        <w:rPr>
          <w:rFonts w:eastAsiaTheme="minorHAnsi"/>
          <w:b/>
          <w:sz w:val="24"/>
          <w:lang w:eastAsia="en-US"/>
        </w:rPr>
      </w:pPr>
      <w:r w:rsidRPr="00CB2E4B">
        <w:rPr>
          <w:rFonts w:eastAsiaTheme="minorHAnsi"/>
          <w:b/>
          <w:sz w:val="24"/>
          <w:lang w:eastAsia="en-US"/>
        </w:rPr>
        <w:t>ESCUELA NORMAL DE EDUCACIÓN PREESCOLAR</w:t>
      </w:r>
    </w:p>
    <w:p w14:paraId="5D2E770B" w14:textId="77777777" w:rsidR="00DA04FD" w:rsidRPr="00CB2E4B" w:rsidRDefault="00DA04FD" w:rsidP="00DA04FD">
      <w:pPr>
        <w:spacing w:after="160" w:line="259" w:lineRule="auto"/>
        <w:jc w:val="center"/>
        <w:rPr>
          <w:rFonts w:eastAsiaTheme="minorHAnsi"/>
          <w:sz w:val="24"/>
          <w:lang w:eastAsia="en-US"/>
        </w:rPr>
      </w:pPr>
      <w:r w:rsidRPr="00CB2E4B">
        <w:rPr>
          <w:rFonts w:eastAsiaTheme="minorHAnsi"/>
          <w:sz w:val="24"/>
          <w:lang w:eastAsia="en-US"/>
        </w:rPr>
        <w:t>Licenciatura en Educación Preescolar</w:t>
      </w:r>
    </w:p>
    <w:p w14:paraId="5A99D043" w14:textId="77777777" w:rsidR="00DA04FD" w:rsidRPr="00CB2E4B" w:rsidRDefault="00DA04FD" w:rsidP="00DA04FD">
      <w:pPr>
        <w:spacing w:after="160" w:line="259" w:lineRule="auto"/>
        <w:jc w:val="center"/>
        <w:rPr>
          <w:rFonts w:eastAsiaTheme="minorHAnsi"/>
          <w:sz w:val="24"/>
          <w:lang w:eastAsia="en-US"/>
        </w:rPr>
      </w:pPr>
      <w:r w:rsidRPr="00CB2E4B">
        <w:rPr>
          <w:rFonts w:eastAsiaTheme="minorHAnsi"/>
          <w:sz w:val="24"/>
          <w:lang w:eastAsia="en-US"/>
        </w:rPr>
        <w:t>Ciclo escolar 2020-2021</w:t>
      </w:r>
    </w:p>
    <w:p w14:paraId="59D7906D" w14:textId="77777777" w:rsidR="00DA04FD" w:rsidRPr="00CB2E4B" w:rsidRDefault="00DA04FD" w:rsidP="00DA04FD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CB2E4B">
        <w:rPr>
          <w:rFonts w:eastAsiaTheme="minorHAnsi"/>
          <w:noProof/>
          <w:sz w:val="24"/>
          <w:lang w:eastAsia="en-US"/>
        </w:rPr>
        <w:drawing>
          <wp:anchor distT="0" distB="0" distL="114300" distR="114300" simplePos="0" relativeHeight="251659264" behindDoc="0" locked="0" layoutInCell="1" allowOverlap="1" wp14:anchorId="6C7487D4" wp14:editId="4D8BAF06">
            <wp:simplePos x="0" y="0"/>
            <wp:positionH relativeFrom="margin">
              <wp:align>center</wp:align>
            </wp:positionH>
            <wp:positionV relativeFrom="paragraph">
              <wp:posOffset>11131</wp:posOffset>
            </wp:positionV>
            <wp:extent cx="995083" cy="1157028"/>
            <wp:effectExtent l="0" t="0" r="0" b="5080"/>
            <wp:wrapNone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83" cy="1157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C89A1" w14:textId="77777777" w:rsidR="00DA04FD" w:rsidRPr="00CB2E4B" w:rsidRDefault="00DA04FD" w:rsidP="00DA04FD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6AC8ABC5" w14:textId="77777777" w:rsidR="00DA04FD" w:rsidRDefault="00DA04FD" w:rsidP="00DA04FD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F728CF1" w14:textId="77777777" w:rsidR="00DA04FD" w:rsidRPr="00CB2E4B" w:rsidRDefault="00DA04FD" w:rsidP="00DA04FD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895D470" w14:textId="77777777" w:rsidR="00DA04FD" w:rsidRPr="00CB2E4B" w:rsidRDefault="00DA04FD" w:rsidP="00DA04FD">
      <w:pPr>
        <w:spacing w:after="160" w:line="259" w:lineRule="auto"/>
        <w:jc w:val="center"/>
        <w:rPr>
          <w:rFonts w:eastAsiaTheme="minorHAnsi"/>
          <w:sz w:val="24"/>
          <w:lang w:eastAsia="en-US"/>
        </w:rPr>
      </w:pPr>
      <w:r w:rsidRPr="00CB2E4B">
        <w:rPr>
          <w:rFonts w:eastAsiaTheme="minorHAnsi"/>
          <w:b/>
          <w:sz w:val="24"/>
          <w:lang w:eastAsia="en-US"/>
        </w:rPr>
        <w:t>Curso:</w:t>
      </w:r>
      <w:r w:rsidRPr="00CB2E4B">
        <w:rPr>
          <w:rFonts w:eastAsiaTheme="minorHAnsi"/>
          <w:sz w:val="24"/>
          <w:lang w:eastAsia="en-US"/>
        </w:rPr>
        <w:t xml:space="preserve"> Bases legales y normativas de la educación básica.</w:t>
      </w:r>
    </w:p>
    <w:p w14:paraId="0703B331" w14:textId="77777777" w:rsidR="00DA04FD" w:rsidRPr="00CB2E4B" w:rsidRDefault="00DA04FD" w:rsidP="00DA04FD">
      <w:pPr>
        <w:spacing w:after="160" w:line="259" w:lineRule="auto"/>
        <w:jc w:val="center"/>
        <w:rPr>
          <w:rFonts w:eastAsiaTheme="minorHAnsi"/>
          <w:sz w:val="24"/>
          <w:lang w:eastAsia="en-US"/>
        </w:rPr>
      </w:pPr>
      <w:r w:rsidRPr="00CB2E4B">
        <w:rPr>
          <w:rFonts w:eastAsiaTheme="minorHAnsi"/>
          <w:b/>
          <w:sz w:val="24"/>
          <w:lang w:eastAsia="en-US"/>
        </w:rPr>
        <w:t>Maestro:</w:t>
      </w:r>
      <w:r w:rsidRPr="00CB2E4B">
        <w:rPr>
          <w:rFonts w:eastAsiaTheme="minorHAnsi"/>
          <w:sz w:val="24"/>
          <w:lang w:eastAsia="en-US"/>
        </w:rPr>
        <w:t xml:space="preserve"> Arturo Flores Rodríguez</w:t>
      </w:r>
    </w:p>
    <w:p w14:paraId="33FE24DC" w14:textId="77777777" w:rsidR="00DA04FD" w:rsidRPr="00CB2E4B" w:rsidRDefault="00DA04FD" w:rsidP="00DA04FD">
      <w:pPr>
        <w:spacing w:after="160" w:line="259" w:lineRule="auto"/>
        <w:jc w:val="center"/>
        <w:rPr>
          <w:rFonts w:eastAsiaTheme="minorHAnsi"/>
          <w:sz w:val="24"/>
          <w:lang w:eastAsia="en-US"/>
        </w:rPr>
      </w:pPr>
      <w:r w:rsidRPr="00CB2E4B">
        <w:rPr>
          <w:rFonts w:eastAsiaTheme="minorHAnsi"/>
          <w:b/>
          <w:sz w:val="24"/>
          <w:lang w:eastAsia="en-US"/>
        </w:rPr>
        <w:t>Alumna:</w:t>
      </w:r>
      <w:r w:rsidRPr="00CB2E4B">
        <w:rPr>
          <w:rFonts w:eastAsiaTheme="minorHAnsi"/>
          <w:sz w:val="24"/>
          <w:lang w:eastAsia="en-US"/>
        </w:rPr>
        <w:t xml:space="preserve"> </w:t>
      </w:r>
      <w:r>
        <w:rPr>
          <w:rFonts w:eastAsiaTheme="minorHAnsi"/>
          <w:sz w:val="24"/>
          <w:lang w:eastAsia="en-US"/>
        </w:rPr>
        <w:t>Andrea Flores Sandoval.</w:t>
      </w:r>
    </w:p>
    <w:p w14:paraId="37D8DF65" w14:textId="77777777" w:rsidR="00DA04FD" w:rsidRPr="00CB2E4B" w:rsidRDefault="00DA04FD" w:rsidP="00DA04FD">
      <w:pPr>
        <w:spacing w:after="160" w:line="259" w:lineRule="auto"/>
        <w:jc w:val="center"/>
        <w:rPr>
          <w:rFonts w:eastAsiaTheme="minorHAnsi"/>
          <w:sz w:val="24"/>
          <w:lang w:eastAsia="en-US"/>
        </w:rPr>
      </w:pPr>
      <w:r w:rsidRPr="00CB2E4B">
        <w:rPr>
          <w:rFonts w:eastAsiaTheme="minorHAnsi"/>
          <w:b/>
          <w:sz w:val="24"/>
          <w:lang w:eastAsia="en-US"/>
        </w:rPr>
        <w:t>Grupo:</w:t>
      </w:r>
      <w:r w:rsidRPr="00CB2E4B">
        <w:rPr>
          <w:rFonts w:eastAsiaTheme="minorHAnsi"/>
          <w:sz w:val="24"/>
          <w:lang w:eastAsia="en-US"/>
        </w:rPr>
        <w:t xml:space="preserve"> 3°</w:t>
      </w:r>
      <w:r>
        <w:rPr>
          <w:rFonts w:eastAsiaTheme="minorHAnsi"/>
          <w:sz w:val="24"/>
          <w:lang w:eastAsia="en-US"/>
        </w:rPr>
        <w:t xml:space="preserve"> “A”.</w:t>
      </w:r>
      <w:r w:rsidRPr="00CB2E4B">
        <w:rPr>
          <w:rFonts w:eastAsiaTheme="minorHAnsi"/>
          <w:sz w:val="24"/>
          <w:lang w:eastAsia="en-US"/>
        </w:rPr>
        <w:t xml:space="preserve">   </w:t>
      </w:r>
      <w:r w:rsidRPr="00CB2E4B">
        <w:rPr>
          <w:rFonts w:eastAsiaTheme="minorHAnsi"/>
          <w:b/>
          <w:bCs/>
          <w:sz w:val="24"/>
          <w:lang w:eastAsia="en-US"/>
        </w:rPr>
        <w:t>Número de lista:</w:t>
      </w:r>
      <w:r w:rsidRPr="00CB2E4B">
        <w:rPr>
          <w:rFonts w:eastAsiaTheme="minorHAnsi"/>
          <w:sz w:val="24"/>
          <w:lang w:eastAsia="en-US"/>
        </w:rPr>
        <w:t xml:space="preserve"> </w:t>
      </w:r>
      <w:r>
        <w:rPr>
          <w:rFonts w:eastAsiaTheme="minorHAnsi"/>
          <w:sz w:val="24"/>
          <w:lang w:eastAsia="en-US"/>
        </w:rPr>
        <w:t>5</w:t>
      </w:r>
    </w:p>
    <w:p w14:paraId="15FEE682" w14:textId="2A3E4954" w:rsidR="00DA04FD" w:rsidRPr="00E91507" w:rsidRDefault="00DA04FD" w:rsidP="00DA04FD">
      <w:pPr>
        <w:spacing w:after="160" w:line="259" w:lineRule="auto"/>
        <w:jc w:val="center"/>
        <w:rPr>
          <w:rFonts w:eastAsiaTheme="minorHAnsi"/>
          <w:b/>
          <w:bCs/>
          <w:sz w:val="24"/>
          <w:lang w:eastAsia="en-US"/>
        </w:rPr>
      </w:pPr>
      <w:r w:rsidRPr="00CB2E4B">
        <w:rPr>
          <w:rFonts w:eastAsiaTheme="minorHAnsi"/>
          <w:b/>
          <w:bCs/>
          <w:sz w:val="24"/>
          <w:lang w:eastAsia="en-US"/>
        </w:rPr>
        <w:t>Actividad 2.</w:t>
      </w:r>
      <w:r w:rsidR="00EB28A3">
        <w:rPr>
          <w:rFonts w:eastAsiaTheme="minorHAnsi"/>
          <w:b/>
          <w:bCs/>
          <w:sz w:val="24"/>
          <w:lang w:eastAsia="en-US"/>
        </w:rPr>
        <w:t>6</w:t>
      </w:r>
      <w:r>
        <w:rPr>
          <w:rFonts w:eastAsiaTheme="minorHAnsi"/>
          <w:b/>
          <w:bCs/>
          <w:sz w:val="24"/>
          <w:lang w:eastAsia="en-US"/>
        </w:rPr>
        <w:t xml:space="preserve"> </w:t>
      </w:r>
      <w:r w:rsidR="00EB28A3">
        <w:rPr>
          <w:rFonts w:eastAsiaTheme="minorHAnsi"/>
          <w:b/>
          <w:bCs/>
          <w:sz w:val="24"/>
          <w:lang w:eastAsia="en-US"/>
        </w:rPr>
        <w:t>Mapa conceptual</w:t>
      </w:r>
      <w:r>
        <w:rPr>
          <w:rFonts w:eastAsiaTheme="minorHAnsi"/>
          <w:b/>
          <w:bCs/>
          <w:sz w:val="24"/>
          <w:lang w:eastAsia="en-US"/>
        </w:rPr>
        <w:t>.</w:t>
      </w:r>
    </w:p>
    <w:p w14:paraId="6EDDC145" w14:textId="77777777" w:rsidR="00DA04FD" w:rsidRPr="00E91507" w:rsidRDefault="00DA04FD" w:rsidP="00DA04FD">
      <w:pPr>
        <w:spacing w:after="160" w:line="259" w:lineRule="auto"/>
        <w:jc w:val="center"/>
        <w:rPr>
          <w:rFonts w:eastAsiaTheme="minorHAnsi"/>
          <w:sz w:val="24"/>
          <w:lang w:eastAsia="en-US"/>
        </w:rPr>
      </w:pPr>
      <w:r w:rsidRPr="00CB2E4B">
        <w:rPr>
          <w:rFonts w:eastAsiaTheme="minorHAnsi"/>
          <w:b/>
          <w:bCs/>
          <w:sz w:val="24"/>
          <w:lang w:eastAsia="en-US"/>
        </w:rPr>
        <w:t xml:space="preserve">Unidad de aprendizaje II: </w:t>
      </w:r>
      <w:r w:rsidRPr="00CB2E4B">
        <w:rPr>
          <w:rFonts w:eastAsiaTheme="minorHAnsi"/>
          <w:sz w:val="24"/>
          <w:lang w:eastAsia="en-US"/>
        </w:rPr>
        <w:t>Responsabilidades legales y éticos del quehacer profesional</w:t>
      </w:r>
    </w:p>
    <w:p w14:paraId="4C4C6F2C" w14:textId="77777777" w:rsidR="00DA04FD" w:rsidRPr="00CB2E4B" w:rsidRDefault="00DA04FD" w:rsidP="00DA04FD">
      <w:pPr>
        <w:spacing w:after="160" w:line="259" w:lineRule="auto"/>
        <w:jc w:val="center"/>
        <w:rPr>
          <w:rFonts w:eastAsiaTheme="minorHAnsi"/>
          <w:b/>
          <w:bCs/>
          <w:sz w:val="24"/>
          <w:lang w:eastAsia="en-US"/>
        </w:rPr>
      </w:pPr>
      <w:r w:rsidRPr="00CB2E4B">
        <w:rPr>
          <w:rFonts w:eastAsiaTheme="minorHAnsi"/>
          <w:b/>
          <w:bCs/>
          <w:sz w:val="24"/>
          <w:lang w:eastAsia="en-US"/>
        </w:rPr>
        <w:t>Competencias profesionales</w:t>
      </w:r>
    </w:p>
    <w:p w14:paraId="2B51D59C" w14:textId="77777777" w:rsidR="00DA04FD" w:rsidRPr="00CB2E4B" w:rsidRDefault="00DA04FD" w:rsidP="00DA04FD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eastAsiaTheme="minorHAnsi"/>
          <w:lang w:eastAsia="en-US"/>
        </w:rPr>
      </w:pPr>
      <w:r w:rsidRPr="00CB2E4B">
        <w:rPr>
          <w:rFonts w:eastAsiaTheme="minorHAnsi"/>
          <w:lang w:eastAsia="en-US"/>
        </w:rPr>
        <w:t>Integra recursos de la investigación educativa para enriquecer su práctica profesional, expresando su interés por el conocimiento, la ciencia y la mejora de la educación.</w:t>
      </w:r>
    </w:p>
    <w:p w14:paraId="7D7C875A" w14:textId="77777777" w:rsidR="00DA04FD" w:rsidRPr="00CB2E4B" w:rsidRDefault="00DA04FD" w:rsidP="00DA04FD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eastAsiaTheme="minorHAnsi"/>
          <w:lang w:eastAsia="en-US"/>
        </w:rPr>
      </w:pPr>
      <w:r w:rsidRPr="00CB2E4B">
        <w:rPr>
          <w:rFonts w:eastAsiaTheme="minorHAnsi"/>
          <w:lang w:eastAsia="en-US"/>
        </w:rPr>
        <w:t>Utiliza los recursos metodológicos y técnicos de la investigación para explicar comprender situaciones educativas y mejorar su docencia.</w:t>
      </w:r>
    </w:p>
    <w:p w14:paraId="2D61850D" w14:textId="77777777" w:rsidR="00DA04FD" w:rsidRPr="00CB2E4B" w:rsidRDefault="00DA04FD" w:rsidP="00DA04FD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eastAsiaTheme="minorHAnsi"/>
          <w:lang w:eastAsia="en-US"/>
        </w:rPr>
      </w:pPr>
      <w:r w:rsidRPr="00CB2E4B">
        <w:rPr>
          <w:rFonts w:eastAsiaTheme="minorHAnsi"/>
          <w:lang w:eastAsia="en-US"/>
        </w:rPr>
        <w:t>Actúa de manera ética ante la diversidad de situaciones que se presentan en la práctica profesional.</w:t>
      </w:r>
    </w:p>
    <w:p w14:paraId="113A1938" w14:textId="77777777" w:rsidR="00DA04FD" w:rsidRPr="00CB2E4B" w:rsidRDefault="00DA04FD" w:rsidP="00DA04FD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eastAsiaTheme="minorHAnsi"/>
          <w:lang w:eastAsia="en-US"/>
        </w:rPr>
      </w:pPr>
      <w:r w:rsidRPr="00CB2E4B">
        <w:rPr>
          <w:rFonts w:eastAsiaTheme="minorHAnsi"/>
          <w:lang w:eastAsia="en-US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7CE6367B" w14:textId="77777777" w:rsidR="00DA04FD" w:rsidRPr="00CB2E4B" w:rsidRDefault="00DA04FD" w:rsidP="00DA04FD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eastAsiaTheme="minorHAnsi"/>
          <w:lang w:eastAsia="en-US"/>
        </w:rPr>
      </w:pPr>
      <w:r w:rsidRPr="00CB2E4B">
        <w:rPr>
          <w:rFonts w:eastAsiaTheme="minorHAnsi"/>
          <w:lang w:eastAsia="en-US"/>
        </w:rPr>
        <w:t>Previene y soluciona conflictos, así como situaciones emergentes con base en los derechos humanos, los principios derivados de la normatividad educativa y los valores propios de la profesión docente.</w:t>
      </w:r>
    </w:p>
    <w:p w14:paraId="26C51548" w14:textId="77777777" w:rsidR="00DA04FD" w:rsidRPr="00CB2E4B" w:rsidRDefault="00DA04FD" w:rsidP="00DA04FD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eastAsiaTheme="minorHAnsi"/>
          <w:lang w:eastAsia="en-US"/>
        </w:rPr>
      </w:pPr>
      <w:r w:rsidRPr="00CB2E4B">
        <w:rPr>
          <w:rFonts w:eastAsiaTheme="minorHAnsi"/>
          <w:lang w:eastAsia="en-US"/>
        </w:rPr>
        <w:t>Decide las estrategias pedagógicas para minimizar o eliminar las barreras para el aprendizaje y la participación, asegurando una educación inclusiva.</w:t>
      </w:r>
    </w:p>
    <w:p w14:paraId="71CE23B9" w14:textId="77777777" w:rsidR="00DA04FD" w:rsidRDefault="00DA04FD" w:rsidP="00DA04FD">
      <w:pPr>
        <w:jc w:val="center"/>
        <w:rPr>
          <w:rFonts w:eastAsiaTheme="minorHAnsi"/>
          <w:b/>
          <w:bCs/>
          <w:sz w:val="24"/>
          <w:u w:val="single"/>
          <w:lang w:eastAsia="en-US"/>
        </w:rPr>
      </w:pPr>
    </w:p>
    <w:p w14:paraId="0C3D75BC" w14:textId="77777777" w:rsidR="00DA04FD" w:rsidRDefault="00DA04FD" w:rsidP="00DA04FD">
      <w:pPr>
        <w:jc w:val="center"/>
        <w:rPr>
          <w:rFonts w:eastAsiaTheme="minorHAnsi"/>
          <w:b/>
          <w:bCs/>
          <w:sz w:val="24"/>
          <w:lang w:eastAsia="en-US"/>
        </w:rPr>
      </w:pPr>
    </w:p>
    <w:p w14:paraId="2CDA54C9" w14:textId="77777777" w:rsidR="00DA04FD" w:rsidRDefault="00DA04FD" w:rsidP="00DA04FD">
      <w:pPr>
        <w:jc w:val="center"/>
        <w:rPr>
          <w:rFonts w:eastAsiaTheme="minorHAnsi"/>
          <w:b/>
          <w:bCs/>
          <w:sz w:val="24"/>
          <w:lang w:eastAsia="en-US"/>
        </w:rPr>
      </w:pPr>
    </w:p>
    <w:p w14:paraId="4EF3724B" w14:textId="40FF46D2" w:rsidR="00DA04FD" w:rsidRDefault="00DA04FD" w:rsidP="00DA04FD">
      <w:pPr>
        <w:jc w:val="center"/>
        <w:rPr>
          <w:rFonts w:eastAsiaTheme="minorHAnsi"/>
          <w:b/>
          <w:bCs/>
          <w:sz w:val="24"/>
          <w:lang w:eastAsia="en-US"/>
        </w:rPr>
      </w:pPr>
      <w:r w:rsidRPr="00CB2E4B">
        <w:rPr>
          <w:rFonts w:eastAsiaTheme="minorHAnsi"/>
          <w:b/>
          <w:bCs/>
          <w:sz w:val="24"/>
          <w:lang w:eastAsia="en-US"/>
        </w:rPr>
        <w:t>Saltillo, Coah</w:t>
      </w:r>
      <w:r w:rsidRPr="00493B24">
        <w:rPr>
          <w:rFonts w:eastAsiaTheme="minorHAnsi"/>
          <w:b/>
          <w:bCs/>
          <w:sz w:val="24"/>
          <w:lang w:eastAsia="en-US"/>
        </w:rPr>
        <w:t xml:space="preserve">. </w:t>
      </w:r>
      <w:r>
        <w:rPr>
          <w:rFonts w:eastAsiaTheme="minorHAnsi"/>
          <w:b/>
          <w:bCs/>
          <w:sz w:val="24"/>
          <w:lang w:eastAsia="en-US"/>
        </w:rPr>
        <w:t xml:space="preserve">                                                  </w:t>
      </w:r>
      <w:r w:rsidR="00EB28A3">
        <w:rPr>
          <w:rFonts w:eastAsiaTheme="minorHAnsi"/>
          <w:b/>
          <w:bCs/>
          <w:sz w:val="24"/>
          <w:lang w:eastAsia="en-US"/>
        </w:rPr>
        <w:t>13</w:t>
      </w:r>
      <w:r w:rsidRPr="00CB2E4B">
        <w:rPr>
          <w:rFonts w:eastAsiaTheme="minorHAnsi"/>
          <w:b/>
          <w:bCs/>
          <w:sz w:val="24"/>
          <w:lang w:eastAsia="en-US"/>
        </w:rPr>
        <w:t xml:space="preserve"> de </w:t>
      </w:r>
      <w:r>
        <w:rPr>
          <w:rFonts w:eastAsiaTheme="minorHAnsi"/>
          <w:b/>
          <w:bCs/>
          <w:sz w:val="24"/>
          <w:lang w:eastAsia="en-US"/>
        </w:rPr>
        <w:t xml:space="preserve">junio </w:t>
      </w:r>
      <w:r w:rsidRPr="00CB2E4B">
        <w:rPr>
          <w:rFonts w:eastAsiaTheme="minorHAnsi"/>
          <w:b/>
          <w:bCs/>
          <w:sz w:val="24"/>
          <w:lang w:eastAsia="en-US"/>
        </w:rPr>
        <w:t>2021</w:t>
      </w:r>
    </w:p>
    <w:p w14:paraId="7E032235" w14:textId="48AB86F6" w:rsidR="005E1059" w:rsidRDefault="005E1059"/>
    <w:p w14:paraId="776575D6" w14:textId="0A669738" w:rsidR="00DA04FD" w:rsidRDefault="00DA04FD"/>
    <w:p w14:paraId="1CC3F838" w14:textId="25162AA7" w:rsidR="00DA04FD" w:rsidRDefault="00DA04FD"/>
    <w:p w14:paraId="10F4245D" w14:textId="77777777" w:rsidR="00DA04FD" w:rsidRDefault="00DA04FD">
      <w:pPr>
        <w:sectPr w:rsidR="00DA04FD" w:rsidSect="00DA04FD">
          <w:pgSz w:w="12240" w:h="15840"/>
          <w:pgMar w:top="1417" w:right="1701" w:bottom="1417" w:left="1701" w:header="708" w:footer="708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</w:p>
    <w:p w14:paraId="5E6F05E2" w14:textId="7DD9A19F" w:rsidR="00DA04FD" w:rsidRDefault="00382E86">
      <w:r w:rsidRPr="00382E86">
        <w:rPr>
          <w:sz w:val="24"/>
          <w:szCs w:val="28"/>
        </w:rPr>
        <w:lastRenderedPageBreak/>
        <w:drawing>
          <wp:inline distT="0" distB="0" distL="0" distR="0" wp14:anchorId="3F9C715F" wp14:editId="204E1133">
            <wp:extent cx="8534400" cy="561213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9437" cy="561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8DFC3" w14:textId="6288B975" w:rsidR="006C3A6F" w:rsidRDefault="006C3A6F">
      <w:r>
        <w:rPr>
          <w:noProof/>
        </w:rPr>
        <w:lastRenderedPageBreak/>
        <w:drawing>
          <wp:inline distT="0" distB="0" distL="0" distR="0" wp14:anchorId="26BAA7EA" wp14:editId="61B70CDB">
            <wp:extent cx="8489950" cy="5704023"/>
            <wp:effectExtent l="0" t="0" r="4445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23FA595" w14:textId="7B89D121" w:rsidR="00382E86" w:rsidRDefault="00EC2ED1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Referencias.</w:t>
      </w:r>
    </w:p>
    <w:p w14:paraId="7128E66B" w14:textId="4AF90A1F" w:rsidR="00EC2ED1" w:rsidRDefault="00EC2ED1" w:rsidP="00EC2ED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EC2ED1">
        <w:rPr>
          <w:rFonts w:ascii="Times New Roman" w:hAnsi="Times New Roman" w:cs="Times New Roman"/>
          <w:sz w:val="24"/>
          <w:szCs w:val="28"/>
        </w:rPr>
        <w:t>Germán, P. et al. (2011). El arte de educar. 7° Concurso de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C2ED1">
        <w:rPr>
          <w:rFonts w:ascii="Times New Roman" w:hAnsi="Times New Roman" w:cs="Times New Roman"/>
          <w:sz w:val="24"/>
          <w:szCs w:val="28"/>
        </w:rPr>
        <w:t>experiencias exitosas de integración educativa (pp. 20, 24 y 25). México: SEP.</w:t>
      </w:r>
    </w:p>
    <w:p w14:paraId="00B7D507" w14:textId="426A7832" w:rsidR="00EC2ED1" w:rsidRPr="00EC2ED1" w:rsidRDefault="00EC2ED1" w:rsidP="00EC2ED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EC2ED1">
        <w:rPr>
          <w:rFonts w:ascii="Times New Roman" w:hAnsi="Times New Roman" w:cs="Times New Roman"/>
          <w:sz w:val="24"/>
          <w:szCs w:val="28"/>
        </w:rPr>
        <w:t xml:space="preserve">Constitución Política de los Estados Unidos Mexicanos (CPEUM) 5 de febrero de 1917. (México). Tomado de: </w:t>
      </w:r>
      <w:hyperlink r:id="rId12" w:history="1">
        <w:r w:rsidRPr="001D00EF">
          <w:rPr>
            <w:rStyle w:val="Hipervnculo"/>
            <w:rFonts w:ascii="Times New Roman" w:hAnsi="Times New Roman" w:cs="Times New Roman"/>
            <w:sz w:val="24"/>
            <w:szCs w:val="28"/>
          </w:rPr>
          <w:t>http://www.diputados.gob.mx/LeyesBiblio/pdf/1_110321.pdf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C2ED1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F0626B8" w14:textId="2736B7C2" w:rsidR="00EC2ED1" w:rsidRPr="00EC2ED1" w:rsidRDefault="00EC2ED1" w:rsidP="00EC2ED1">
      <w:pPr>
        <w:pStyle w:val="Prrafodelista"/>
        <w:rPr>
          <w:rFonts w:ascii="Times New Roman" w:hAnsi="Times New Roman" w:cs="Times New Roman"/>
          <w:sz w:val="24"/>
          <w:szCs w:val="28"/>
        </w:rPr>
      </w:pPr>
    </w:p>
    <w:sectPr w:rsidR="00EC2ED1" w:rsidRPr="00EC2ED1" w:rsidSect="00DA04FD">
      <w:pgSz w:w="15840" w:h="12240" w:orient="landscape"/>
      <w:pgMar w:top="1701" w:right="1418" w:bottom="1701" w:left="1418" w:header="709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53D4"/>
    <w:multiLevelType w:val="hybridMultilevel"/>
    <w:tmpl w:val="43E87D8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23CA8"/>
    <w:multiLevelType w:val="hybridMultilevel"/>
    <w:tmpl w:val="E4B23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FD"/>
    <w:rsid w:val="00382E86"/>
    <w:rsid w:val="004B1F06"/>
    <w:rsid w:val="005E1059"/>
    <w:rsid w:val="006C3A6F"/>
    <w:rsid w:val="00DA04FD"/>
    <w:rsid w:val="00EB28A3"/>
    <w:rsid w:val="00EC2ED1"/>
    <w:rsid w:val="00E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1265"/>
  <w15:chartTrackingRefBased/>
  <w15:docId w15:val="{C6A97901-9834-4B2D-8C62-B5B59112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4FD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E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2E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2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www.diputados.gob.mx/LeyesBiblio/pdf/1_1103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microsoft.com/office/2007/relationships/diagramDrawing" Target="diagrams/drawing1.xml"/><Relationship Id="rId5" Type="http://schemas.openxmlformats.org/officeDocument/2006/relationships/image" Target="media/image1.gif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DBA325-6CC6-4433-8CE2-624E705E62E8}" type="doc">
      <dgm:prSet loTypeId="urn:microsoft.com/office/officeart/2005/8/layout/hierarchy1" loCatId="hierarchy" qsTypeId="urn:microsoft.com/office/officeart/2005/8/quickstyle/simple1" qsCatId="simple" csTypeId="urn:microsoft.com/office/officeart/2005/8/colors/accent5_5" csCatId="accent5" phldr="1"/>
      <dgm:spPr/>
      <dgm:t>
        <a:bodyPr/>
        <a:lstStyle/>
        <a:p>
          <a:endParaRPr lang="es-MX"/>
        </a:p>
      </dgm:t>
    </dgm:pt>
    <dgm:pt modelId="{95006AE8-5A0A-48D2-BF66-841B121BB7F5}">
      <dgm:prSet phldrT="[Texto]" custT="1"/>
      <dgm:spPr/>
      <dgm:t>
        <a:bodyPr/>
        <a:lstStyle/>
        <a:p>
          <a:r>
            <a:rPr lang="es-MX" sz="2000">
              <a:latin typeface="Times New Roman" panose="02020603050405020304" pitchFamily="18" charset="0"/>
              <a:cs typeface="Times New Roman" panose="02020603050405020304" pitchFamily="18" charset="0"/>
            </a:rPr>
            <a:t>El arte de educar. </a:t>
          </a:r>
        </a:p>
      </dgm:t>
    </dgm:pt>
    <dgm:pt modelId="{B6251FEA-A7F4-4AB6-B43D-E3703E38765A}" type="parTrans" cxnId="{F6FC856D-957C-46C1-975D-8835FA3C7DDB}">
      <dgm:prSet/>
      <dgm:spPr/>
      <dgm:t>
        <a:bodyPr/>
        <a:lstStyle/>
        <a:p>
          <a:endParaRPr lang="es-MX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B7D4B1A-DBFB-4F27-8273-8154EF66D57D}" type="sibTrans" cxnId="{F6FC856D-957C-46C1-975D-8835FA3C7DDB}">
      <dgm:prSet/>
      <dgm:spPr/>
      <dgm:t>
        <a:bodyPr/>
        <a:lstStyle/>
        <a:p>
          <a:endParaRPr lang="es-MX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6102BC-8B6C-4BDE-924E-DD3C422850AA}">
      <dgm:prSet phldrT="[Texto]" custT="1"/>
      <dgm:spPr/>
      <dgm:t>
        <a:bodyPr/>
        <a:lstStyle/>
        <a:p>
          <a:r>
            <a:rPr lang="es-MX" sz="1100">
              <a:latin typeface="Times New Roman" panose="02020603050405020304" pitchFamily="18" charset="0"/>
              <a:cs typeface="Times New Roman" panose="02020603050405020304" pitchFamily="18" charset="0"/>
            </a:rPr>
            <a:t>Los docentes nos damos a la tarea de conocer las características y potencialidades de cada individuo. (Germán, 2011)</a:t>
          </a:r>
        </a:p>
      </dgm:t>
    </dgm:pt>
    <dgm:pt modelId="{EDBB781D-1764-4C92-A9B3-960E995DEBFD}" type="parTrans" cxnId="{6951CF8F-A9F8-4B80-8740-3A152BA160F8}">
      <dgm:prSet/>
      <dgm:spPr/>
      <dgm:t>
        <a:bodyPr/>
        <a:lstStyle/>
        <a:p>
          <a:endParaRPr lang="es-MX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6683B2-44C7-47A6-8444-B2DCF1A998F0}" type="sibTrans" cxnId="{6951CF8F-A9F8-4B80-8740-3A152BA160F8}">
      <dgm:prSet/>
      <dgm:spPr/>
      <dgm:t>
        <a:bodyPr/>
        <a:lstStyle/>
        <a:p>
          <a:endParaRPr lang="es-MX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01810E-2D55-46D9-BA6C-CB96CF42CFBC}">
      <dgm:prSet phldrT="[Texto]" custT="1"/>
      <dgm:spPr/>
      <dgm:t>
        <a:bodyPr/>
        <a:lstStyle/>
        <a:p>
          <a:r>
            <a:rPr lang="es-MX" sz="1100">
              <a:latin typeface="Times New Roman" panose="02020603050405020304" pitchFamily="18" charset="0"/>
              <a:cs typeface="Times New Roman" panose="02020603050405020304" pitchFamily="18" charset="0"/>
            </a:rPr>
            <a:t>El docente debe escuchar y tomar en cuenta las ideas de los alumnos dando espacio para expresar sus capacidades y dar apoyo para que éstas se desarrollen.</a:t>
          </a:r>
        </a:p>
      </dgm:t>
    </dgm:pt>
    <dgm:pt modelId="{B96885DB-60B6-4535-BCF5-D60004686780}" type="parTrans" cxnId="{FDCC466F-5FEF-46D5-8751-4AD5708D7F94}">
      <dgm:prSet/>
      <dgm:spPr/>
      <dgm:t>
        <a:bodyPr/>
        <a:lstStyle/>
        <a:p>
          <a:endParaRPr lang="es-MX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2B9EC4-3801-49C6-B1EE-C4D7C48C9A47}" type="sibTrans" cxnId="{FDCC466F-5FEF-46D5-8751-4AD5708D7F94}">
      <dgm:prSet/>
      <dgm:spPr/>
      <dgm:t>
        <a:bodyPr/>
        <a:lstStyle/>
        <a:p>
          <a:endParaRPr lang="es-MX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7E5A22-D687-4861-A821-A8CBFDE14B1D}">
      <dgm:prSet phldrT="[Texto]" custT="1"/>
      <dgm:spPr/>
      <dgm:t>
        <a:bodyPr/>
        <a:lstStyle/>
        <a:p>
          <a:r>
            <a:rPr lang="es-MX" sz="1100">
              <a:latin typeface="Times New Roman" panose="02020603050405020304" pitchFamily="18" charset="0"/>
              <a:cs typeface="Times New Roman" panose="02020603050405020304" pitchFamily="18" charset="0"/>
            </a:rPr>
            <a:t>El docente debe ser guía y apoyo para descubrir tanto fortalezas como debilidades en el proceso de aprendizaje </a:t>
          </a:r>
        </a:p>
      </dgm:t>
    </dgm:pt>
    <dgm:pt modelId="{7547A3EC-FCEF-401A-BCD8-A334721B3CD3}" type="parTrans" cxnId="{F55943EF-FFFF-450C-856E-61449DC63874}">
      <dgm:prSet/>
      <dgm:spPr/>
      <dgm:t>
        <a:bodyPr/>
        <a:lstStyle/>
        <a:p>
          <a:endParaRPr lang="es-MX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2A84BA1-8452-4406-AF48-4B83CF5162FB}" type="sibTrans" cxnId="{F55943EF-FFFF-450C-856E-61449DC63874}">
      <dgm:prSet/>
      <dgm:spPr/>
      <dgm:t>
        <a:bodyPr/>
        <a:lstStyle/>
        <a:p>
          <a:endParaRPr lang="es-MX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D34142-7AA4-4FC9-9965-A4213D8A0A6E}">
      <dgm:prSet phldrT="[Texto]" custT="1"/>
      <dgm:spPr/>
      <dgm:t>
        <a:bodyPr/>
        <a:lstStyle/>
        <a:p>
          <a:r>
            <a:rPr lang="es-MX" sz="1100">
              <a:latin typeface="Times New Roman" panose="02020603050405020304" pitchFamily="18" charset="0"/>
              <a:cs typeface="Times New Roman" panose="02020603050405020304" pitchFamily="18" charset="0"/>
            </a:rPr>
            <a:t>De acuerdo con la CPEUM (2019),  Los planteles educativos son un espacio fundamental para llevar a cabo el proceso de enseñanza y aprendizaje, por tanto el estado garantiza materiales e infraestructura adecuados para la contribución a los fines de la educación.</a:t>
          </a:r>
        </a:p>
      </dgm:t>
    </dgm:pt>
    <dgm:pt modelId="{C1557872-A9DE-4976-9139-EC12C65A17CB}" type="parTrans" cxnId="{DCFFB783-38C9-4AD6-89AF-5B6D911520C2}">
      <dgm:prSet/>
      <dgm:spPr/>
      <dgm:t>
        <a:bodyPr/>
        <a:lstStyle/>
        <a:p>
          <a:endParaRPr lang="es-MX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951F6A-745B-411E-A6E3-65236E14189D}" type="sibTrans" cxnId="{DCFFB783-38C9-4AD6-89AF-5B6D911520C2}">
      <dgm:prSet/>
      <dgm:spPr/>
      <dgm:t>
        <a:bodyPr/>
        <a:lstStyle/>
        <a:p>
          <a:endParaRPr lang="es-MX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2AFC25A-E2ED-4B24-9BCA-4CE15774F3C2}">
      <dgm:prSet phldrT="[Texto]" custT="1"/>
      <dgm:spPr/>
      <dgm:t>
        <a:bodyPr/>
        <a:lstStyle/>
        <a:p>
          <a:r>
            <a:rPr lang="es-MX" sz="1100">
              <a:latin typeface="Times New Roman" panose="02020603050405020304" pitchFamily="18" charset="0"/>
              <a:cs typeface="Times New Roman" panose="02020603050405020304" pitchFamily="18" charset="0"/>
            </a:rPr>
            <a:t>En todas las clases se debe prestar atención individual a cada uno de los alumnos que se encuentren en el aula </a:t>
          </a:r>
        </a:p>
      </dgm:t>
    </dgm:pt>
    <dgm:pt modelId="{32567183-AE7F-4A2C-96A6-8E5DA4BBDB44}" type="parTrans" cxnId="{A975481D-EE99-47CD-A3DF-E62879CFD14E}">
      <dgm:prSet/>
      <dgm:spPr/>
      <dgm:t>
        <a:bodyPr/>
        <a:lstStyle/>
        <a:p>
          <a:endParaRPr lang="es-MX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C8AFE0-96B7-4CF3-B305-4E1406DDA60C}" type="sibTrans" cxnId="{A975481D-EE99-47CD-A3DF-E62879CFD14E}">
      <dgm:prSet/>
      <dgm:spPr/>
      <dgm:t>
        <a:bodyPr/>
        <a:lstStyle/>
        <a:p>
          <a:endParaRPr lang="es-MX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2DE6F5-236A-4F12-BC42-45ABA74EEDE6}">
      <dgm:prSet/>
      <dgm:spPr/>
      <dgm:t>
        <a:bodyPr/>
        <a:lstStyle/>
        <a:p>
          <a:r>
            <a:rPr lang="es-MX">
              <a:latin typeface="Times New Roman" panose="02020603050405020304" pitchFamily="18" charset="0"/>
              <a:cs typeface="Times New Roman" panose="02020603050405020304" pitchFamily="18" charset="0"/>
            </a:rPr>
            <a:t>Educar implica la enseñanza de la duda y permitir que se cometan errores para aprender de ellos. </a:t>
          </a:r>
        </a:p>
      </dgm:t>
    </dgm:pt>
    <dgm:pt modelId="{B53D42C1-1E26-42D5-B451-B5F70CDD819C}" type="parTrans" cxnId="{4EF7AAD1-97E9-49AB-8962-8D117C7ECCF6}">
      <dgm:prSet/>
      <dgm:spPr/>
      <dgm:t>
        <a:bodyPr/>
        <a:lstStyle/>
        <a:p>
          <a:endParaRPr lang="es-MX"/>
        </a:p>
      </dgm:t>
    </dgm:pt>
    <dgm:pt modelId="{8AF923C1-492E-4017-96E5-E2A6D95EB7EC}" type="sibTrans" cxnId="{4EF7AAD1-97E9-49AB-8962-8D117C7ECCF6}">
      <dgm:prSet/>
      <dgm:spPr/>
      <dgm:t>
        <a:bodyPr/>
        <a:lstStyle/>
        <a:p>
          <a:endParaRPr lang="es-MX"/>
        </a:p>
      </dgm:t>
    </dgm:pt>
    <dgm:pt modelId="{FCE5C50D-227A-49A6-8550-E990219C8C4A}" type="pres">
      <dgm:prSet presAssocID="{8ADBA325-6CC6-4433-8CE2-624E705E62E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B951F95-988D-489E-A2FD-198DDDC15E3A}" type="pres">
      <dgm:prSet presAssocID="{95006AE8-5A0A-48D2-BF66-841B121BB7F5}" presName="hierRoot1" presStyleCnt="0"/>
      <dgm:spPr/>
    </dgm:pt>
    <dgm:pt modelId="{72E9B246-0538-4158-9018-CD6531A46532}" type="pres">
      <dgm:prSet presAssocID="{95006AE8-5A0A-48D2-BF66-841B121BB7F5}" presName="composite" presStyleCnt="0"/>
      <dgm:spPr/>
    </dgm:pt>
    <dgm:pt modelId="{DF8B851D-FE2B-41DB-9830-2C899812BAA1}" type="pres">
      <dgm:prSet presAssocID="{95006AE8-5A0A-48D2-BF66-841B121BB7F5}" presName="background" presStyleLbl="node0" presStyleIdx="0" presStyleCnt="1"/>
      <dgm:spPr/>
    </dgm:pt>
    <dgm:pt modelId="{63D5D081-29C4-44F4-9C8A-A1F0FB1102CE}" type="pres">
      <dgm:prSet presAssocID="{95006AE8-5A0A-48D2-BF66-841B121BB7F5}" presName="text" presStyleLbl="fgAcc0" presStyleIdx="0" presStyleCnt="1">
        <dgm:presLayoutVars>
          <dgm:chPref val="3"/>
        </dgm:presLayoutVars>
      </dgm:prSet>
      <dgm:spPr/>
    </dgm:pt>
    <dgm:pt modelId="{B894364B-9A03-434C-901A-E6E7A9E77C50}" type="pres">
      <dgm:prSet presAssocID="{95006AE8-5A0A-48D2-BF66-841B121BB7F5}" presName="hierChild2" presStyleCnt="0"/>
      <dgm:spPr/>
    </dgm:pt>
    <dgm:pt modelId="{42ABD7D8-2DC7-401B-BDA0-5A54B601CE82}" type="pres">
      <dgm:prSet presAssocID="{EDBB781D-1764-4C92-A9B3-960E995DEBFD}" presName="Name10" presStyleLbl="parChTrans1D2" presStyleIdx="0" presStyleCnt="2"/>
      <dgm:spPr/>
    </dgm:pt>
    <dgm:pt modelId="{79C668DD-7256-4D82-81BD-06E7E47B7A2E}" type="pres">
      <dgm:prSet presAssocID="{766102BC-8B6C-4BDE-924E-DD3C422850AA}" presName="hierRoot2" presStyleCnt="0"/>
      <dgm:spPr/>
    </dgm:pt>
    <dgm:pt modelId="{83F2798B-A7C9-4EDB-9E8C-BFA3E39BFFA9}" type="pres">
      <dgm:prSet presAssocID="{766102BC-8B6C-4BDE-924E-DD3C422850AA}" presName="composite2" presStyleCnt="0"/>
      <dgm:spPr/>
    </dgm:pt>
    <dgm:pt modelId="{26DBD2A1-7D19-4535-855A-FC2E09F2B831}" type="pres">
      <dgm:prSet presAssocID="{766102BC-8B6C-4BDE-924E-DD3C422850AA}" presName="background2" presStyleLbl="node2" presStyleIdx="0" presStyleCnt="2"/>
      <dgm:spPr/>
    </dgm:pt>
    <dgm:pt modelId="{54A1D5EA-AE5B-4561-8E37-52A8C8642845}" type="pres">
      <dgm:prSet presAssocID="{766102BC-8B6C-4BDE-924E-DD3C422850AA}" presName="text2" presStyleLbl="fgAcc2" presStyleIdx="0" presStyleCnt="2">
        <dgm:presLayoutVars>
          <dgm:chPref val="3"/>
        </dgm:presLayoutVars>
      </dgm:prSet>
      <dgm:spPr/>
    </dgm:pt>
    <dgm:pt modelId="{CEAE1BAD-9580-454D-A1AF-B12A3EDC08AA}" type="pres">
      <dgm:prSet presAssocID="{766102BC-8B6C-4BDE-924E-DD3C422850AA}" presName="hierChild3" presStyleCnt="0"/>
      <dgm:spPr/>
    </dgm:pt>
    <dgm:pt modelId="{FBEF41E9-2A2F-46B9-82E9-B1A133DBA022}" type="pres">
      <dgm:prSet presAssocID="{B96885DB-60B6-4535-BCF5-D60004686780}" presName="Name17" presStyleLbl="parChTrans1D3" presStyleIdx="0" presStyleCnt="4"/>
      <dgm:spPr/>
    </dgm:pt>
    <dgm:pt modelId="{24A1FDCC-E59E-4DFE-B099-5CDACDFAD1A5}" type="pres">
      <dgm:prSet presAssocID="{DE01810E-2D55-46D9-BA6C-CB96CF42CFBC}" presName="hierRoot3" presStyleCnt="0"/>
      <dgm:spPr/>
    </dgm:pt>
    <dgm:pt modelId="{3D200A81-9050-42CF-BA0E-8E2248A7A573}" type="pres">
      <dgm:prSet presAssocID="{DE01810E-2D55-46D9-BA6C-CB96CF42CFBC}" presName="composite3" presStyleCnt="0"/>
      <dgm:spPr/>
    </dgm:pt>
    <dgm:pt modelId="{408E8C40-21A3-41D0-B46E-239C1E20F5D3}" type="pres">
      <dgm:prSet presAssocID="{DE01810E-2D55-46D9-BA6C-CB96CF42CFBC}" presName="background3" presStyleLbl="node3" presStyleIdx="0" presStyleCnt="4"/>
      <dgm:spPr/>
    </dgm:pt>
    <dgm:pt modelId="{ED62F59C-5D88-4463-8AB0-A25E47CFEA75}" type="pres">
      <dgm:prSet presAssocID="{DE01810E-2D55-46D9-BA6C-CB96CF42CFBC}" presName="text3" presStyleLbl="fgAcc3" presStyleIdx="0" presStyleCnt="4">
        <dgm:presLayoutVars>
          <dgm:chPref val="3"/>
        </dgm:presLayoutVars>
      </dgm:prSet>
      <dgm:spPr/>
    </dgm:pt>
    <dgm:pt modelId="{60CE5C7F-2253-456C-BF83-C75D99BFD27E}" type="pres">
      <dgm:prSet presAssocID="{DE01810E-2D55-46D9-BA6C-CB96CF42CFBC}" presName="hierChild4" presStyleCnt="0"/>
      <dgm:spPr/>
    </dgm:pt>
    <dgm:pt modelId="{46A7A351-ECA2-4FFA-AD0A-D88E2A12DCBE}" type="pres">
      <dgm:prSet presAssocID="{7547A3EC-FCEF-401A-BCD8-A334721B3CD3}" presName="Name17" presStyleLbl="parChTrans1D3" presStyleIdx="1" presStyleCnt="4"/>
      <dgm:spPr/>
    </dgm:pt>
    <dgm:pt modelId="{0B003F65-D673-48D4-904A-543D552CCEF9}" type="pres">
      <dgm:prSet presAssocID="{017E5A22-D687-4861-A821-A8CBFDE14B1D}" presName="hierRoot3" presStyleCnt="0"/>
      <dgm:spPr/>
    </dgm:pt>
    <dgm:pt modelId="{B82B01E8-2062-4AF9-A387-3EB3F64FF898}" type="pres">
      <dgm:prSet presAssocID="{017E5A22-D687-4861-A821-A8CBFDE14B1D}" presName="composite3" presStyleCnt="0"/>
      <dgm:spPr/>
    </dgm:pt>
    <dgm:pt modelId="{4CF6EB39-52F7-4800-8313-1A98E4B12013}" type="pres">
      <dgm:prSet presAssocID="{017E5A22-D687-4861-A821-A8CBFDE14B1D}" presName="background3" presStyleLbl="node3" presStyleIdx="1" presStyleCnt="4"/>
      <dgm:spPr/>
    </dgm:pt>
    <dgm:pt modelId="{961398F3-2549-47AA-A61F-5DA8B5AF0A4E}" type="pres">
      <dgm:prSet presAssocID="{017E5A22-D687-4861-A821-A8CBFDE14B1D}" presName="text3" presStyleLbl="fgAcc3" presStyleIdx="1" presStyleCnt="4">
        <dgm:presLayoutVars>
          <dgm:chPref val="3"/>
        </dgm:presLayoutVars>
      </dgm:prSet>
      <dgm:spPr/>
    </dgm:pt>
    <dgm:pt modelId="{80C6FF2C-86CF-4CE0-A065-7A0CDD5B5673}" type="pres">
      <dgm:prSet presAssocID="{017E5A22-D687-4861-A821-A8CBFDE14B1D}" presName="hierChild4" presStyleCnt="0"/>
      <dgm:spPr/>
    </dgm:pt>
    <dgm:pt modelId="{B18DCF40-355F-48E9-8617-6171E45766D5}" type="pres">
      <dgm:prSet presAssocID="{C1557872-A9DE-4976-9139-EC12C65A17CB}" presName="Name10" presStyleLbl="parChTrans1D2" presStyleIdx="1" presStyleCnt="2"/>
      <dgm:spPr/>
    </dgm:pt>
    <dgm:pt modelId="{2765F941-23C3-4CDB-8FCB-E69F0BF5886D}" type="pres">
      <dgm:prSet presAssocID="{75D34142-7AA4-4FC9-9965-A4213D8A0A6E}" presName="hierRoot2" presStyleCnt="0"/>
      <dgm:spPr/>
    </dgm:pt>
    <dgm:pt modelId="{600BBCE0-4D81-40EF-82BB-15885A006FCA}" type="pres">
      <dgm:prSet presAssocID="{75D34142-7AA4-4FC9-9965-A4213D8A0A6E}" presName="composite2" presStyleCnt="0"/>
      <dgm:spPr/>
    </dgm:pt>
    <dgm:pt modelId="{1ACFF4CF-073F-4CFD-BB74-1AA41D06BD45}" type="pres">
      <dgm:prSet presAssocID="{75D34142-7AA4-4FC9-9965-A4213D8A0A6E}" presName="background2" presStyleLbl="node2" presStyleIdx="1" presStyleCnt="2"/>
      <dgm:spPr/>
    </dgm:pt>
    <dgm:pt modelId="{47483519-E506-4750-8F5E-9F72D5481541}" type="pres">
      <dgm:prSet presAssocID="{75D34142-7AA4-4FC9-9965-A4213D8A0A6E}" presName="text2" presStyleLbl="fgAcc2" presStyleIdx="1" presStyleCnt="2" custScaleX="145990">
        <dgm:presLayoutVars>
          <dgm:chPref val="3"/>
        </dgm:presLayoutVars>
      </dgm:prSet>
      <dgm:spPr/>
    </dgm:pt>
    <dgm:pt modelId="{559B5B3A-D789-4FD1-8434-FF09FA0AAAB5}" type="pres">
      <dgm:prSet presAssocID="{75D34142-7AA4-4FC9-9965-A4213D8A0A6E}" presName="hierChild3" presStyleCnt="0"/>
      <dgm:spPr/>
    </dgm:pt>
    <dgm:pt modelId="{1827A013-21BC-4498-BA78-313643214B27}" type="pres">
      <dgm:prSet presAssocID="{B53D42C1-1E26-42D5-B451-B5F70CDD819C}" presName="Name17" presStyleLbl="parChTrans1D3" presStyleIdx="2" presStyleCnt="4"/>
      <dgm:spPr/>
    </dgm:pt>
    <dgm:pt modelId="{F2C6D8B1-DF53-46B8-9B90-077BC41A23A1}" type="pres">
      <dgm:prSet presAssocID="{9F2DE6F5-236A-4F12-BC42-45ABA74EEDE6}" presName="hierRoot3" presStyleCnt="0"/>
      <dgm:spPr/>
    </dgm:pt>
    <dgm:pt modelId="{A4A2437C-900D-4453-99F8-006E162BFD1A}" type="pres">
      <dgm:prSet presAssocID="{9F2DE6F5-236A-4F12-BC42-45ABA74EEDE6}" presName="composite3" presStyleCnt="0"/>
      <dgm:spPr/>
    </dgm:pt>
    <dgm:pt modelId="{F2374328-5F87-40AC-919F-1EA9D96676CE}" type="pres">
      <dgm:prSet presAssocID="{9F2DE6F5-236A-4F12-BC42-45ABA74EEDE6}" presName="background3" presStyleLbl="node3" presStyleIdx="2" presStyleCnt="4"/>
      <dgm:spPr/>
    </dgm:pt>
    <dgm:pt modelId="{9D80EFA7-0EA3-4217-AD08-EE4EA6E32741}" type="pres">
      <dgm:prSet presAssocID="{9F2DE6F5-236A-4F12-BC42-45ABA74EEDE6}" presName="text3" presStyleLbl="fgAcc3" presStyleIdx="2" presStyleCnt="4">
        <dgm:presLayoutVars>
          <dgm:chPref val="3"/>
        </dgm:presLayoutVars>
      </dgm:prSet>
      <dgm:spPr/>
    </dgm:pt>
    <dgm:pt modelId="{95C419C2-BC33-4A31-8477-CCAD5BB9D1AC}" type="pres">
      <dgm:prSet presAssocID="{9F2DE6F5-236A-4F12-BC42-45ABA74EEDE6}" presName="hierChild4" presStyleCnt="0"/>
      <dgm:spPr/>
    </dgm:pt>
    <dgm:pt modelId="{0851C3E1-F788-485D-9472-0427555FB396}" type="pres">
      <dgm:prSet presAssocID="{32567183-AE7F-4A2C-96A6-8E5DA4BBDB44}" presName="Name17" presStyleLbl="parChTrans1D3" presStyleIdx="3" presStyleCnt="4"/>
      <dgm:spPr/>
    </dgm:pt>
    <dgm:pt modelId="{A7AF53A2-9E6C-42D0-BCD5-50D9951CDA85}" type="pres">
      <dgm:prSet presAssocID="{62AFC25A-E2ED-4B24-9BCA-4CE15774F3C2}" presName="hierRoot3" presStyleCnt="0"/>
      <dgm:spPr/>
    </dgm:pt>
    <dgm:pt modelId="{09E0A088-FC0E-4A0C-B74E-BF81C61ECA73}" type="pres">
      <dgm:prSet presAssocID="{62AFC25A-E2ED-4B24-9BCA-4CE15774F3C2}" presName="composite3" presStyleCnt="0"/>
      <dgm:spPr/>
    </dgm:pt>
    <dgm:pt modelId="{25472D0D-8678-4DA9-A59F-9F49548774DE}" type="pres">
      <dgm:prSet presAssocID="{62AFC25A-E2ED-4B24-9BCA-4CE15774F3C2}" presName="background3" presStyleLbl="node3" presStyleIdx="3" presStyleCnt="4"/>
      <dgm:spPr/>
    </dgm:pt>
    <dgm:pt modelId="{CFB98F52-496E-444F-9568-8ECFB75FBDFB}" type="pres">
      <dgm:prSet presAssocID="{62AFC25A-E2ED-4B24-9BCA-4CE15774F3C2}" presName="text3" presStyleLbl="fgAcc3" presStyleIdx="3" presStyleCnt="4">
        <dgm:presLayoutVars>
          <dgm:chPref val="3"/>
        </dgm:presLayoutVars>
      </dgm:prSet>
      <dgm:spPr/>
    </dgm:pt>
    <dgm:pt modelId="{9DD6DF73-2F18-4C8A-A17D-3E1DA5B85CC9}" type="pres">
      <dgm:prSet presAssocID="{62AFC25A-E2ED-4B24-9BCA-4CE15774F3C2}" presName="hierChild4" presStyleCnt="0"/>
      <dgm:spPr/>
    </dgm:pt>
  </dgm:ptLst>
  <dgm:cxnLst>
    <dgm:cxn modelId="{7C82EC04-1D66-45B3-99D4-440F58380177}" type="presOf" srcId="{75D34142-7AA4-4FC9-9965-A4213D8A0A6E}" destId="{47483519-E506-4750-8F5E-9F72D5481541}" srcOrd="0" destOrd="0" presId="urn:microsoft.com/office/officeart/2005/8/layout/hierarchy1"/>
    <dgm:cxn modelId="{66CF560C-B0D3-4130-838D-81439B80ED56}" type="presOf" srcId="{766102BC-8B6C-4BDE-924E-DD3C422850AA}" destId="{54A1D5EA-AE5B-4561-8E37-52A8C8642845}" srcOrd="0" destOrd="0" presId="urn:microsoft.com/office/officeart/2005/8/layout/hierarchy1"/>
    <dgm:cxn modelId="{A975481D-EE99-47CD-A3DF-E62879CFD14E}" srcId="{75D34142-7AA4-4FC9-9965-A4213D8A0A6E}" destId="{62AFC25A-E2ED-4B24-9BCA-4CE15774F3C2}" srcOrd="1" destOrd="0" parTransId="{32567183-AE7F-4A2C-96A6-8E5DA4BBDB44}" sibTransId="{6AC8AFE0-96B7-4CF3-B305-4E1406DDA60C}"/>
    <dgm:cxn modelId="{4F443A37-711E-4A69-B9B7-3909121043E2}" type="presOf" srcId="{9F2DE6F5-236A-4F12-BC42-45ABA74EEDE6}" destId="{9D80EFA7-0EA3-4217-AD08-EE4EA6E32741}" srcOrd="0" destOrd="0" presId="urn:microsoft.com/office/officeart/2005/8/layout/hierarchy1"/>
    <dgm:cxn modelId="{3A34C33B-BD20-477E-847B-3CBBE52AA79A}" type="presOf" srcId="{32567183-AE7F-4A2C-96A6-8E5DA4BBDB44}" destId="{0851C3E1-F788-485D-9472-0427555FB396}" srcOrd="0" destOrd="0" presId="urn:microsoft.com/office/officeart/2005/8/layout/hierarchy1"/>
    <dgm:cxn modelId="{F6FC856D-957C-46C1-975D-8835FA3C7DDB}" srcId="{8ADBA325-6CC6-4433-8CE2-624E705E62E8}" destId="{95006AE8-5A0A-48D2-BF66-841B121BB7F5}" srcOrd="0" destOrd="0" parTransId="{B6251FEA-A7F4-4AB6-B43D-E3703E38765A}" sibTransId="{EB7D4B1A-DBFB-4F27-8273-8154EF66D57D}"/>
    <dgm:cxn modelId="{CEFECB4D-CA88-491E-81BC-B9BFD7249C7E}" type="presOf" srcId="{C1557872-A9DE-4976-9139-EC12C65A17CB}" destId="{B18DCF40-355F-48E9-8617-6171E45766D5}" srcOrd="0" destOrd="0" presId="urn:microsoft.com/office/officeart/2005/8/layout/hierarchy1"/>
    <dgm:cxn modelId="{FDCC466F-5FEF-46D5-8751-4AD5708D7F94}" srcId="{766102BC-8B6C-4BDE-924E-DD3C422850AA}" destId="{DE01810E-2D55-46D9-BA6C-CB96CF42CFBC}" srcOrd="0" destOrd="0" parTransId="{B96885DB-60B6-4535-BCF5-D60004686780}" sibTransId="{492B9EC4-3801-49C6-B1EE-C4D7C48C9A47}"/>
    <dgm:cxn modelId="{016B8255-32DB-4859-BE33-D49640FB719C}" type="presOf" srcId="{B53D42C1-1E26-42D5-B451-B5F70CDD819C}" destId="{1827A013-21BC-4498-BA78-313643214B27}" srcOrd="0" destOrd="0" presId="urn:microsoft.com/office/officeart/2005/8/layout/hierarchy1"/>
    <dgm:cxn modelId="{E86BB675-8B15-466E-8464-1BBC54321A4B}" type="presOf" srcId="{EDBB781D-1764-4C92-A9B3-960E995DEBFD}" destId="{42ABD7D8-2DC7-401B-BDA0-5A54B601CE82}" srcOrd="0" destOrd="0" presId="urn:microsoft.com/office/officeart/2005/8/layout/hierarchy1"/>
    <dgm:cxn modelId="{DCFFB783-38C9-4AD6-89AF-5B6D911520C2}" srcId="{95006AE8-5A0A-48D2-BF66-841B121BB7F5}" destId="{75D34142-7AA4-4FC9-9965-A4213D8A0A6E}" srcOrd="1" destOrd="0" parTransId="{C1557872-A9DE-4976-9139-EC12C65A17CB}" sibTransId="{3F951F6A-745B-411E-A6E3-65236E14189D}"/>
    <dgm:cxn modelId="{6951CF8F-A9F8-4B80-8740-3A152BA160F8}" srcId="{95006AE8-5A0A-48D2-BF66-841B121BB7F5}" destId="{766102BC-8B6C-4BDE-924E-DD3C422850AA}" srcOrd="0" destOrd="0" parTransId="{EDBB781D-1764-4C92-A9B3-960E995DEBFD}" sibTransId="{B06683B2-44C7-47A6-8444-B2DCF1A998F0}"/>
    <dgm:cxn modelId="{7513C799-BC53-4D49-B2BA-5202F894A531}" type="presOf" srcId="{62AFC25A-E2ED-4B24-9BCA-4CE15774F3C2}" destId="{CFB98F52-496E-444F-9568-8ECFB75FBDFB}" srcOrd="0" destOrd="0" presId="urn:microsoft.com/office/officeart/2005/8/layout/hierarchy1"/>
    <dgm:cxn modelId="{669075A4-B967-41E4-ACA0-5C54044E3E44}" type="presOf" srcId="{8ADBA325-6CC6-4433-8CE2-624E705E62E8}" destId="{FCE5C50D-227A-49A6-8550-E990219C8C4A}" srcOrd="0" destOrd="0" presId="urn:microsoft.com/office/officeart/2005/8/layout/hierarchy1"/>
    <dgm:cxn modelId="{9254B6B3-08A1-4459-8CF5-D3D7504271F2}" type="presOf" srcId="{B96885DB-60B6-4535-BCF5-D60004686780}" destId="{FBEF41E9-2A2F-46B9-82E9-B1A133DBA022}" srcOrd="0" destOrd="0" presId="urn:microsoft.com/office/officeart/2005/8/layout/hierarchy1"/>
    <dgm:cxn modelId="{407E4EC9-DD1A-423D-B1B2-EEF70B3A5EF7}" type="presOf" srcId="{95006AE8-5A0A-48D2-BF66-841B121BB7F5}" destId="{63D5D081-29C4-44F4-9C8A-A1F0FB1102CE}" srcOrd="0" destOrd="0" presId="urn:microsoft.com/office/officeart/2005/8/layout/hierarchy1"/>
    <dgm:cxn modelId="{4EF7AAD1-97E9-49AB-8962-8D117C7ECCF6}" srcId="{75D34142-7AA4-4FC9-9965-A4213D8A0A6E}" destId="{9F2DE6F5-236A-4F12-BC42-45ABA74EEDE6}" srcOrd="0" destOrd="0" parTransId="{B53D42C1-1E26-42D5-B451-B5F70CDD819C}" sibTransId="{8AF923C1-492E-4017-96E5-E2A6D95EB7EC}"/>
    <dgm:cxn modelId="{3368ADD6-4DFE-40AC-9D0D-3404DC85C2FC}" type="presOf" srcId="{017E5A22-D687-4861-A821-A8CBFDE14B1D}" destId="{961398F3-2549-47AA-A61F-5DA8B5AF0A4E}" srcOrd="0" destOrd="0" presId="urn:microsoft.com/office/officeart/2005/8/layout/hierarchy1"/>
    <dgm:cxn modelId="{02D41CDF-111F-4306-AF8F-C918383C0505}" type="presOf" srcId="{DE01810E-2D55-46D9-BA6C-CB96CF42CFBC}" destId="{ED62F59C-5D88-4463-8AB0-A25E47CFEA75}" srcOrd="0" destOrd="0" presId="urn:microsoft.com/office/officeart/2005/8/layout/hierarchy1"/>
    <dgm:cxn modelId="{952D63E8-0F85-49E6-BDA3-7773E311C983}" type="presOf" srcId="{7547A3EC-FCEF-401A-BCD8-A334721B3CD3}" destId="{46A7A351-ECA2-4FFA-AD0A-D88E2A12DCBE}" srcOrd="0" destOrd="0" presId="urn:microsoft.com/office/officeart/2005/8/layout/hierarchy1"/>
    <dgm:cxn modelId="{F55943EF-FFFF-450C-856E-61449DC63874}" srcId="{766102BC-8B6C-4BDE-924E-DD3C422850AA}" destId="{017E5A22-D687-4861-A821-A8CBFDE14B1D}" srcOrd="1" destOrd="0" parTransId="{7547A3EC-FCEF-401A-BCD8-A334721B3CD3}" sibTransId="{D2A84BA1-8452-4406-AF48-4B83CF5162FB}"/>
    <dgm:cxn modelId="{43B979A3-BDE3-43D9-BDD2-670770ACC464}" type="presParOf" srcId="{FCE5C50D-227A-49A6-8550-E990219C8C4A}" destId="{6B951F95-988D-489E-A2FD-198DDDC15E3A}" srcOrd="0" destOrd="0" presId="urn:microsoft.com/office/officeart/2005/8/layout/hierarchy1"/>
    <dgm:cxn modelId="{4DE166EA-3CF7-44E0-ADA0-2DFC025653AF}" type="presParOf" srcId="{6B951F95-988D-489E-A2FD-198DDDC15E3A}" destId="{72E9B246-0538-4158-9018-CD6531A46532}" srcOrd="0" destOrd="0" presId="urn:microsoft.com/office/officeart/2005/8/layout/hierarchy1"/>
    <dgm:cxn modelId="{27D92E6C-08B8-4F57-86C6-32B5098A1689}" type="presParOf" srcId="{72E9B246-0538-4158-9018-CD6531A46532}" destId="{DF8B851D-FE2B-41DB-9830-2C899812BAA1}" srcOrd="0" destOrd="0" presId="urn:microsoft.com/office/officeart/2005/8/layout/hierarchy1"/>
    <dgm:cxn modelId="{7C555D63-5961-4DD7-BD2C-00044522FDF0}" type="presParOf" srcId="{72E9B246-0538-4158-9018-CD6531A46532}" destId="{63D5D081-29C4-44F4-9C8A-A1F0FB1102CE}" srcOrd="1" destOrd="0" presId="urn:microsoft.com/office/officeart/2005/8/layout/hierarchy1"/>
    <dgm:cxn modelId="{ADD9D116-3324-45AE-9E34-57D51EFB5653}" type="presParOf" srcId="{6B951F95-988D-489E-A2FD-198DDDC15E3A}" destId="{B894364B-9A03-434C-901A-E6E7A9E77C50}" srcOrd="1" destOrd="0" presId="urn:microsoft.com/office/officeart/2005/8/layout/hierarchy1"/>
    <dgm:cxn modelId="{56EA5DC2-B484-4BFF-BE9A-EABCBC2A2CFE}" type="presParOf" srcId="{B894364B-9A03-434C-901A-E6E7A9E77C50}" destId="{42ABD7D8-2DC7-401B-BDA0-5A54B601CE82}" srcOrd="0" destOrd="0" presId="urn:microsoft.com/office/officeart/2005/8/layout/hierarchy1"/>
    <dgm:cxn modelId="{7D9A4ED4-525A-471E-80CE-7C70E33425B3}" type="presParOf" srcId="{B894364B-9A03-434C-901A-E6E7A9E77C50}" destId="{79C668DD-7256-4D82-81BD-06E7E47B7A2E}" srcOrd="1" destOrd="0" presId="urn:microsoft.com/office/officeart/2005/8/layout/hierarchy1"/>
    <dgm:cxn modelId="{012B1F2E-21E8-4003-AFCB-C122F6B73AED}" type="presParOf" srcId="{79C668DD-7256-4D82-81BD-06E7E47B7A2E}" destId="{83F2798B-A7C9-4EDB-9E8C-BFA3E39BFFA9}" srcOrd="0" destOrd="0" presId="urn:microsoft.com/office/officeart/2005/8/layout/hierarchy1"/>
    <dgm:cxn modelId="{E19072B7-41C3-4FBD-B8F1-17C911C57F0A}" type="presParOf" srcId="{83F2798B-A7C9-4EDB-9E8C-BFA3E39BFFA9}" destId="{26DBD2A1-7D19-4535-855A-FC2E09F2B831}" srcOrd="0" destOrd="0" presId="urn:microsoft.com/office/officeart/2005/8/layout/hierarchy1"/>
    <dgm:cxn modelId="{72CBB151-8329-477B-A2B5-7988C3841982}" type="presParOf" srcId="{83F2798B-A7C9-4EDB-9E8C-BFA3E39BFFA9}" destId="{54A1D5EA-AE5B-4561-8E37-52A8C8642845}" srcOrd="1" destOrd="0" presId="urn:microsoft.com/office/officeart/2005/8/layout/hierarchy1"/>
    <dgm:cxn modelId="{AF109CCD-DBB1-4604-993F-FA76CBEEB7A0}" type="presParOf" srcId="{79C668DD-7256-4D82-81BD-06E7E47B7A2E}" destId="{CEAE1BAD-9580-454D-A1AF-B12A3EDC08AA}" srcOrd="1" destOrd="0" presId="urn:microsoft.com/office/officeart/2005/8/layout/hierarchy1"/>
    <dgm:cxn modelId="{7B2E785A-8EE5-48FC-8718-847BE187F1A6}" type="presParOf" srcId="{CEAE1BAD-9580-454D-A1AF-B12A3EDC08AA}" destId="{FBEF41E9-2A2F-46B9-82E9-B1A133DBA022}" srcOrd="0" destOrd="0" presId="urn:microsoft.com/office/officeart/2005/8/layout/hierarchy1"/>
    <dgm:cxn modelId="{E58A6136-4A61-405B-8C68-C4F38F00448D}" type="presParOf" srcId="{CEAE1BAD-9580-454D-A1AF-B12A3EDC08AA}" destId="{24A1FDCC-E59E-4DFE-B099-5CDACDFAD1A5}" srcOrd="1" destOrd="0" presId="urn:microsoft.com/office/officeart/2005/8/layout/hierarchy1"/>
    <dgm:cxn modelId="{1548BEF5-6DBF-4074-889F-3A61BC1636C9}" type="presParOf" srcId="{24A1FDCC-E59E-4DFE-B099-5CDACDFAD1A5}" destId="{3D200A81-9050-42CF-BA0E-8E2248A7A573}" srcOrd="0" destOrd="0" presId="urn:microsoft.com/office/officeart/2005/8/layout/hierarchy1"/>
    <dgm:cxn modelId="{1BC846EC-09BC-4EF6-AC2B-F946A420978B}" type="presParOf" srcId="{3D200A81-9050-42CF-BA0E-8E2248A7A573}" destId="{408E8C40-21A3-41D0-B46E-239C1E20F5D3}" srcOrd="0" destOrd="0" presId="urn:microsoft.com/office/officeart/2005/8/layout/hierarchy1"/>
    <dgm:cxn modelId="{7F1E0F70-E043-422E-B4F6-61436C0188D8}" type="presParOf" srcId="{3D200A81-9050-42CF-BA0E-8E2248A7A573}" destId="{ED62F59C-5D88-4463-8AB0-A25E47CFEA75}" srcOrd="1" destOrd="0" presId="urn:microsoft.com/office/officeart/2005/8/layout/hierarchy1"/>
    <dgm:cxn modelId="{BC70226A-C54F-4528-B9AF-17F6D07D446D}" type="presParOf" srcId="{24A1FDCC-E59E-4DFE-B099-5CDACDFAD1A5}" destId="{60CE5C7F-2253-456C-BF83-C75D99BFD27E}" srcOrd="1" destOrd="0" presId="urn:microsoft.com/office/officeart/2005/8/layout/hierarchy1"/>
    <dgm:cxn modelId="{4ADDA307-8EF8-48DB-AAC2-9620720ED7A9}" type="presParOf" srcId="{CEAE1BAD-9580-454D-A1AF-B12A3EDC08AA}" destId="{46A7A351-ECA2-4FFA-AD0A-D88E2A12DCBE}" srcOrd="2" destOrd="0" presId="urn:microsoft.com/office/officeart/2005/8/layout/hierarchy1"/>
    <dgm:cxn modelId="{F255C0B5-FE28-4590-9FD3-7E665943CF75}" type="presParOf" srcId="{CEAE1BAD-9580-454D-A1AF-B12A3EDC08AA}" destId="{0B003F65-D673-48D4-904A-543D552CCEF9}" srcOrd="3" destOrd="0" presId="urn:microsoft.com/office/officeart/2005/8/layout/hierarchy1"/>
    <dgm:cxn modelId="{B8C5B12C-9432-4ED7-86BD-2630D59ECDFD}" type="presParOf" srcId="{0B003F65-D673-48D4-904A-543D552CCEF9}" destId="{B82B01E8-2062-4AF9-A387-3EB3F64FF898}" srcOrd="0" destOrd="0" presId="urn:microsoft.com/office/officeart/2005/8/layout/hierarchy1"/>
    <dgm:cxn modelId="{4271ADF0-B74A-4B25-AFBC-84F65DF6E0C8}" type="presParOf" srcId="{B82B01E8-2062-4AF9-A387-3EB3F64FF898}" destId="{4CF6EB39-52F7-4800-8313-1A98E4B12013}" srcOrd="0" destOrd="0" presId="urn:microsoft.com/office/officeart/2005/8/layout/hierarchy1"/>
    <dgm:cxn modelId="{DC782C48-C9CE-473E-ABAA-96C6B309EFEC}" type="presParOf" srcId="{B82B01E8-2062-4AF9-A387-3EB3F64FF898}" destId="{961398F3-2549-47AA-A61F-5DA8B5AF0A4E}" srcOrd="1" destOrd="0" presId="urn:microsoft.com/office/officeart/2005/8/layout/hierarchy1"/>
    <dgm:cxn modelId="{6EEC092C-1345-4FE2-A972-FCB63D131F34}" type="presParOf" srcId="{0B003F65-D673-48D4-904A-543D552CCEF9}" destId="{80C6FF2C-86CF-4CE0-A065-7A0CDD5B5673}" srcOrd="1" destOrd="0" presId="urn:microsoft.com/office/officeart/2005/8/layout/hierarchy1"/>
    <dgm:cxn modelId="{DEE2AF32-4EBF-4DEC-BE63-A6E69C426A8E}" type="presParOf" srcId="{B894364B-9A03-434C-901A-E6E7A9E77C50}" destId="{B18DCF40-355F-48E9-8617-6171E45766D5}" srcOrd="2" destOrd="0" presId="urn:microsoft.com/office/officeart/2005/8/layout/hierarchy1"/>
    <dgm:cxn modelId="{841C1B71-1DC7-48F9-A188-74E753426BBF}" type="presParOf" srcId="{B894364B-9A03-434C-901A-E6E7A9E77C50}" destId="{2765F941-23C3-4CDB-8FCB-E69F0BF5886D}" srcOrd="3" destOrd="0" presId="urn:microsoft.com/office/officeart/2005/8/layout/hierarchy1"/>
    <dgm:cxn modelId="{016CA265-E351-401B-9F17-2574D9D80B49}" type="presParOf" srcId="{2765F941-23C3-4CDB-8FCB-E69F0BF5886D}" destId="{600BBCE0-4D81-40EF-82BB-15885A006FCA}" srcOrd="0" destOrd="0" presId="urn:microsoft.com/office/officeart/2005/8/layout/hierarchy1"/>
    <dgm:cxn modelId="{7A80336C-CD09-443D-9911-63AB9FB40E60}" type="presParOf" srcId="{600BBCE0-4D81-40EF-82BB-15885A006FCA}" destId="{1ACFF4CF-073F-4CFD-BB74-1AA41D06BD45}" srcOrd="0" destOrd="0" presId="urn:microsoft.com/office/officeart/2005/8/layout/hierarchy1"/>
    <dgm:cxn modelId="{346B815C-0B6D-46E7-9FBC-C2EEC1624B2B}" type="presParOf" srcId="{600BBCE0-4D81-40EF-82BB-15885A006FCA}" destId="{47483519-E506-4750-8F5E-9F72D5481541}" srcOrd="1" destOrd="0" presId="urn:microsoft.com/office/officeart/2005/8/layout/hierarchy1"/>
    <dgm:cxn modelId="{93EA09CF-9B50-4445-8170-F6B24A2A4FBF}" type="presParOf" srcId="{2765F941-23C3-4CDB-8FCB-E69F0BF5886D}" destId="{559B5B3A-D789-4FD1-8434-FF09FA0AAAB5}" srcOrd="1" destOrd="0" presId="urn:microsoft.com/office/officeart/2005/8/layout/hierarchy1"/>
    <dgm:cxn modelId="{EA25557D-7ED0-4A41-8DE6-BC98512A2991}" type="presParOf" srcId="{559B5B3A-D789-4FD1-8434-FF09FA0AAAB5}" destId="{1827A013-21BC-4498-BA78-313643214B27}" srcOrd="0" destOrd="0" presId="urn:microsoft.com/office/officeart/2005/8/layout/hierarchy1"/>
    <dgm:cxn modelId="{86E205DC-6D2D-419C-A4DD-0D816A149CEA}" type="presParOf" srcId="{559B5B3A-D789-4FD1-8434-FF09FA0AAAB5}" destId="{F2C6D8B1-DF53-46B8-9B90-077BC41A23A1}" srcOrd="1" destOrd="0" presId="urn:microsoft.com/office/officeart/2005/8/layout/hierarchy1"/>
    <dgm:cxn modelId="{FC774094-14BF-4EB8-9F6D-3CF5C65AF00C}" type="presParOf" srcId="{F2C6D8B1-DF53-46B8-9B90-077BC41A23A1}" destId="{A4A2437C-900D-4453-99F8-006E162BFD1A}" srcOrd="0" destOrd="0" presId="urn:microsoft.com/office/officeart/2005/8/layout/hierarchy1"/>
    <dgm:cxn modelId="{A0BC5328-FAC9-4FBA-B30E-DEC0BF9F72AD}" type="presParOf" srcId="{A4A2437C-900D-4453-99F8-006E162BFD1A}" destId="{F2374328-5F87-40AC-919F-1EA9D96676CE}" srcOrd="0" destOrd="0" presId="urn:microsoft.com/office/officeart/2005/8/layout/hierarchy1"/>
    <dgm:cxn modelId="{04D1A610-1821-454E-852F-AC2127EF20F8}" type="presParOf" srcId="{A4A2437C-900D-4453-99F8-006E162BFD1A}" destId="{9D80EFA7-0EA3-4217-AD08-EE4EA6E32741}" srcOrd="1" destOrd="0" presId="urn:microsoft.com/office/officeart/2005/8/layout/hierarchy1"/>
    <dgm:cxn modelId="{0880837B-81F6-4B96-989C-F0AED65E1B59}" type="presParOf" srcId="{F2C6D8B1-DF53-46B8-9B90-077BC41A23A1}" destId="{95C419C2-BC33-4A31-8477-CCAD5BB9D1AC}" srcOrd="1" destOrd="0" presId="urn:microsoft.com/office/officeart/2005/8/layout/hierarchy1"/>
    <dgm:cxn modelId="{68D07CCB-EB30-4029-AAFB-865FEF8F6F7E}" type="presParOf" srcId="{559B5B3A-D789-4FD1-8434-FF09FA0AAAB5}" destId="{0851C3E1-F788-485D-9472-0427555FB396}" srcOrd="2" destOrd="0" presId="urn:microsoft.com/office/officeart/2005/8/layout/hierarchy1"/>
    <dgm:cxn modelId="{6FCD5593-5679-4C55-BB20-61025A850EC2}" type="presParOf" srcId="{559B5B3A-D789-4FD1-8434-FF09FA0AAAB5}" destId="{A7AF53A2-9E6C-42D0-BCD5-50D9951CDA85}" srcOrd="3" destOrd="0" presId="urn:microsoft.com/office/officeart/2005/8/layout/hierarchy1"/>
    <dgm:cxn modelId="{66D14647-EDAE-43BF-9A97-23F83EFEBAB5}" type="presParOf" srcId="{A7AF53A2-9E6C-42D0-BCD5-50D9951CDA85}" destId="{09E0A088-FC0E-4A0C-B74E-BF81C61ECA73}" srcOrd="0" destOrd="0" presId="urn:microsoft.com/office/officeart/2005/8/layout/hierarchy1"/>
    <dgm:cxn modelId="{CEC9240B-51A4-43C2-AD43-902A6C6BCC86}" type="presParOf" srcId="{09E0A088-FC0E-4A0C-B74E-BF81C61ECA73}" destId="{25472D0D-8678-4DA9-A59F-9F49548774DE}" srcOrd="0" destOrd="0" presId="urn:microsoft.com/office/officeart/2005/8/layout/hierarchy1"/>
    <dgm:cxn modelId="{F967BDC4-E2DF-4C08-9038-A9923244C2EB}" type="presParOf" srcId="{09E0A088-FC0E-4A0C-B74E-BF81C61ECA73}" destId="{CFB98F52-496E-444F-9568-8ECFB75FBDFB}" srcOrd="1" destOrd="0" presId="urn:microsoft.com/office/officeart/2005/8/layout/hierarchy1"/>
    <dgm:cxn modelId="{260723F4-D54F-4FFC-9B31-352B8166CAF7}" type="presParOf" srcId="{A7AF53A2-9E6C-42D0-BCD5-50D9951CDA85}" destId="{9DD6DF73-2F18-4C8A-A17D-3E1DA5B85CC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1C3E1-F788-485D-9472-0427555FB396}">
      <dsp:nvSpPr>
        <dsp:cNvPr id="0" name=""/>
        <dsp:cNvSpPr/>
      </dsp:nvSpPr>
      <dsp:spPr>
        <a:xfrm>
          <a:off x="6316887" y="3322138"/>
          <a:ext cx="1085287" cy="516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978"/>
              </a:lnTo>
              <a:lnTo>
                <a:pt x="1085287" y="351978"/>
              </a:lnTo>
              <a:lnTo>
                <a:pt x="1085287" y="516498"/>
              </a:lnTo>
            </a:path>
          </a:pathLst>
        </a:custGeom>
        <a:noFill/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27A013-21BC-4498-BA78-313643214B27}">
      <dsp:nvSpPr>
        <dsp:cNvPr id="0" name=""/>
        <dsp:cNvSpPr/>
      </dsp:nvSpPr>
      <dsp:spPr>
        <a:xfrm>
          <a:off x="5231600" y="3322138"/>
          <a:ext cx="1085287" cy="516498"/>
        </a:xfrm>
        <a:custGeom>
          <a:avLst/>
          <a:gdLst/>
          <a:ahLst/>
          <a:cxnLst/>
          <a:rect l="0" t="0" r="0" b="0"/>
          <a:pathLst>
            <a:path>
              <a:moveTo>
                <a:pt x="1085287" y="0"/>
              </a:moveTo>
              <a:lnTo>
                <a:pt x="1085287" y="351978"/>
              </a:lnTo>
              <a:lnTo>
                <a:pt x="0" y="351978"/>
              </a:lnTo>
              <a:lnTo>
                <a:pt x="0" y="516498"/>
              </a:lnTo>
            </a:path>
          </a:pathLst>
        </a:custGeom>
        <a:noFill/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8DCF40-355F-48E9-8617-6171E45766D5}">
      <dsp:nvSpPr>
        <dsp:cNvPr id="0" name=""/>
        <dsp:cNvSpPr/>
      </dsp:nvSpPr>
      <dsp:spPr>
        <a:xfrm>
          <a:off x="4350499" y="1677927"/>
          <a:ext cx="1966388" cy="516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978"/>
              </a:lnTo>
              <a:lnTo>
                <a:pt x="1966388" y="351978"/>
              </a:lnTo>
              <a:lnTo>
                <a:pt x="1966388" y="516498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A7A351-ECA2-4FFA-AD0A-D88E2A12DCBE}">
      <dsp:nvSpPr>
        <dsp:cNvPr id="0" name=""/>
        <dsp:cNvSpPr/>
      </dsp:nvSpPr>
      <dsp:spPr>
        <a:xfrm>
          <a:off x="1975737" y="3322138"/>
          <a:ext cx="1085287" cy="516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978"/>
              </a:lnTo>
              <a:lnTo>
                <a:pt x="1085287" y="351978"/>
              </a:lnTo>
              <a:lnTo>
                <a:pt x="1085287" y="516498"/>
              </a:lnTo>
            </a:path>
          </a:pathLst>
        </a:custGeom>
        <a:noFill/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EF41E9-2A2F-46B9-82E9-B1A133DBA022}">
      <dsp:nvSpPr>
        <dsp:cNvPr id="0" name=""/>
        <dsp:cNvSpPr/>
      </dsp:nvSpPr>
      <dsp:spPr>
        <a:xfrm>
          <a:off x="890449" y="3322138"/>
          <a:ext cx="1085287" cy="516498"/>
        </a:xfrm>
        <a:custGeom>
          <a:avLst/>
          <a:gdLst/>
          <a:ahLst/>
          <a:cxnLst/>
          <a:rect l="0" t="0" r="0" b="0"/>
          <a:pathLst>
            <a:path>
              <a:moveTo>
                <a:pt x="1085287" y="0"/>
              </a:moveTo>
              <a:lnTo>
                <a:pt x="1085287" y="351978"/>
              </a:lnTo>
              <a:lnTo>
                <a:pt x="0" y="351978"/>
              </a:lnTo>
              <a:lnTo>
                <a:pt x="0" y="516498"/>
              </a:lnTo>
            </a:path>
          </a:pathLst>
        </a:custGeom>
        <a:noFill/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ABD7D8-2DC7-401B-BDA0-5A54B601CE82}">
      <dsp:nvSpPr>
        <dsp:cNvPr id="0" name=""/>
        <dsp:cNvSpPr/>
      </dsp:nvSpPr>
      <dsp:spPr>
        <a:xfrm>
          <a:off x="1975737" y="1677927"/>
          <a:ext cx="2374762" cy="516498"/>
        </a:xfrm>
        <a:custGeom>
          <a:avLst/>
          <a:gdLst/>
          <a:ahLst/>
          <a:cxnLst/>
          <a:rect l="0" t="0" r="0" b="0"/>
          <a:pathLst>
            <a:path>
              <a:moveTo>
                <a:pt x="2374762" y="0"/>
              </a:moveTo>
              <a:lnTo>
                <a:pt x="2374762" y="351978"/>
              </a:lnTo>
              <a:lnTo>
                <a:pt x="0" y="351978"/>
              </a:lnTo>
              <a:lnTo>
                <a:pt x="0" y="516498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8B851D-FE2B-41DB-9830-2C899812BAA1}">
      <dsp:nvSpPr>
        <dsp:cNvPr id="0" name=""/>
        <dsp:cNvSpPr/>
      </dsp:nvSpPr>
      <dsp:spPr>
        <a:xfrm>
          <a:off x="3462536" y="550215"/>
          <a:ext cx="1775925" cy="1127712"/>
        </a:xfrm>
        <a:prstGeom prst="roundRect">
          <a:avLst>
            <a:gd name="adj" fmla="val 10000"/>
          </a:avLst>
        </a:prstGeom>
        <a:solidFill>
          <a:schemeClr val="accent5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D5D081-29C4-44F4-9C8A-A1F0FB1102CE}">
      <dsp:nvSpPr>
        <dsp:cNvPr id="0" name=""/>
        <dsp:cNvSpPr/>
      </dsp:nvSpPr>
      <dsp:spPr>
        <a:xfrm>
          <a:off x="3659861" y="737674"/>
          <a:ext cx="1775925" cy="11277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El arte de educar. </a:t>
          </a:r>
        </a:p>
      </dsp:txBody>
      <dsp:txXfrm>
        <a:off x="3692891" y="770704"/>
        <a:ext cx="1709865" cy="1061652"/>
      </dsp:txXfrm>
    </dsp:sp>
    <dsp:sp modelId="{26DBD2A1-7D19-4535-855A-FC2E09F2B831}">
      <dsp:nvSpPr>
        <dsp:cNvPr id="0" name=""/>
        <dsp:cNvSpPr/>
      </dsp:nvSpPr>
      <dsp:spPr>
        <a:xfrm>
          <a:off x="1087774" y="2194425"/>
          <a:ext cx="1775925" cy="1127712"/>
        </a:xfrm>
        <a:prstGeom prst="roundRect">
          <a:avLst>
            <a:gd name="adj" fmla="val 10000"/>
          </a:avLst>
        </a:prstGeom>
        <a:solidFill>
          <a:schemeClr val="accent5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A1D5EA-AE5B-4561-8E37-52A8C8642845}">
      <dsp:nvSpPr>
        <dsp:cNvPr id="0" name=""/>
        <dsp:cNvSpPr/>
      </dsp:nvSpPr>
      <dsp:spPr>
        <a:xfrm>
          <a:off x="1285099" y="2381884"/>
          <a:ext cx="1775925" cy="11277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Los docentes nos damos a la tarea de conocer las características y potencialidades de cada individuo. (Germán, 2011)</a:t>
          </a:r>
        </a:p>
      </dsp:txBody>
      <dsp:txXfrm>
        <a:off x="1318129" y="2414914"/>
        <a:ext cx="1709865" cy="1061652"/>
      </dsp:txXfrm>
    </dsp:sp>
    <dsp:sp modelId="{408E8C40-21A3-41D0-B46E-239C1E20F5D3}">
      <dsp:nvSpPr>
        <dsp:cNvPr id="0" name=""/>
        <dsp:cNvSpPr/>
      </dsp:nvSpPr>
      <dsp:spPr>
        <a:xfrm>
          <a:off x="2487" y="3838636"/>
          <a:ext cx="1775925" cy="1127712"/>
        </a:xfrm>
        <a:prstGeom prst="roundRect">
          <a:avLst>
            <a:gd name="adj" fmla="val 10000"/>
          </a:avLst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62F59C-5D88-4463-8AB0-A25E47CFEA75}">
      <dsp:nvSpPr>
        <dsp:cNvPr id="0" name=""/>
        <dsp:cNvSpPr/>
      </dsp:nvSpPr>
      <dsp:spPr>
        <a:xfrm>
          <a:off x="199812" y="4026095"/>
          <a:ext cx="1775925" cy="11277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El docente debe escuchar y tomar en cuenta las ideas de los alumnos dando espacio para expresar sus capacidades y dar apoyo para que éstas se desarrollen.</a:t>
          </a:r>
        </a:p>
      </dsp:txBody>
      <dsp:txXfrm>
        <a:off x="232842" y="4059125"/>
        <a:ext cx="1709865" cy="1061652"/>
      </dsp:txXfrm>
    </dsp:sp>
    <dsp:sp modelId="{4CF6EB39-52F7-4800-8313-1A98E4B12013}">
      <dsp:nvSpPr>
        <dsp:cNvPr id="0" name=""/>
        <dsp:cNvSpPr/>
      </dsp:nvSpPr>
      <dsp:spPr>
        <a:xfrm>
          <a:off x="2173062" y="3838636"/>
          <a:ext cx="1775925" cy="1127712"/>
        </a:xfrm>
        <a:prstGeom prst="roundRect">
          <a:avLst>
            <a:gd name="adj" fmla="val 10000"/>
          </a:avLst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1398F3-2549-47AA-A61F-5DA8B5AF0A4E}">
      <dsp:nvSpPr>
        <dsp:cNvPr id="0" name=""/>
        <dsp:cNvSpPr/>
      </dsp:nvSpPr>
      <dsp:spPr>
        <a:xfrm>
          <a:off x="2370387" y="4026095"/>
          <a:ext cx="1775925" cy="11277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El docente debe ser guía y apoyo para descubrir tanto fortalezas como debilidades en el proceso de aprendizaje </a:t>
          </a:r>
        </a:p>
      </dsp:txBody>
      <dsp:txXfrm>
        <a:off x="2403417" y="4059125"/>
        <a:ext cx="1709865" cy="1061652"/>
      </dsp:txXfrm>
    </dsp:sp>
    <dsp:sp modelId="{1ACFF4CF-073F-4CFD-BB74-1AA41D06BD45}">
      <dsp:nvSpPr>
        <dsp:cNvPr id="0" name=""/>
        <dsp:cNvSpPr/>
      </dsp:nvSpPr>
      <dsp:spPr>
        <a:xfrm>
          <a:off x="5020551" y="2194425"/>
          <a:ext cx="2592673" cy="1127712"/>
        </a:xfrm>
        <a:prstGeom prst="roundRect">
          <a:avLst>
            <a:gd name="adj" fmla="val 10000"/>
          </a:avLst>
        </a:prstGeom>
        <a:solidFill>
          <a:schemeClr val="accent5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483519-E506-4750-8F5E-9F72D5481541}">
      <dsp:nvSpPr>
        <dsp:cNvPr id="0" name=""/>
        <dsp:cNvSpPr/>
      </dsp:nvSpPr>
      <dsp:spPr>
        <a:xfrm>
          <a:off x="5217876" y="2381884"/>
          <a:ext cx="2592673" cy="11277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De acuerdo con la CPEUM (2019),  Los planteles educativos son un espacio fundamental para llevar a cabo el proceso de enseñanza y aprendizaje, por tanto el estado garantiza materiales e infraestructura adecuados para la contribución a los fines de la educación.</a:t>
          </a:r>
        </a:p>
      </dsp:txBody>
      <dsp:txXfrm>
        <a:off x="5250906" y="2414914"/>
        <a:ext cx="2526613" cy="1061652"/>
      </dsp:txXfrm>
    </dsp:sp>
    <dsp:sp modelId="{F2374328-5F87-40AC-919F-1EA9D96676CE}">
      <dsp:nvSpPr>
        <dsp:cNvPr id="0" name=""/>
        <dsp:cNvSpPr/>
      </dsp:nvSpPr>
      <dsp:spPr>
        <a:xfrm>
          <a:off x="4343637" y="3838636"/>
          <a:ext cx="1775925" cy="1127712"/>
        </a:xfrm>
        <a:prstGeom prst="roundRect">
          <a:avLst>
            <a:gd name="adj" fmla="val 10000"/>
          </a:avLst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80EFA7-0EA3-4217-AD08-EE4EA6E32741}">
      <dsp:nvSpPr>
        <dsp:cNvPr id="0" name=""/>
        <dsp:cNvSpPr/>
      </dsp:nvSpPr>
      <dsp:spPr>
        <a:xfrm>
          <a:off x="4540962" y="4026095"/>
          <a:ext cx="1775925" cy="11277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Educar implica la enseñanza de la duda y permitir que se cometan errores para aprender de ellos. </a:t>
          </a:r>
        </a:p>
      </dsp:txBody>
      <dsp:txXfrm>
        <a:off x="4573992" y="4059125"/>
        <a:ext cx="1709865" cy="1061652"/>
      </dsp:txXfrm>
    </dsp:sp>
    <dsp:sp modelId="{25472D0D-8678-4DA9-A59F-9F49548774DE}">
      <dsp:nvSpPr>
        <dsp:cNvPr id="0" name=""/>
        <dsp:cNvSpPr/>
      </dsp:nvSpPr>
      <dsp:spPr>
        <a:xfrm>
          <a:off x="6514212" y="3838636"/>
          <a:ext cx="1775925" cy="1127712"/>
        </a:xfrm>
        <a:prstGeom prst="roundRect">
          <a:avLst>
            <a:gd name="adj" fmla="val 10000"/>
          </a:avLst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B98F52-496E-444F-9568-8ECFB75FBDFB}">
      <dsp:nvSpPr>
        <dsp:cNvPr id="0" name=""/>
        <dsp:cNvSpPr/>
      </dsp:nvSpPr>
      <dsp:spPr>
        <a:xfrm>
          <a:off x="6711537" y="4026095"/>
          <a:ext cx="1775925" cy="11277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En todas las clases se debe prestar atención individual a cada uno de los alumnos que se encuentren en el aula </a:t>
          </a:r>
        </a:p>
      </dsp:txBody>
      <dsp:txXfrm>
        <a:off x="6744567" y="4059125"/>
        <a:ext cx="1709865" cy="10616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flores</dc:creator>
  <cp:keywords/>
  <dc:description/>
  <cp:lastModifiedBy>andrea flores</cp:lastModifiedBy>
  <cp:revision>2</cp:revision>
  <dcterms:created xsi:type="dcterms:W3CDTF">2021-06-14T04:12:00Z</dcterms:created>
  <dcterms:modified xsi:type="dcterms:W3CDTF">2021-06-14T05:16:00Z</dcterms:modified>
</cp:coreProperties>
</file>