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00D28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30D0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2BE57563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30D0">
        <w:rPr>
          <w:rFonts w:ascii="Arial" w:hAnsi="Arial" w:cs="Arial"/>
          <w:b/>
          <w:sz w:val="28"/>
          <w:szCs w:val="28"/>
        </w:rPr>
        <w:t>Ciclo 2020 – 2021</w:t>
      </w:r>
    </w:p>
    <w:p w14:paraId="1CD51B7D" w14:textId="77777777" w:rsidR="00BC5727" w:rsidRPr="006D489D" w:rsidRDefault="00BC5727" w:rsidP="00BC5727">
      <w:pPr>
        <w:spacing w:line="360" w:lineRule="auto"/>
        <w:jc w:val="center"/>
        <w:rPr>
          <w:sz w:val="24"/>
        </w:rPr>
      </w:pPr>
      <w:r w:rsidRPr="006D489D">
        <w:rPr>
          <w:noProof/>
          <w:sz w:val="24"/>
          <w:lang w:eastAsia="es-MX"/>
        </w:rPr>
        <w:drawing>
          <wp:inline distT="0" distB="0" distL="0" distR="0" wp14:anchorId="479FE274" wp14:editId="5BBF4E30">
            <wp:extent cx="1019175" cy="125032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4" cy="128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C554D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>Curso:</w:t>
      </w:r>
      <w:r w:rsidRPr="00AE30D0">
        <w:rPr>
          <w:rFonts w:ascii="Arial" w:hAnsi="Arial" w:cs="Arial"/>
          <w:sz w:val="24"/>
        </w:rPr>
        <w:t xml:space="preserve"> Bases Legales y Normativas de la Educación Básica</w:t>
      </w:r>
    </w:p>
    <w:p w14:paraId="40B146B9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 xml:space="preserve">Maestro: </w:t>
      </w:r>
      <w:r w:rsidRPr="00AE30D0">
        <w:rPr>
          <w:rFonts w:ascii="Arial" w:hAnsi="Arial" w:cs="Arial"/>
          <w:sz w:val="24"/>
        </w:rPr>
        <w:t xml:space="preserve">Arturo Flores Rodríguez </w:t>
      </w:r>
    </w:p>
    <w:p w14:paraId="6BF2FDF9" w14:textId="317E2B0D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>Trabajo:</w:t>
      </w:r>
      <w:r w:rsidRPr="00AE30D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BC5727">
        <w:rPr>
          <w:rFonts w:ascii="Arial" w:hAnsi="Arial" w:cs="Arial"/>
          <w:sz w:val="24"/>
        </w:rPr>
        <w:t>ACTIVIDAD 2.6 MAPA CONCEPTUAL</w:t>
      </w:r>
      <w:r w:rsidRPr="009464E3">
        <w:rPr>
          <w:rFonts w:ascii="Arial" w:hAnsi="Arial" w:cs="Arial"/>
          <w:sz w:val="24"/>
        </w:rPr>
        <w:t>.</w:t>
      </w:r>
    </w:p>
    <w:p w14:paraId="5A1345DA" w14:textId="28F26DC1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 xml:space="preserve">Unidad de aprendizaje II: </w:t>
      </w:r>
      <w:r w:rsidRPr="00AE30D0">
        <w:rPr>
          <w:rFonts w:ascii="Arial" w:hAnsi="Arial" w:cs="Arial"/>
          <w:sz w:val="24"/>
        </w:rPr>
        <w:t>Responsabilidades legales y éticos</w:t>
      </w:r>
      <w:r>
        <w:rPr>
          <w:rFonts w:ascii="Arial" w:hAnsi="Arial" w:cs="Arial"/>
          <w:sz w:val="24"/>
        </w:rPr>
        <w:t xml:space="preserve"> del quehacer </w:t>
      </w:r>
      <w:r w:rsidRPr="00AE30D0">
        <w:rPr>
          <w:rFonts w:ascii="Arial" w:hAnsi="Arial" w:cs="Arial"/>
          <w:sz w:val="24"/>
        </w:rPr>
        <w:t>profesional.</w:t>
      </w:r>
    </w:p>
    <w:p w14:paraId="306BA865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E30D0">
        <w:rPr>
          <w:rFonts w:ascii="Arial" w:hAnsi="Arial" w:cs="Arial"/>
          <w:b/>
          <w:sz w:val="24"/>
        </w:rPr>
        <w:t>Competencias</w:t>
      </w:r>
      <w:r>
        <w:rPr>
          <w:rFonts w:ascii="Arial" w:hAnsi="Arial" w:cs="Arial"/>
          <w:b/>
          <w:sz w:val="24"/>
        </w:rPr>
        <w:t xml:space="preserve"> profesionales</w:t>
      </w:r>
      <w:r w:rsidRPr="00AE30D0">
        <w:rPr>
          <w:rFonts w:ascii="Arial" w:hAnsi="Arial" w:cs="Arial"/>
          <w:b/>
          <w:sz w:val="24"/>
        </w:rPr>
        <w:t>:</w:t>
      </w:r>
    </w:p>
    <w:p w14:paraId="2D27E942" w14:textId="77777777" w:rsidR="00BC5727" w:rsidRPr="00AE30D0" w:rsidRDefault="00BC5727" w:rsidP="00BC5727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 xml:space="preserve">• Integra recursos de la investigación educativa para enriquecer su práctica profesional, expresando su interés por el conocimiento, la ciencia y la mejora de la educación. </w:t>
      </w:r>
    </w:p>
    <w:p w14:paraId="6F2C5626" w14:textId="77777777" w:rsidR="00BC5727" w:rsidRDefault="00BC5727" w:rsidP="00BC5727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>• Actúa de manera ética ante la diversidad de situaciones que se presentan en la práctica profesional.</w:t>
      </w:r>
    </w:p>
    <w:p w14:paraId="12F1F375" w14:textId="77777777" w:rsidR="00BC5727" w:rsidRPr="00AE30D0" w:rsidRDefault="00BC5727" w:rsidP="00BC5727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14:paraId="67158886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>Alumna:</w:t>
      </w:r>
      <w:r w:rsidRPr="00AE30D0">
        <w:rPr>
          <w:rFonts w:ascii="Arial" w:hAnsi="Arial" w:cs="Arial"/>
          <w:sz w:val="24"/>
        </w:rPr>
        <w:t xml:space="preserve"> Mariana Guadalupe Gaona Montes #6</w:t>
      </w:r>
    </w:p>
    <w:p w14:paraId="40235F49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</w:p>
    <w:p w14:paraId="280B4EDC" w14:textId="6933A137" w:rsidR="00BC5727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>3° “A”</w:t>
      </w:r>
    </w:p>
    <w:p w14:paraId="5741DAEA" w14:textId="14781A74" w:rsidR="00596F5E" w:rsidRDefault="00596F5E" w:rsidP="00BC5727">
      <w:pPr>
        <w:spacing w:line="360" w:lineRule="auto"/>
        <w:jc w:val="center"/>
        <w:rPr>
          <w:rFonts w:ascii="Arial" w:hAnsi="Arial" w:cs="Arial"/>
          <w:sz w:val="24"/>
        </w:rPr>
      </w:pPr>
    </w:p>
    <w:p w14:paraId="54DD1182" w14:textId="77777777" w:rsidR="00BC5727" w:rsidRPr="00AE30D0" w:rsidRDefault="00BC5727" w:rsidP="00BC5727">
      <w:pPr>
        <w:spacing w:line="360" w:lineRule="auto"/>
        <w:jc w:val="center"/>
        <w:rPr>
          <w:rFonts w:ascii="Arial" w:hAnsi="Arial" w:cs="Arial"/>
          <w:sz w:val="24"/>
        </w:rPr>
      </w:pPr>
    </w:p>
    <w:p w14:paraId="0B774872" w14:textId="6399BFB1" w:rsidR="001E131B" w:rsidRPr="00596F5E" w:rsidRDefault="00BC5727" w:rsidP="00596F5E">
      <w:pPr>
        <w:jc w:val="both"/>
        <w:rPr>
          <w:rFonts w:ascii="Arial" w:hAnsi="Arial" w:cs="Arial"/>
          <w:sz w:val="24"/>
        </w:rPr>
        <w:sectPr w:rsidR="001E131B" w:rsidRPr="00596F5E" w:rsidSect="00BC5727">
          <w:pgSz w:w="12240" w:h="15840"/>
          <w:pgMar w:top="1417" w:right="1701" w:bottom="1417" w:left="1701" w:header="709" w:footer="709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  <w:r w:rsidRPr="00AE30D0">
        <w:rPr>
          <w:rFonts w:ascii="Arial" w:hAnsi="Arial" w:cs="Arial"/>
          <w:sz w:val="24"/>
        </w:rPr>
        <w:t xml:space="preserve">Saltillo, Coahuila.               </w:t>
      </w:r>
      <w:r>
        <w:rPr>
          <w:rFonts w:ascii="Arial" w:hAnsi="Arial" w:cs="Arial"/>
          <w:sz w:val="24"/>
        </w:rPr>
        <w:t xml:space="preserve">              </w:t>
      </w:r>
      <w:r w:rsidRPr="00AE30D0">
        <w:rPr>
          <w:rFonts w:ascii="Arial" w:hAnsi="Arial" w:cs="Arial"/>
          <w:sz w:val="24"/>
        </w:rPr>
        <w:t xml:space="preserve">                                  </w:t>
      </w:r>
      <w:r>
        <w:rPr>
          <w:rFonts w:ascii="Arial" w:hAnsi="Arial" w:cs="Arial"/>
          <w:sz w:val="24"/>
        </w:rPr>
        <w:t xml:space="preserve">                        13-06</w:t>
      </w:r>
      <w:r w:rsidR="001E131B">
        <w:rPr>
          <w:rFonts w:ascii="Arial" w:hAnsi="Arial" w:cs="Arial"/>
          <w:sz w:val="24"/>
        </w:rPr>
        <w:t>-2021</w:t>
      </w:r>
    </w:p>
    <w:p w14:paraId="37C2144C" w14:textId="50087AF3" w:rsidR="00BC5727" w:rsidRPr="001E131B" w:rsidRDefault="00223F37" w:rsidP="001E131B">
      <w:pPr>
        <w:rPr>
          <w:rFonts w:ascii="Arial" w:hAnsi="Arial" w:cs="Arial"/>
          <w:sz w:val="24"/>
          <w:szCs w:val="24"/>
        </w:rPr>
        <w:sectPr w:rsidR="00BC5727" w:rsidRPr="001E131B" w:rsidSect="00596F5E">
          <w:pgSz w:w="15840" w:h="12240" w:orient="landscape"/>
          <w:pgMar w:top="1701" w:right="1418" w:bottom="1701" w:left="1418" w:header="709" w:footer="709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  <w:r w:rsidRPr="00223F3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B2346" wp14:editId="5759C277">
                <wp:simplePos x="0" y="0"/>
                <wp:positionH relativeFrom="margin">
                  <wp:posOffset>3303270</wp:posOffset>
                </wp:positionH>
                <wp:positionV relativeFrom="margin">
                  <wp:posOffset>-543560</wp:posOffset>
                </wp:positionV>
                <wp:extent cx="27228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640F" w14:textId="26F277FE" w:rsidR="00223F37" w:rsidRPr="00223F37" w:rsidRDefault="00223F3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23F37">
                              <w:rPr>
                                <w:rFonts w:ascii="Arial" w:hAnsi="Arial" w:cs="Arial"/>
                                <w:b/>
                                <w:sz w:val="3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Mapa conceptual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B23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0.1pt;margin-top:-42.8pt;width:214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" filled="f" stroked="f">
                <v:textbox style="mso-fit-shape-to-text:t">
                  <w:txbxContent>
                    <w:p w14:paraId="0FE3640F" w14:textId="26F277FE" w:rsidR="00223F37" w:rsidRPr="00223F37" w:rsidRDefault="00223F37">
                      <w:pPr>
                        <w:rPr>
                          <w:rFonts w:ascii="Arial" w:hAnsi="Arial" w:cs="Arial"/>
                          <w:b/>
                          <w:sz w:val="3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23F37">
                        <w:rPr>
                          <w:rFonts w:ascii="Arial" w:hAnsi="Arial" w:cs="Arial"/>
                          <w:b/>
                          <w:sz w:val="3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Mapa conceptual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6F5E" w:rsidRPr="00596F5E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0B1C9FB" wp14:editId="021858AE">
            <wp:simplePos x="0" y="0"/>
            <wp:positionH relativeFrom="margin">
              <wp:posOffset>-434975</wp:posOffset>
            </wp:positionH>
            <wp:positionV relativeFrom="margin">
              <wp:posOffset>144780</wp:posOffset>
            </wp:positionV>
            <wp:extent cx="9195435" cy="6193155"/>
            <wp:effectExtent l="0" t="0" r="5715" b="0"/>
            <wp:wrapSquare wrapText="bothSides"/>
            <wp:docPr id="2" name="Imagen 2" descr="C:\Users\Mariana\Downloads\Peach and White Floral Site Map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Peach and White Floral Site Map Ch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435" cy="61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506E13" w14:textId="4243976E" w:rsidR="00BC5727" w:rsidRPr="001E131B" w:rsidRDefault="00223F37" w:rsidP="001E131B">
      <w:pPr>
        <w:jc w:val="center"/>
        <w:rPr>
          <w:rFonts w:ascii="Times New Roman" w:hAnsi="Times New Roman" w:cs="Times New Roman"/>
          <w:b/>
          <w:sz w:val="28"/>
        </w:rPr>
      </w:pPr>
      <w:r w:rsidRPr="001E131B">
        <w:rPr>
          <w:rFonts w:ascii="Times New Roman" w:hAnsi="Times New Roman" w:cs="Times New Roman"/>
          <w:b/>
          <w:sz w:val="28"/>
        </w:rPr>
        <w:lastRenderedPageBreak/>
        <w:t>Bibliografía</w:t>
      </w:r>
    </w:p>
    <w:p w14:paraId="0260521A" w14:textId="62F5DD10" w:rsidR="001E131B" w:rsidRPr="001E131B" w:rsidRDefault="001E131B" w:rsidP="001E131B">
      <w:pPr>
        <w:ind w:left="720" w:hanging="720"/>
        <w:rPr>
          <w:rFonts w:ascii="Times New Roman" w:hAnsi="Times New Roman" w:cs="Times New Roman"/>
          <w:sz w:val="24"/>
        </w:rPr>
      </w:pPr>
      <w:r w:rsidRPr="001E131B">
        <w:rPr>
          <w:rFonts w:ascii="Times New Roman" w:hAnsi="Times New Roman" w:cs="Times New Roman"/>
          <w:sz w:val="24"/>
        </w:rPr>
        <w:t>Constitución Política de los Estados Unidos Mexicanos [</w:t>
      </w:r>
      <w:proofErr w:type="spellStart"/>
      <w:r w:rsidRPr="001E131B">
        <w:rPr>
          <w:rFonts w:ascii="Times New Roman" w:hAnsi="Times New Roman" w:cs="Times New Roman"/>
          <w:sz w:val="24"/>
        </w:rPr>
        <w:t>Const</w:t>
      </w:r>
      <w:proofErr w:type="spellEnd"/>
      <w:r w:rsidRPr="001E131B">
        <w:rPr>
          <w:rFonts w:ascii="Times New Roman" w:hAnsi="Times New Roman" w:cs="Times New Roman"/>
          <w:sz w:val="24"/>
        </w:rPr>
        <w:t xml:space="preserve">]. Art. 3. 11 de </w:t>
      </w:r>
      <w:r w:rsidRPr="001E131B">
        <w:rPr>
          <w:rFonts w:ascii="Times New Roman" w:hAnsi="Times New Roman" w:cs="Times New Roman"/>
          <w:sz w:val="24"/>
        </w:rPr>
        <w:t>marzo</w:t>
      </w:r>
      <w:r w:rsidRPr="001E131B">
        <w:rPr>
          <w:rFonts w:ascii="Times New Roman" w:hAnsi="Times New Roman" w:cs="Times New Roman"/>
          <w:sz w:val="24"/>
        </w:rPr>
        <w:t xml:space="preserve"> de 2021 (México). </w:t>
      </w:r>
    </w:p>
    <w:p w14:paraId="47F0FFCD" w14:textId="77777777" w:rsidR="001E131B" w:rsidRPr="001E131B" w:rsidRDefault="001E131B" w:rsidP="001E131B">
      <w:pPr>
        <w:ind w:left="720" w:hanging="720"/>
        <w:rPr>
          <w:rFonts w:ascii="Times New Roman" w:hAnsi="Times New Roman" w:cs="Times New Roman"/>
          <w:sz w:val="24"/>
        </w:rPr>
      </w:pPr>
      <w:r w:rsidRPr="001E131B">
        <w:rPr>
          <w:rFonts w:ascii="Times New Roman" w:hAnsi="Times New Roman" w:cs="Times New Roman"/>
          <w:sz w:val="24"/>
        </w:rPr>
        <w:t xml:space="preserve">LGE. Ley General de Educación (30 de septiembre de 2019). Diario Oficial de la Federación. Recuperado de: </w:t>
      </w:r>
      <w:hyperlink r:id="rId8" w:history="1">
        <w:r w:rsidRPr="001E131B">
          <w:rPr>
            <w:rStyle w:val="Hipervnculo"/>
            <w:rFonts w:ascii="Times New Roman" w:hAnsi="Times New Roman" w:cs="Times New Roman"/>
            <w:sz w:val="24"/>
          </w:rPr>
          <w:t>https://bit.ly/3pwukUf</w:t>
        </w:r>
      </w:hyperlink>
    </w:p>
    <w:p w14:paraId="374217C5" w14:textId="77777777" w:rsidR="001E131B" w:rsidRPr="001E131B" w:rsidRDefault="001E131B" w:rsidP="001E131B">
      <w:pPr>
        <w:ind w:left="720" w:hanging="720"/>
        <w:rPr>
          <w:rFonts w:ascii="Times New Roman" w:hAnsi="Times New Roman" w:cs="Times New Roman"/>
          <w:sz w:val="24"/>
        </w:rPr>
      </w:pPr>
      <w:r w:rsidRPr="001E131B">
        <w:rPr>
          <w:rFonts w:ascii="Times New Roman" w:hAnsi="Times New Roman" w:cs="Times New Roman"/>
          <w:sz w:val="24"/>
        </w:rPr>
        <w:t>Secretaría de Educación Pública (2018). Estrategia de equidad e inclusión en la educación básica: para alumnos con discapacidad, aptitudes sobresalientes y dificultades severas de aprendizaje, conducta o comunicación México: SEP.</w:t>
      </w:r>
    </w:p>
    <w:p w14:paraId="5CFB68CF" w14:textId="284EA7E1" w:rsidR="00223F37" w:rsidRPr="001E131B" w:rsidRDefault="00223F37" w:rsidP="001E131B">
      <w:pPr>
        <w:ind w:left="720" w:hanging="720"/>
        <w:rPr>
          <w:rFonts w:ascii="Times New Roman" w:hAnsi="Times New Roman" w:cs="Times New Roman"/>
          <w:sz w:val="24"/>
        </w:rPr>
      </w:pPr>
      <w:r w:rsidRPr="001E131B">
        <w:rPr>
          <w:rFonts w:ascii="Times New Roman" w:hAnsi="Times New Roman" w:cs="Times New Roman"/>
          <w:sz w:val="24"/>
        </w:rPr>
        <w:t>Secretaría de Gobernación (2018). Ley del instituto nacional de los pueblos indígenas. México: DOF.</w:t>
      </w:r>
    </w:p>
    <w:p w14:paraId="12DFEDBB" w14:textId="77777777" w:rsidR="00223F37" w:rsidRPr="00223F37" w:rsidRDefault="00223F37" w:rsidP="00223F37">
      <w:pPr>
        <w:jc w:val="center"/>
        <w:rPr>
          <w:b/>
        </w:rPr>
      </w:pPr>
    </w:p>
    <w:p w14:paraId="601CBF68" w14:textId="77777777" w:rsidR="00223F37" w:rsidRPr="00223F37" w:rsidRDefault="00223F37" w:rsidP="00223F37">
      <w:pPr>
        <w:jc w:val="center"/>
        <w:rPr>
          <w:b/>
        </w:rPr>
      </w:pPr>
    </w:p>
    <w:p w14:paraId="6A6C80ED" w14:textId="77777777" w:rsidR="00223F37" w:rsidRDefault="00223F37" w:rsidP="00BC5727">
      <w:pPr>
        <w:jc w:val="center"/>
      </w:pPr>
    </w:p>
    <w:p w14:paraId="6B3E02DC" w14:textId="45009BB8" w:rsidR="00BC5727" w:rsidRDefault="00BC5727" w:rsidP="00BC5727">
      <w:pPr>
        <w:jc w:val="center"/>
      </w:pPr>
    </w:p>
    <w:p w14:paraId="4362CDF7" w14:textId="40845AB1" w:rsidR="00BC5727" w:rsidRDefault="00BC5727" w:rsidP="00BC5727">
      <w:pPr>
        <w:jc w:val="center"/>
      </w:pPr>
    </w:p>
    <w:p w14:paraId="30980999" w14:textId="53B50F7E" w:rsidR="00BC5727" w:rsidRDefault="00BC5727" w:rsidP="00BC5727">
      <w:pPr>
        <w:jc w:val="center"/>
      </w:pPr>
    </w:p>
    <w:p w14:paraId="6420379A" w14:textId="4301FF30" w:rsidR="00BC5727" w:rsidRDefault="00BC5727" w:rsidP="00BC5727">
      <w:pPr>
        <w:jc w:val="center"/>
      </w:pPr>
    </w:p>
    <w:p w14:paraId="3EA7B206" w14:textId="42656500" w:rsidR="00BC5727" w:rsidRDefault="00BC5727" w:rsidP="00BC5727">
      <w:pPr>
        <w:jc w:val="center"/>
      </w:pPr>
    </w:p>
    <w:p w14:paraId="46E07C27" w14:textId="2D07C520" w:rsidR="00BC5727" w:rsidRDefault="00BC5727" w:rsidP="00BC5727">
      <w:pPr>
        <w:jc w:val="center"/>
      </w:pPr>
    </w:p>
    <w:p w14:paraId="1E22381D" w14:textId="21CF820F" w:rsidR="00BC5727" w:rsidRDefault="00BC5727" w:rsidP="00BC5727">
      <w:pPr>
        <w:jc w:val="center"/>
      </w:pPr>
    </w:p>
    <w:p w14:paraId="30BD44E7" w14:textId="68092862" w:rsidR="00BC5727" w:rsidRDefault="00BC5727" w:rsidP="00BC5727">
      <w:pPr>
        <w:jc w:val="center"/>
      </w:pPr>
    </w:p>
    <w:p w14:paraId="425F28F8" w14:textId="57B3851D" w:rsidR="00BC5727" w:rsidRDefault="00BC5727" w:rsidP="00BC5727">
      <w:pPr>
        <w:jc w:val="center"/>
      </w:pPr>
    </w:p>
    <w:p w14:paraId="1D068D44" w14:textId="1F663A7A" w:rsidR="00BC5727" w:rsidRDefault="00BC5727" w:rsidP="00BC5727">
      <w:pPr>
        <w:jc w:val="center"/>
      </w:pPr>
    </w:p>
    <w:p w14:paraId="2FDE2CD1" w14:textId="796A273D" w:rsidR="00BC5727" w:rsidRDefault="00BC5727" w:rsidP="00BC5727">
      <w:pPr>
        <w:jc w:val="center"/>
      </w:pPr>
    </w:p>
    <w:p w14:paraId="78703CC7" w14:textId="04D8949C" w:rsidR="00BC5727" w:rsidRDefault="00BC5727" w:rsidP="00BC5727">
      <w:pPr>
        <w:jc w:val="center"/>
      </w:pPr>
    </w:p>
    <w:p w14:paraId="03C9D0F5" w14:textId="706207E4" w:rsidR="00BC5727" w:rsidRDefault="00BC5727" w:rsidP="00BC5727">
      <w:pPr>
        <w:jc w:val="center"/>
      </w:pPr>
    </w:p>
    <w:p w14:paraId="7BD59B34" w14:textId="4CB010F4" w:rsidR="00BC5727" w:rsidRDefault="00BC5727" w:rsidP="00BC5727">
      <w:pPr>
        <w:jc w:val="center"/>
      </w:pPr>
    </w:p>
    <w:p w14:paraId="19872C3F" w14:textId="71B92AED" w:rsidR="00BC5727" w:rsidRDefault="00BC5727" w:rsidP="00BC5727">
      <w:pPr>
        <w:jc w:val="center"/>
      </w:pPr>
    </w:p>
    <w:p w14:paraId="1D4EE8DE" w14:textId="0016A71B" w:rsidR="00BC5727" w:rsidRDefault="00BC5727">
      <w:bookmarkStart w:id="0" w:name="_GoBack"/>
      <w:bookmarkEnd w:id="0"/>
    </w:p>
    <w:p w14:paraId="0905E01B" w14:textId="77777777" w:rsidR="00BC5727" w:rsidRDefault="00BC5727" w:rsidP="00BC5727">
      <w:pPr>
        <w:jc w:val="center"/>
        <w:sectPr w:rsidR="00BC5727" w:rsidSect="00223F37">
          <w:pgSz w:w="12240" w:h="15840"/>
          <w:pgMar w:top="1417" w:right="1701" w:bottom="1417" w:left="1701" w:header="709" w:footer="709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p w14:paraId="298060EB" w14:textId="2B918772" w:rsidR="00BC5727" w:rsidRDefault="00BC5727" w:rsidP="00BC5727">
      <w:pPr>
        <w:jc w:val="center"/>
      </w:pPr>
    </w:p>
    <w:p w14:paraId="1ABC764B" w14:textId="29B052A9" w:rsidR="00BC5727" w:rsidRDefault="00BC5727"/>
    <w:p w14:paraId="7A765048" w14:textId="3D12F136" w:rsidR="00D0266E" w:rsidRDefault="006F4A45" w:rsidP="00BC5727">
      <w:pPr>
        <w:jc w:val="center"/>
      </w:pPr>
      <w:r>
        <w:t xml:space="preserve">Actividad </w:t>
      </w:r>
      <w:r w:rsidR="009A2585">
        <w:t>2.6. Mapa conceptual.</w:t>
      </w:r>
    </w:p>
    <w:p w14:paraId="5F4056E1" w14:textId="019E9637" w:rsidR="00D0266E" w:rsidRDefault="009A2585" w:rsidP="00AE04FA">
      <w:pPr>
        <w:pStyle w:val="Prrafodelista"/>
        <w:numPr>
          <w:ilvl w:val="0"/>
          <w:numId w:val="2"/>
        </w:numPr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05A547CA" w14:textId="21A33273" w:rsidR="00F02577" w:rsidRPr="00F02577" w:rsidRDefault="00F02577" w:rsidP="00BC5727">
      <w:pPr>
        <w:spacing w:before="6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37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6"/>
        <w:gridCol w:w="2273"/>
        <w:gridCol w:w="251"/>
        <w:gridCol w:w="2286"/>
        <w:gridCol w:w="251"/>
        <w:gridCol w:w="2333"/>
        <w:gridCol w:w="258"/>
        <w:gridCol w:w="2302"/>
        <w:gridCol w:w="251"/>
        <w:gridCol w:w="2261"/>
        <w:gridCol w:w="282"/>
      </w:tblGrid>
      <w:tr w:rsidR="00F02577" w:rsidRPr="00F02577" w14:paraId="17DA9ABF" w14:textId="77777777" w:rsidTr="00BC5727">
        <w:trPr>
          <w:trHeight w:hRule="exact" w:val="284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BC5727">
        <w:trPr>
          <w:trHeight w:val="108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BC5727">
        <w:trPr>
          <w:trHeight w:val="108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BC5727">
        <w:trPr>
          <w:trHeight w:val="108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BC5727">
        <w:trPr>
          <w:trHeight w:val="108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BC5727">
        <w:trPr>
          <w:trHeight w:val="91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BC5727">
        <w:trPr>
          <w:trHeight w:val="2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011578" w14:textId="1F278D32" w:rsidR="00F02577" w:rsidRPr="00F02577" w:rsidRDefault="00BC5727">
      <w:pPr>
        <w:rPr>
          <w:b/>
          <w:bCs/>
        </w:rPr>
      </w:pPr>
      <w:r>
        <w:t xml:space="preserve">      </w:t>
      </w:r>
      <w:r w:rsidR="00F02577" w:rsidRPr="00F02577">
        <w:rPr>
          <w:b/>
          <w:bCs/>
        </w:rPr>
        <w:t>Nota. El plagio de texto invalida actividad.</w:t>
      </w:r>
    </w:p>
    <w:sectPr w:rsidR="00F02577" w:rsidRPr="00F02577" w:rsidSect="00BC5727">
      <w:pgSz w:w="15840" w:h="12240" w:orient="landscape"/>
      <w:pgMar w:top="426" w:right="1417" w:bottom="284" w:left="426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7"/>
    <w:rsid w:val="001E131B"/>
    <w:rsid w:val="00223F37"/>
    <w:rsid w:val="002F1B97"/>
    <w:rsid w:val="0045104C"/>
    <w:rsid w:val="00596F5E"/>
    <w:rsid w:val="006361BA"/>
    <w:rsid w:val="006F4A45"/>
    <w:rsid w:val="009A2585"/>
    <w:rsid w:val="00AC57CB"/>
    <w:rsid w:val="00AE04FA"/>
    <w:rsid w:val="00BC5727"/>
    <w:rsid w:val="00C42BF7"/>
    <w:rsid w:val="00CA547E"/>
    <w:rsid w:val="00D0266E"/>
    <w:rsid w:val="00F02577"/>
    <w:rsid w:val="00F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pwukU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DE13-C4FC-4862-8104-F5ECF1B9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HP</cp:lastModifiedBy>
  <cp:revision>4</cp:revision>
  <dcterms:created xsi:type="dcterms:W3CDTF">2021-06-13T19:50:00Z</dcterms:created>
  <dcterms:modified xsi:type="dcterms:W3CDTF">2021-06-13T22:18:00Z</dcterms:modified>
</cp:coreProperties>
</file>