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00CD" w14:textId="77777777" w:rsidR="003D07B1" w:rsidRPr="00D85933" w:rsidRDefault="003D07B1" w:rsidP="003D07B1">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ESCUELA NORMAL DE EDUCACIÓN PREESCOLAR</w:t>
      </w:r>
    </w:p>
    <w:p w14:paraId="113BA965" w14:textId="77777777" w:rsidR="003D07B1" w:rsidRPr="00D85933" w:rsidRDefault="003D07B1" w:rsidP="003D07B1">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Licenciatura en Educación Preescolar</w:t>
      </w:r>
    </w:p>
    <w:p w14:paraId="38DE30E7" w14:textId="77777777" w:rsidR="003D07B1" w:rsidRPr="00D85933" w:rsidRDefault="003D07B1" w:rsidP="003D07B1">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Ciclo Escolar 2020-2021</w:t>
      </w:r>
    </w:p>
    <w:p w14:paraId="3F06E403" w14:textId="77777777" w:rsidR="003D07B1" w:rsidRPr="00D85933" w:rsidRDefault="003D07B1" w:rsidP="003D07B1">
      <w:pPr>
        <w:jc w:val="center"/>
        <w:rPr>
          <w:rFonts w:ascii="Times New Roman" w:hAnsi="Times New Roman" w:cs="Times New Roman"/>
          <w:b/>
          <w:bCs/>
          <w:sz w:val="24"/>
          <w:szCs w:val="24"/>
        </w:rPr>
      </w:pPr>
      <w:r w:rsidRPr="00D85933">
        <w:rPr>
          <w:rFonts w:ascii="Times New Roman" w:hAnsi="Times New Roman" w:cs="Times New Roman"/>
          <w:noProof/>
        </w:rPr>
        <w:drawing>
          <wp:inline distT="0" distB="0" distL="0" distR="0" wp14:anchorId="7E53F1F4" wp14:editId="75760A5C">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666159E" w14:textId="10340409" w:rsidR="003D07B1" w:rsidRPr="00D85933" w:rsidRDefault="003D07B1" w:rsidP="003D07B1">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EVIDENCIA DE UNIDAD: VIDEO</w:t>
      </w:r>
    </w:p>
    <w:p w14:paraId="15580FAA" w14:textId="77777777" w:rsidR="003D07B1" w:rsidRPr="00D85933" w:rsidRDefault="003D07B1" w:rsidP="003D07B1">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CURSO: </w:t>
      </w:r>
    </w:p>
    <w:p w14:paraId="6E5DA840" w14:textId="77777777" w:rsidR="003D07B1" w:rsidRPr="00D85933" w:rsidRDefault="003D07B1" w:rsidP="003D07B1">
      <w:pPr>
        <w:spacing w:after="0" w:line="360" w:lineRule="auto"/>
        <w:jc w:val="center"/>
        <w:rPr>
          <w:rFonts w:ascii="Times New Roman" w:hAnsi="Times New Roman" w:cs="Times New Roman"/>
          <w:b/>
          <w:bCs/>
          <w:sz w:val="24"/>
          <w:szCs w:val="24"/>
        </w:rPr>
      </w:pPr>
      <w:r w:rsidRPr="00D85933">
        <w:rPr>
          <w:rFonts w:ascii="Times New Roman" w:hAnsi="Times New Roman" w:cs="Times New Roman"/>
          <w:sz w:val="24"/>
          <w:szCs w:val="24"/>
        </w:rPr>
        <w:t>Bases legales y normativas de la educación básica</w:t>
      </w:r>
      <w:r w:rsidRPr="00D85933">
        <w:rPr>
          <w:rFonts w:ascii="Times New Roman" w:hAnsi="Times New Roman" w:cs="Times New Roman"/>
          <w:b/>
          <w:bCs/>
          <w:sz w:val="24"/>
          <w:szCs w:val="24"/>
        </w:rPr>
        <w:t xml:space="preserve"> </w:t>
      </w:r>
    </w:p>
    <w:p w14:paraId="1A0C81A2" w14:textId="77777777" w:rsidR="003D07B1" w:rsidRPr="00D85933" w:rsidRDefault="003D07B1" w:rsidP="003D07B1">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MAESTRO: </w:t>
      </w:r>
    </w:p>
    <w:p w14:paraId="6CD5EA5B" w14:textId="77777777" w:rsidR="003D07B1" w:rsidRPr="00D85933" w:rsidRDefault="003D07B1" w:rsidP="003D07B1">
      <w:pPr>
        <w:spacing w:after="0" w:line="360" w:lineRule="auto"/>
        <w:jc w:val="center"/>
        <w:rPr>
          <w:rFonts w:ascii="Times New Roman" w:hAnsi="Times New Roman" w:cs="Times New Roman"/>
          <w:sz w:val="24"/>
          <w:szCs w:val="24"/>
        </w:rPr>
      </w:pPr>
      <w:r w:rsidRPr="00D85933">
        <w:rPr>
          <w:rFonts w:ascii="Times New Roman" w:hAnsi="Times New Roman" w:cs="Times New Roman"/>
          <w:sz w:val="24"/>
          <w:szCs w:val="24"/>
        </w:rPr>
        <w:t>Arturo Flores Rodríguez</w:t>
      </w:r>
    </w:p>
    <w:p w14:paraId="658CA256" w14:textId="77777777" w:rsidR="003D07B1" w:rsidRPr="00D85933" w:rsidRDefault="003D07B1" w:rsidP="003D07B1">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ALUMNA: </w:t>
      </w:r>
    </w:p>
    <w:p w14:paraId="5F3CB20E" w14:textId="77777777" w:rsidR="003D07B1" w:rsidRPr="00D85933" w:rsidRDefault="003D07B1" w:rsidP="003D07B1">
      <w:pPr>
        <w:spacing w:after="0" w:line="360" w:lineRule="auto"/>
        <w:jc w:val="center"/>
        <w:rPr>
          <w:rFonts w:ascii="Times New Roman" w:hAnsi="Times New Roman" w:cs="Times New Roman"/>
          <w:sz w:val="24"/>
          <w:szCs w:val="24"/>
        </w:rPr>
      </w:pPr>
      <w:r w:rsidRPr="00D85933">
        <w:rPr>
          <w:rFonts w:ascii="Times New Roman" w:hAnsi="Times New Roman" w:cs="Times New Roman"/>
          <w:sz w:val="24"/>
          <w:szCs w:val="24"/>
        </w:rPr>
        <w:t xml:space="preserve">Eva Camila </w:t>
      </w:r>
      <w:proofErr w:type="spellStart"/>
      <w:r w:rsidRPr="00D85933">
        <w:rPr>
          <w:rFonts w:ascii="Times New Roman" w:hAnsi="Times New Roman" w:cs="Times New Roman"/>
          <w:sz w:val="24"/>
          <w:szCs w:val="24"/>
        </w:rPr>
        <w:t>Fong</w:t>
      </w:r>
      <w:proofErr w:type="spellEnd"/>
      <w:r w:rsidRPr="00D85933">
        <w:rPr>
          <w:rFonts w:ascii="Times New Roman" w:hAnsi="Times New Roman" w:cs="Times New Roman"/>
          <w:sz w:val="24"/>
          <w:szCs w:val="24"/>
        </w:rPr>
        <w:t xml:space="preserve"> González </w:t>
      </w:r>
    </w:p>
    <w:p w14:paraId="3687A3BF" w14:textId="77777777" w:rsidR="003D07B1" w:rsidRPr="00D85933" w:rsidRDefault="003D07B1" w:rsidP="003D07B1">
      <w:pPr>
        <w:spacing w:after="0" w:line="360" w:lineRule="auto"/>
        <w:jc w:val="center"/>
        <w:rPr>
          <w:rFonts w:ascii="Times New Roman" w:hAnsi="Times New Roman" w:cs="Times New Roman"/>
          <w:sz w:val="24"/>
          <w:szCs w:val="24"/>
        </w:rPr>
      </w:pPr>
      <w:proofErr w:type="spellStart"/>
      <w:r w:rsidRPr="00D85933">
        <w:rPr>
          <w:rFonts w:ascii="Times New Roman" w:hAnsi="Times New Roman" w:cs="Times New Roman"/>
          <w:b/>
          <w:bCs/>
          <w:sz w:val="24"/>
          <w:szCs w:val="24"/>
        </w:rPr>
        <w:t>N°</w:t>
      </w:r>
      <w:proofErr w:type="spellEnd"/>
      <w:r w:rsidRPr="00D85933">
        <w:rPr>
          <w:rFonts w:ascii="Times New Roman" w:hAnsi="Times New Roman" w:cs="Times New Roman"/>
          <w:b/>
          <w:bCs/>
          <w:sz w:val="24"/>
          <w:szCs w:val="24"/>
        </w:rPr>
        <w:t xml:space="preserve"> DE LISTA: </w:t>
      </w:r>
      <w:r w:rsidRPr="00D85933">
        <w:rPr>
          <w:rFonts w:ascii="Times New Roman" w:hAnsi="Times New Roman" w:cs="Times New Roman"/>
          <w:sz w:val="24"/>
          <w:szCs w:val="24"/>
        </w:rPr>
        <w:t>3</w:t>
      </w:r>
    </w:p>
    <w:p w14:paraId="0CA19601" w14:textId="77777777" w:rsidR="003D07B1" w:rsidRPr="00D85933" w:rsidRDefault="003D07B1" w:rsidP="003D07B1">
      <w:pPr>
        <w:spacing w:after="0" w:line="360" w:lineRule="auto"/>
        <w:jc w:val="center"/>
        <w:rPr>
          <w:rFonts w:ascii="Times New Roman" w:hAnsi="Times New Roman" w:cs="Times New Roman"/>
          <w:sz w:val="24"/>
          <w:szCs w:val="24"/>
        </w:rPr>
      </w:pPr>
      <w:r w:rsidRPr="00D85933">
        <w:rPr>
          <w:rFonts w:ascii="Times New Roman" w:hAnsi="Times New Roman" w:cs="Times New Roman"/>
          <w:sz w:val="24"/>
          <w:szCs w:val="24"/>
        </w:rPr>
        <w:t xml:space="preserve">3°” B” </w:t>
      </w:r>
    </w:p>
    <w:p w14:paraId="2E046002" w14:textId="77777777" w:rsidR="003D07B1" w:rsidRDefault="003D07B1" w:rsidP="003D07B1">
      <w:pPr>
        <w:spacing w:after="0"/>
        <w:jc w:val="center"/>
        <w:rPr>
          <w:rFonts w:ascii="Times New Roman" w:hAnsi="Times New Roman" w:cs="Times New Roman"/>
          <w:sz w:val="24"/>
          <w:szCs w:val="24"/>
        </w:rPr>
      </w:pPr>
      <w:r w:rsidRPr="00D85933">
        <w:rPr>
          <w:rFonts w:ascii="Times New Roman" w:hAnsi="Times New Roman" w:cs="Times New Roman"/>
          <w:sz w:val="24"/>
          <w:szCs w:val="24"/>
        </w:rPr>
        <w:t>Sexto Semestre</w:t>
      </w:r>
    </w:p>
    <w:p w14:paraId="78E3F6AD" w14:textId="77777777" w:rsidR="003D07B1" w:rsidRDefault="003D07B1" w:rsidP="003D07B1">
      <w:pPr>
        <w:spacing w:after="0"/>
        <w:jc w:val="center"/>
        <w:rPr>
          <w:rFonts w:ascii="Times New Roman" w:hAnsi="Times New Roman" w:cs="Times New Roman"/>
          <w:color w:val="000000"/>
          <w:sz w:val="26"/>
          <w:szCs w:val="26"/>
        </w:rPr>
      </w:pPr>
      <w:r w:rsidRPr="00AE32C0">
        <w:rPr>
          <w:rFonts w:ascii="Times New Roman" w:hAnsi="Times New Roman" w:cs="Times New Roman"/>
          <w:b/>
          <w:bCs/>
          <w:sz w:val="24"/>
          <w:szCs w:val="24"/>
        </w:rPr>
        <w:t>UNIDAD II:</w:t>
      </w:r>
      <w:r w:rsidRPr="00AE32C0">
        <w:rPr>
          <w:rFonts w:ascii="Times New Roman" w:hAnsi="Times New Roman" w:cs="Times New Roman"/>
          <w:sz w:val="24"/>
          <w:szCs w:val="24"/>
        </w:rPr>
        <w:t xml:space="preserve"> </w:t>
      </w:r>
    </w:p>
    <w:p w14:paraId="5C7B55C3" w14:textId="77777777" w:rsidR="003D07B1" w:rsidRDefault="003D07B1" w:rsidP="003D07B1">
      <w:pPr>
        <w:spacing w:after="0"/>
        <w:jc w:val="center"/>
        <w:rPr>
          <w:rFonts w:ascii="Times New Roman" w:hAnsi="Times New Roman" w:cs="Times New Roman"/>
          <w:color w:val="000000"/>
          <w:sz w:val="26"/>
          <w:szCs w:val="26"/>
        </w:rPr>
      </w:pPr>
      <w:r w:rsidRPr="00AE32C0">
        <w:rPr>
          <w:rFonts w:ascii="Times New Roman" w:hAnsi="Times New Roman" w:cs="Times New Roman"/>
          <w:color w:val="000000"/>
          <w:sz w:val="26"/>
          <w:szCs w:val="26"/>
        </w:rPr>
        <w:t>Responsabilidades legales y éticos  del quehacer profesional</w:t>
      </w:r>
    </w:p>
    <w:p w14:paraId="0296110E" w14:textId="77777777" w:rsidR="003D07B1" w:rsidRDefault="003D07B1" w:rsidP="003D07B1">
      <w:pPr>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COMPETENCIAS:</w:t>
      </w:r>
    </w:p>
    <w:p w14:paraId="5218F930" w14:textId="77777777" w:rsidR="003D07B1" w:rsidRPr="00AE32C0" w:rsidRDefault="003D07B1" w:rsidP="003D07B1">
      <w:pPr>
        <w:pStyle w:val="Prrafodelista"/>
        <w:numPr>
          <w:ilvl w:val="0"/>
          <w:numId w:val="1"/>
        </w:numPr>
        <w:spacing w:after="0"/>
        <w:jc w:val="both"/>
        <w:rPr>
          <w:rFonts w:ascii="Times New Roman" w:hAnsi="Times New Roman" w:cs="Times New Roman"/>
          <w:color w:val="000000"/>
          <w:sz w:val="24"/>
          <w:szCs w:val="24"/>
        </w:rPr>
      </w:pPr>
      <w:r w:rsidRPr="00AE32C0">
        <w:rPr>
          <w:rFonts w:ascii="Times New Roman" w:hAnsi="Times New Roman" w:cs="Times New Roman"/>
          <w:color w:val="000000"/>
          <w:sz w:val="24"/>
          <w:szCs w:val="24"/>
        </w:rPr>
        <w:t>Utiliza los recursos metodológicos y técnicos de la investigación para  explicar, comprender situaciones educativas y mejorar su docencia.</w:t>
      </w:r>
    </w:p>
    <w:p w14:paraId="231C7BA3" w14:textId="77777777" w:rsidR="003D07B1" w:rsidRPr="00AE32C0" w:rsidRDefault="003D07B1" w:rsidP="003D07B1">
      <w:pPr>
        <w:pStyle w:val="Prrafodelista"/>
        <w:numPr>
          <w:ilvl w:val="0"/>
          <w:numId w:val="1"/>
        </w:numPr>
        <w:spacing w:after="0"/>
        <w:jc w:val="both"/>
        <w:rPr>
          <w:rFonts w:ascii="Times New Roman" w:hAnsi="Times New Roman" w:cs="Times New Roman"/>
          <w:color w:val="000000"/>
          <w:sz w:val="24"/>
          <w:szCs w:val="24"/>
        </w:rPr>
      </w:pPr>
      <w:r w:rsidRPr="00AE32C0">
        <w:rPr>
          <w:rFonts w:ascii="Times New Roman" w:hAnsi="Times New Roman" w:cs="Times New Roman"/>
          <w:color w:val="000000"/>
          <w:sz w:val="24"/>
          <w:szCs w:val="24"/>
        </w:rPr>
        <w:t>Orienta su actuación profesional con sentido ético-</w:t>
      </w:r>
      <w:proofErr w:type="spellStart"/>
      <w:r w:rsidRPr="00AE32C0">
        <w:rPr>
          <w:rFonts w:ascii="Times New Roman" w:hAnsi="Times New Roman" w:cs="Times New Roman"/>
          <w:color w:val="000000"/>
          <w:sz w:val="24"/>
          <w:szCs w:val="24"/>
        </w:rPr>
        <w:t>valoral</w:t>
      </w:r>
      <w:proofErr w:type="spellEnd"/>
      <w:r w:rsidRPr="00AE32C0">
        <w:rPr>
          <w:rFonts w:ascii="Times New Roman" w:hAnsi="Times New Roman" w:cs="Times New Roman"/>
          <w:color w:val="000000"/>
          <w:sz w:val="24"/>
          <w:szCs w:val="24"/>
        </w:rPr>
        <w:t xml:space="preserve"> y asume los  diversos principios y reglas que aseguran una mejor convivencia  institucional y social, en beneficio de los alumnos y de la comunidad  escolar.</w:t>
      </w:r>
    </w:p>
    <w:p w14:paraId="16BFD47D" w14:textId="77777777" w:rsidR="003D07B1" w:rsidRPr="00AE32C0" w:rsidRDefault="003D07B1" w:rsidP="003D07B1">
      <w:pPr>
        <w:pStyle w:val="Prrafodelista"/>
        <w:numPr>
          <w:ilvl w:val="0"/>
          <w:numId w:val="1"/>
        </w:numPr>
        <w:spacing w:after="0"/>
        <w:jc w:val="both"/>
        <w:rPr>
          <w:rFonts w:ascii="Times New Roman" w:hAnsi="Times New Roman" w:cs="Times New Roman"/>
          <w:color w:val="000000"/>
          <w:sz w:val="24"/>
          <w:szCs w:val="24"/>
        </w:rPr>
      </w:pPr>
      <w:r w:rsidRPr="00AE32C0">
        <w:rPr>
          <w:rFonts w:ascii="Times New Roman" w:hAnsi="Times New Roman" w:cs="Times New Roman"/>
          <w:color w:val="000000"/>
          <w:sz w:val="24"/>
          <w:szCs w:val="24"/>
        </w:rPr>
        <w:t>Previene y soluciona conflictos, así como situaciones emergentes con  base en los derechos humanos, los principios derivados de la  normatividad educativa y los valores propios de la profesión docente.</w:t>
      </w:r>
    </w:p>
    <w:p w14:paraId="584782B2" w14:textId="77777777" w:rsidR="003D07B1" w:rsidRPr="00AE32C0" w:rsidRDefault="003D07B1" w:rsidP="003D07B1">
      <w:pPr>
        <w:pStyle w:val="Prrafodelista"/>
        <w:numPr>
          <w:ilvl w:val="0"/>
          <w:numId w:val="1"/>
        </w:numPr>
        <w:spacing w:after="0"/>
        <w:jc w:val="both"/>
        <w:rPr>
          <w:rFonts w:ascii="Times New Roman" w:hAnsi="Times New Roman" w:cs="Times New Roman"/>
          <w:b/>
          <w:bCs/>
          <w:sz w:val="32"/>
          <w:szCs w:val="32"/>
        </w:rPr>
      </w:pPr>
      <w:r w:rsidRPr="00AE32C0">
        <w:rPr>
          <w:rFonts w:ascii="Times New Roman" w:hAnsi="Times New Roman" w:cs="Times New Roman"/>
          <w:color w:val="000000"/>
          <w:sz w:val="24"/>
          <w:szCs w:val="24"/>
        </w:rPr>
        <w:t>Decide las estrategias pedagógicas para minimizar o eliminar las  barreras para el aprendizaje y la participación, asegurando una  educación inclusiva.</w:t>
      </w:r>
    </w:p>
    <w:p w14:paraId="4A6DC4D9" w14:textId="77777777" w:rsidR="003D07B1" w:rsidRDefault="003D07B1" w:rsidP="003D07B1"/>
    <w:p w14:paraId="70259F08" w14:textId="77777777" w:rsidR="003D07B1" w:rsidRPr="00786ED4" w:rsidRDefault="003D07B1" w:rsidP="003D07B1">
      <w:pPr>
        <w:rPr>
          <w:rFonts w:ascii="Times New Roman" w:hAnsi="Times New Roman" w:cs="Times New Roman"/>
          <w:sz w:val="18"/>
          <w:szCs w:val="18"/>
        </w:rPr>
      </w:pPr>
    </w:p>
    <w:p w14:paraId="6E52ECD1" w14:textId="70DDB949" w:rsidR="003D07B1" w:rsidRDefault="003D07B1" w:rsidP="003D07B1">
      <w:pPr>
        <w:rPr>
          <w:rFonts w:ascii="Times New Roman" w:hAnsi="Times New Roman" w:cs="Times New Roman"/>
          <w:sz w:val="24"/>
          <w:szCs w:val="24"/>
        </w:rPr>
      </w:pPr>
      <w:r w:rsidRPr="00786ED4">
        <w:rPr>
          <w:rFonts w:ascii="Times New Roman" w:hAnsi="Times New Roman" w:cs="Times New Roman"/>
          <w:sz w:val="24"/>
          <w:szCs w:val="24"/>
        </w:rPr>
        <w:t xml:space="preserve">Saltillo, Coahuila                                                                                    </w:t>
      </w:r>
      <w:r>
        <w:rPr>
          <w:rFonts w:ascii="Times New Roman" w:hAnsi="Times New Roman" w:cs="Times New Roman"/>
          <w:sz w:val="24"/>
          <w:szCs w:val="24"/>
        </w:rPr>
        <w:t>22</w:t>
      </w:r>
      <w:r w:rsidRPr="00786ED4">
        <w:rPr>
          <w:rFonts w:ascii="Times New Roman" w:hAnsi="Times New Roman" w:cs="Times New Roman"/>
          <w:sz w:val="24"/>
          <w:szCs w:val="24"/>
        </w:rPr>
        <w:t xml:space="preserve"> de junio del 202</w:t>
      </w:r>
      <w:r>
        <w:rPr>
          <w:rFonts w:ascii="Times New Roman" w:hAnsi="Times New Roman" w:cs="Times New Roman"/>
          <w:sz w:val="24"/>
          <w:szCs w:val="24"/>
        </w:rPr>
        <w:t>1</w:t>
      </w:r>
    </w:p>
    <w:p w14:paraId="051A213B" w14:textId="567983B6" w:rsidR="003D07B1" w:rsidRDefault="003D07B1" w:rsidP="003D07B1">
      <w:pPr>
        <w:rPr>
          <w:rFonts w:ascii="Times New Roman" w:hAnsi="Times New Roman" w:cs="Times New Roman"/>
          <w:sz w:val="24"/>
          <w:szCs w:val="24"/>
        </w:rPr>
      </w:pPr>
    </w:p>
    <w:p w14:paraId="0EBECE90" w14:textId="606084DA" w:rsidR="003D07B1" w:rsidRDefault="003D07B1" w:rsidP="003D07B1">
      <w:pPr>
        <w:jc w:val="center"/>
        <w:rPr>
          <w:rFonts w:ascii="Times New Roman" w:hAnsi="Times New Roman" w:cs="Times New Roman"/>
          <w:b/>
          <w:bCs/>
          <w:sz w:val="28"/>
          <w:szCs w:val="28"/>
        </w:rPr>
      </w:pPr>
      <w:r w:rsidRPr="003D07B1">
        <w:rPr>
          <w:rFonts w:ascii="Times New Roman" w:hAnsi="Times New Roman" w:cs="Times New Roman"/>
          <w:b/>
          <w:bCs/>
          <w:sz w:val="28"/>
          <w:szCs w:val="28"/>
        </w:rPr>
        <w:lastRenderedPageBreak/>
        <w:t>Gui</w:t>
      </w:r>
      <w:r>
        <w:rPr>
          <w:rFonts w:ascii="Times New Roman" w:hAnsi="Times New Roman" w:cs="Times New Roman"/>
          <w:b/>
          <w:bCs/>
          <w:sz w:val="28"/>
          <w:szCs w:val="28"/>
        </w:rPr>
        <w:t>o</w:t>
      </w:r>
      <w:r w:rsidRPr="003D07B1">
        <w:rPr>
          <w:rFonts w:ascii="Times New Roman" w:hAnsi="Times New Roman" w:cs="Times New Roman"/>
          <w:b/>
          <w:bCs/>
          <w:sz w:val="28"/>
          <w:szCs w:val="28"/>
        </w:rPr>
        <w:t>n de Video</w:t>
      </w:r>
    </w:p>
    <w:p w14:paraId="71D59475" w14:textId="77777777" w:rsidR="007C0D3A" w:rsidRDefault="007C0D3A" w:rsidP="007C0D3A">
      <w:pPr>
        <w:jc w:val="both"/>
        <w:rPr>
          <w:rFonts w:ascii="Times New Roman" w:hAnsi="Times New Roman" w:cs="Times New Roman"/>
          <w:b/>
          <w:bCs/>
          <w:sz w:val="28"/>
          <w:szCs w:val="28"/>
        </w:rPr>
      </w:pPr>
    </w:p>
    <w:p w14:paraId="5BCE0793" w14:textId="7D4E0F76" w:rsidR="003D07B1" w:rsidRDefault="003D07B1" w:rsidP="007C0D3A">
      <w:pPr>
        <w:jc w:val="both"/>
        <w:rPr>
          <w:rFonts w:ascii="Times New Roman" w:hAnsi="Times New Roman" w:cs="Times New Roman"/>
          <w:b/>
          <w:bCs/>
          <w:sz w:val="28"/>
          <w:szCs w:val="28"/>
        </w:rPr>
      </w:pPr>
      <w:r w:rsidRPr="003D07B1">
        <w:rPr>
          <w:rFonts w:ascii="Times New Roman" w:hAnsi="Times New Roman" w:cs="Times New Roman"/>
          <w:b/>
          <w:bCs/>
        </w:rPr>
        <w:t xml:space="preserve">Introducción </w:t>
      </w:r>
    </w:p>
    <w:p w14:paraId="60F5B2C3" w14:textId="5D08B4B1" w:rsidR="003D07B1" w:rsidRDefault="003D07B1" w:rsidP="007C0D3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D07B1">
        <w:rPr>
          <w:rFonts w:ascii="Times New Roman" w:hAnsi="Times New Roman" w:cs="Times New Roman"/>
          <w:sz w:val="24"/>
          <w:szCs w:val="24"/>
        </w:rPr>
        <w:t xml:space="preserve">Hola mi nombre </w:t>
      </w:r>
      <w:r>
        <w:rPr>
          <w:rFonts w:ascii="Times New Roman" w:hAnsi="Times New Roman" w:cs="Times New Roman"/>
          <w:sz w:val="24"/>
          <w:szCs w:val="24"/>
        </w:rPr>
        <w:t xml:space="preserve">es Camila, soy estudiante de la Escuela Normal de Educación Preescolar del Estado de Coahuila, actualmente estoy por concluir el sexto semestre de la licenciatura es por ello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el motivo de este video es platicarles un poco sobre las bases legales y normativas de la educación</w:t>
      </w:r>
      <w:r w:rsidR="00D0569C">
        <w:rPr>
          <w:rFonts w:ascii="Times New Roman" w:hAnsi="Times New Roman" w:cs="Times New Roman"/>
          <w:sz w:val="24"/>
          <w:szCs w:val="24"/>
        </w:rPr>
        <w:t>, teniendo en cuenta  las características actuales del sistema educativo de nuestro país y las normatividades que lo rigen.</w:t>
      </w:r>
    </w:p>
    <w:p w14:paraId="4BDC42E3" w14:textId="07F0EEC6" w:rsidR="00D0569C" w:rsidRDefault="00D0569C" w:rsidP="007C0D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bases legales y normativas son conocimientos de suma importancia como estudiante y futuro docente ya que estas son herramientas para tener sustento de aquello con lo que se va a trabajar. </w:t>
      </w:r>
      <w:r w:rsidR="006C3FA0">
        <w:rPr>
          <w:rFonts w:ascii="Times New Roman" w:hAnsi="Times New Roman" w:cs="Times New Roman"/>
          <w:sz w:val="24"/>
          <w:szCs w:val="24"/>
        </w:rPr>
        <w:t>Además,</w:t>
      </w:r>
      <w:r>
        <w:rPr>
          <w:rFonts w:ascii="Times New Roman" w:hAnsi="Times New Roman" w:cs="Times New Roman"/>
          <w:sz w:val="24"/>
          <w:szCs w:val="24"/>
        </w:rPr>
        <w:t xml:space="preserve"> se habla de una educación gratuita, laica y obligatoria, pero</w:t>
      </w:r>
      <w:r w:rsidR="006C3FA0">
        <w:rPr>
          <w:rFonts w:ascii="Times New Roman" w:hAnsi="Times New Roman" w:cs="Times New Roman"/>
          <w:sz w:val="24"/>
          <w:szCs w:val="24"/>
        </w:rPr>
        <w:t>… ¿quién</w:t>
      </w:r>
      <w:r>
        <w:rPr>
          <w:rFonts w:ascii="Times New Roman" w:hAnsi="Times New Roman" w:cs="Times New Roman"/>
          <w:sz w:val="24"/>
          <w:szCs w:val="24"/>
        </w:rPr>
        <w:t xml:space="preserve"> o que documento hace esa referencia</w:t>
      </w:r>
      <w:r w:rsidR="006C3FA0">
        <w:rPr>
          <w:rFonts w:ascii="Times New Roman" w:hAnsi="Times New Roman" w:cs="Times New Roman"/>
          <w:sz w:val="24"/>
          <w:szCs w:val="24"/>
        </w:rPr>
        <w:t>?</w:t>
      </w:r>
      <w:r>
        <w:rPr>
          <w:rFonts w:ascii="Times New Roman" w:hAnsi="Times New Roman" w:cs="Times New Roman"/>
          <w:sz w:val="24"/>
          <w:szCs w:val="24"/>
        </w:rPr>
        <w:t>…</w:t>
      </w:r>
    </w:p>
    <w:p w14:paraId="7E07F674" w14:textId="22AA5E6A" w:rsidR="006C3FA0" w:rsidRDefault="009720BF" w:rsidP="007C0D3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0569C">
        <w:rPr>
          <w:rFonts w:ascii="Times New Roman" w:hAnsi="Times New Roman" w:cs="Times New Roman"/>
          <w:sz w:val="24"/>
          <w:szCs w:val="24"/>
        </w:rPr>
        <w:t xml:space="preserve">Es por ello que durante </w:t>
      </w:r>
      <w:r w:rsidR="006C3FA0">
        <w:rPr>
          <w:rFonts w:ascii="Times New Roman" w:hAnsi="Times New Roman" w:cs="Times New Roman"/>
          <w:sz w:val="24"/>
          <w:szCs w:val="24"/>
        </w:rPr>
        <w:t>este</w:t>
      </w:r>
      <w:r w:rsidR="00D0569C">
        <w:rPr>
          <w:rFonts w:ascii="Times New Roman" w:hAnsi="Times New Roman" w:cs="Times New Roman"/>
          <w:sz w:val="24"/>
          <w:szCs w:val="24"/>
        </w:rPr>
        <w:t xml:space="preserve"> video se hablara </w:t>
      </w:r>
      <w:r w:rsidR="006C3FA0">
        <w:rPr>
          <w:rFonts w:ascii="Times New Roman" w:hAnsi="Times New Roman" w:cs="Times New Roman"/>
          <w:sz w:val="24"/>
          <w:szCs w:val="24"/>
        </w:rPr>
        <w:t>de artículos de la ley general de la educación al igual que el 3 ro de la constitución política de los estados unidos mexicanos que rigen y orientan el sistema educativo mexicano, haciendo uso de documentos oficiales como lo es el diario oficial de la federación.</w:t>
      </w:r>
    </w:p>
    <w:p w14:paraId="02148BA0" w14:textId="50EE5D73" w:rsidR="004F0002" w:rsidRDefault="006C3FA0" w:rsidP="007C0D3A">
      <w:pPr>
        <w:spacing w:line="360" w:lineRule="auto"/>
        <w:jc w:val="both"/>
        <w:rPr>
          <w:rFonts w:ascii="Times New Roman" w:hAnsi="Times New Roman" w:cs="Times New Roman"/>
          <w:b/>
          <w:bCs/>
          <w:sz w:val="24"/>
          <w:szCs w:val="24"/>
        </w:rPr>
      </w:pPr>
      <w:r w:rsidRPr="006C3FA0">
        <w:rPr>
          <w:rFonts w:ascii="Times New Roman" w:hAnsi="Times New Roman" w:cs="Times New Roman"/>
          <w:b/>
          <w:bCs/>
          <w:sz w:val="24"/>
          <w:szCs w:val="24"/>
        </w:rPr>
        <w:t>Desarrollo</w:t>
      </w:r>
      <w:r>
        <w:rPr>
          <w:rFonts w:ascii="Times New Roman" w:hAnsi="Times New Roman" w:cs="Times New Roman"/>
          <w:b/>
          <w:bCs/>
          <w:sz w:val="24"/>
          <w:szCs w:val="24"/>
        </w:rPr>
        <w:t>:</w:t>
      </w:r>
    </w:p>
    <w:p w14:paraId="539BB51B" w14:textId="7081125D" w:rsidR="005329D6" w:rsidRDefault="009720BF" w:rsidP="007C0D3A">
      <w:pPr>
        <w:spacing w:line="360" w:lineRule="auto"/>
        <w:jc w:val="both"/>
        <w:rPr>
          <w:rFonts w:ascii="Times New Roman" w:hAnsi="Times New Roman" w:cs="Times New Roman"/>
        </w:rPr>
      </w:pPr>
      <w:r>
        <w:rPr>
          <w:rFonts w:ascii="Times New Roman" w:hAnsi="Times New Roman" w:cs="Times New Roman"/>
        </w:rPr>
        <w:t>-</w:t>
      </w:r>
      <w:r w:rsidR="005329D6">
        <w:rPr>
          <w:rFonts w:ascii="Times New Roman" w:hAnsi="Times New Roman" w:cs="Times New Roman"/>
        </w:rPr>
        <w:t>Las bases legales nos permiten conocer las normas del sistema educativo en  el país</w:t>
      </w:r>
      <w:r w:rsidR="00D7674D">
        <w:rPr>
          <w:rFonts w:ascii="Times New Roman" w:hAnsi="Times New Roman" w:cs="Times New Roman"/>
        </w:rPr>
        <w:t>.</w:t>
      </w:r>
    </w:p>
    <w:p w14:paraId="3464F505" w14:textId="7D3EE26B" w:rsidR="006C3FA0" w:rsidRDefault="009720BF" w:rsidP="007C0D3A">
      <w:pPr>
        <w:spacing w:line="360" w:lineRule="auto"/>
        <w:jc w:val="both"/>
        <w:rPr>
          <w:rFonts w:ascii="Times New Roman" w:hAnsi="Times New Roman" w:cs="Times New Roman"/>
        </w:rPr>
      </w:pPr>
      <w:r>
        <w:rPr>
          <w:rFonts w:ascii="Times New Roman" w:hAnsi="Times New Roman" w:cs="Times New Roman"/>
          <w:sz w:val="24"/>
          <w:szCs w:val="24"/>
        </w:rPr>
        <w:t>-</w:t>
      </w:r>
      <w:r w:rsidR="005329D6">
        <w:rPr>
          <w:rFonts w:ascii="Times New Roman" w:hAnsi="Times New Roman" w:cs="Times New Roman"/>
          <w:sz w:val="24"/>
          <w:szCs w:val="24"/>
        </w:rPr>
        <w:t>Por otro lado, la palabra normatividad proviene de la palabra norma, pero…</w:t>
      </w:r>
      <w:r w:rsidR="006C3FA0">
        <w:rPr>
          <w:rFonts w:ascii="Times New Roman" w:hAnsi="Times New Roman" w:cs="Times New Roman"/>
          <w:sz w:val="24"/>
          <w:szCs w:val="24"/>
        </w:rPr>
        <w:t xml:space="preserve"> ¿Qué es una norma?</w:t>
      </w:r>
      <w:r w:rsidR="0080733F">
        <w:rPr>
          <w:rFonts w:ascii="Times New Roman" w:hAnsi="Times New Roman" w:cs="Times New Roman"/>
          <w:sz w:val="24"/>
          <w:szCs w:val="24"/>
        </w:rPr>
        <w:t>...</w:t>
      </w:r>
      <w:r w:rsidR="006C3FA0">
        <w:rPr>
          <w:rFonts w:ascii="Times New Roman" w:hAnsi="Times New Roman" w:cs="Times New Roman"/>
          <w:sz w:val="24"/>
          <w:szCs w:val="24"/>
        </w:rPr>
        <w:t xml:space="preserve"> </w:t>
      </w:r>
      <w:r w:rsidR="0080733F" w:rsidRPr="0080733F">
        <w:rPr>
          <w:rFonts w:ascii="Times New Roman" w:hAnsi="Times New Roman" w:cs="Times New Roman"/>
        </w:rPr>
        <w:t>L</w:t>
      </w:r>
      <w:r w:rsidR="0080733F" w:rsidRPr="0080733F">
        <w:rPr>
          <w:rFonts w:ascii="Times New Roman" w:hAnsi="Times New Roman" w:cs="Times New Roman"/>
        </w:rPr>
        <w:t>a palabra norma se refiere a toda regla de comportamiento, sea obligatoria o no. En su sentido restringido se caracteriza por imponer deberes o conferir derechos. En ambos casos, el fin de las normas es provocar un comportamiento.</w:t>
      </w:r>
    </w:p>
    <w:p w14:paraId="6563C8A4" w14:textId="4F868E11" w:rsidR="0080733F" w:rsidRDefault="0080733F" w:rsidP="007C0D3A">
      <w:pPr>
        <w:spacing w:line="360" w:lineRule="auto"/>
        <w:jc w:val="both"/>
        <w:rPr>
          <w:rFonts w:ascii="Times New Roman" w:hAnsi="Times New Roman" w:cs="Times New Roman"/>
        </w:rPr>
      </w:pPr>
      <w:r>
        <w:rPr>
          <w:rFonts w:ascii="Times New Roman" w:hAnsi="Times New Roman" w:cs="Times New Roman"/>
        </w:rPr>
        <w:t>-Ahora bien, este comportamiento se persigue a través de leyes, de bases legales, es decir… de documentos oficiales como lo son la ley general de la educación y la constitución política de los estados unidos mexicanos, los cuales tienen como principal objetivo regular la educación que se imparte.</w:t>
      </w:r>
    </w:p>
    <w:p w14:paraId="78050574" w14:textId="115C1E18" w:rsidR="005329D6" w:rsidRDefault="005329D6" w:rsidP="007C0D3A">
      <w:pPr>
        <w:spacing w:line="360" w:lineRule="auto"/>
        <w:jc w:val="both"/>
        <w:rPr>
          <w:rFonts w:ascii="Times New Roman" w:hAnsi="Times New Roman" w:cs="Times New Roman"/>
        </w:rPr>
      </w:pPr>
      <w:r>
        <w:rPr>
          <w:rFonts w:ascii="Times New Roman" w:hAnsi="Times New Roman" w:cs="Times New Roman"/>
        </w:rPr>
        <w:t>La educación de nuestro país se rige por el artículo tercero constitucional, el cual establece que todo individuo tiene derecho a recibir educación laica, gratuita y obligatoria, así como también se alimenta de la ley general de la educación.</w:t>
      </w:r>
    </w:p>
    <w:p w14:paraId="44DC55E2" w14:textId="50CC5AC5" w:rsidR="0080733F" w:rsidRDefault="00345CEF" w:rsidP="007C0D3A">
      <w:pPr>
        <w:spacing w:line="360" w:lineRule="auto"/>
        <w:jc w:val="both"/>
        <w:rPr>
          <w:rFonts w:ascii="Times New Roman" w:hAnsi="Times New Roman" w:cs="Times New Roman"/>
        </w:rPr>
      </w:pPr>
      <w:r>
        <w:rPr>
          <w:rFonts w:ascii="Times New Roman" w:hAnsi="Times New Roman" w:cs="Times New Roman"/>
        </w:rPr>
        <w:lastRenderedPageBreak/>
        <w:t>- ¿</w:t>
      </w:r>
      <w:r w:rsidR="0080733F">
        <w:rPr>
          <w:rFonts w:ascii="Times New Roman" w:hAnsi="Times New Roman" w:cs="Times New Roman"/>
        </w:rPr>
        <w:t xml:space="preserve">Es importante que el docente conozca todos estos conceptos y normatividades a las que se refiere las bases legales y normativas de la educación? </w:t>
      </w:r>
    </w:p>
    <w:p w14:paraId="273938A8" w14:textId="6AF9029F" w:rsidR="00C02870" w:rsidRDefault="0080733F" w:rsidP="007C0D3A">
      <w:pPr>
        <w:spacing w:line="360" w:lineRule="auto"/>
        <w:jc w:val="both"/>
        <w:rPr>
          <w:rFonts w:ascii="Times New Roman" w:hAnsi="Times New Roman" w:cs="Times New Roman"/>
        </w:rPr>
      </w:pPr>
      <w:r>
        <w:rPr>
          <w:rFonts w:ascii="Times New Roman" w:hAnsi="Times New Roman" w:cs="Times New Roman"/>
        </w:rPr>
        <w:t xml:space="preserve">-Es muy importante nosotros como docentes comprender aquella legislación </w:t>
      </w:r>
      <w:r w:rsidR="004F0002">
        <w:rPr>
          <w:rFonts w:ascii="Times New Roman" w:hAnsi="Times New Roman" w:cs="Times New Roman"/>
        </w:rPr>
        <w:t>educativa, así como sus alcances para así mismo observar que se hagan buen uso de los decretos que la reglamentan</w:t>
      </w:r>
      <w:r w:rsidR="005329D6">
        <w:rPr>
          <w:rFonts w:ascii="Times New Roman" w:hAnsi="Times New Roman" w:cs="Times New Roman"/>
        </w:rPr>
        <w:t xml:space="preserve"> y así mismo poder tener claro de las aptitudes que debe tener un docente para educar a las diversas generaciones. </w:t>
      </w:r>
      <w:r w:rsidR="00C02870">
        <w:rPr>
          <w:rFonts w:ascii="Times New Roman" w:hAnsi="Times New Roman" w:cs="Times New Roman"/>
        </w:rPr>
        <w:t>E</w:t>
      </w:r>
      <w:r w:rsidR="004F0002">
        <w:rPr>
          <w:rFonts w:ascii="Times New Roman" w:hAnsi="Times New Roman" w:cs="Times New Roman"/>
        </w:rPr>
        <w:t xml:space="preserve">l panorama educativo se esclarece cuando se tiene noción de las leyes </w:t>
      </w:r>
      <w:r w:rsidR="00C02870">
        <w:rPr>
          <w:rFonts w:ascii="Times New Roman" w:hAnsi="Times New Roman" w:cs="Times New Roman"/>
        </w:rPr>
        <w:t>y documentos que lo rigen.</w:t>
      </w:r>
    </w:p>
    <w:p w14:paraId="6DE68160" w14:textId="7DA0FD89" w:rsidR="00727EE2" w:rsidRPr="00727EE2" w:rsidRDefault="00727EE2" w:rsidP="007C0D3A">
      <w:pPr>
        <w:spacing w:line="360" w:lineRule="auto"/>
        <w:jc w:val="both"/>
        <w:rPr>
          <w:rFonts w:ascii="Times New Roman" w:hAnsi="Times New Roman" w:cs="Times New Roman"/>
          <w:b/>
          <w:bCs/>
        </w:rPr>
      </w:pPr>
      <w:r w:rsidRPr="00727EE2">
        <w:rPr>
          <w:rFonts w:ascii="Times New Roman" w:hAnsi="Times New Roman" w:cs="Times New Roman"/>
          <w:b/>
          <w:bCs/>
        </w:rPr>
        <w:t>Cierre:</w:t>
      </w:r>
    </w:p>
    <w:p w14:paraId="54BFA36F" w14:textId="6B40CD23" w:rsidR="00C02870" w:rsidRDefault="009720BF" w:rsidP="007C0D3A">
      <w:pPr>
        <w:spacing w:line="360" w:lineRule="auto"/>
        <w:jc w:val="both"/>
        <w:rPr>
          <w:rFonts w:ascii="Times New Roman" w:hAnsi="Times New Roman" w:cs="Times New Roman"/>
        </w:rPr>
      </w:pPr>
      <w:r>
        <w:rPr>
          <w:rFonts w:ascii="Times New Roman" w:hAnsi="Times New Roman" w:cs="Times New Roman"/>
        </w:rPr>
        <w:t>-</w:t>
      </w:r>
      <w:r w:rsidR="00727EE2">
        <w:rPr>
          <w:rFonts w:ascii="Times New Roman" w:hAnsi="Times New Roman" w:cs="Times New Roman"/>
        </w:rPr>
        <w:t xml:space="preserve">El seguimiento de las bases legales y normativas de la educación es importante pues permite un mejor funcionamiento del área educativa dando garantía tanto para docente como para autoridades de un buen desarrollo en la realización de su trabajo. </w:t>
      </w:r>
    </w:p>
    <w:p w14:paraId="73925FD2" w14:textId="300AABC8" w:rsidR="00727EE2" w:rsidRDefault="009720BF" w:rsidP="007C0D3A">
      <w:pPr>
        <w:spacing w:line="360" w:lineRule="auto"/>
        <w:jc w:val="both"/>
        <w:rPr>
          <w:rFonts w:ascii="Times New Roman" w:hAnsi="Times New Roman" w:cs="Times New Roman"/>
        </w:rPr>
      </w:pPr>
      <w:r>
        <w:rPr>
          <w:rFonts w:ascii="Times New Roman" w:hAnsi="Times New Roman" w:cs="Times New Roman"/>
        </w:rPr>
        <w:t>-</w:t>
      </w:r>
      <w:r w:rsidR="00727EE2">
        <w:rPr>
          <w:rFonts w:ascii="Times New Roman" w:hAnsi="Times New Roman" w:cs="Times New Roman"/>
        </w:rPr>
        <w:t>Es también importante establecer las garantías que permitan el buen desarrollo de los educadores para que así su trabajo se vea reflejado con la mejor pulcritud y eficiencia.</w:t>
      </w:r>
    </w:p>
    <w:p w14:paraId="37603630" w14:textId="246CD912" w:rsidR="00161E50" w:rsidRDefault="009720BF" w:rsidP="007C0D3A">
      <w:pPr>
        <w:spacing w:line="360" w:lineRule="auto"/>
        <w:jc w:val="both"/>
        <w:rPr>
          <w:rFonts w:ascii="Times New Roman" w:hAnsi="Times New Roman" w:cs="Times New Roman"/>
        </w:rPr>
      </w:pPr>
      <w:r>
        <w:rPr>
          <w:rFonts w:ascii="Times New Roman" w:hAnsi="Times New Roman" w:cs="Times New Roman"/>
        </w:rPr>
        <w:t>-</w:t>
      </w:r>
      <w:r w:rsidR="00727EE2">
        <w:rPr>
          <w:rFonts w:ascii="Times New Roman" w:hAnsi="Times New Roman" w:cs="Times New Roman"/>
        </w:rPr>
        <w:t xml:space="preserve">Es obligación de las autoridades educativas ir acorde a los cambios que </w:t>
      </w:r>
      <w:r w:rsidR="00161E50">
        <w:rPr>
          <w:rFonts w:ascii="Times New Roman" w:hAnsi="Times New Roman" w:cs="Times New Roman"/>
        </w:rPr>
        <w:t>se presenten, tomando en cuenta las necesidades de la sociedad actual y dando garantía a todos aquellos que son participes en el área educativa.</w:t>
      </w:r>
    </w:p>
    <w:p w14:paraId="53A2BBCC" w14:textId="7578090D" w:rsidR="00161E50" w:rsidRDefault="009720BF" w:rsidP="007C0D3A">
      <w:pPr>
        <w:spacing w:line="360" w:lineRule="auto"/>
        <w:jc w:val="both"/>
        <w:rPr>
          <w:rFonts w:ascii="Times New Roman" w:hAnsi="Times New Roman" w:cs="Times New Roman"/>
        </w:rPr>
      </w:pPr>
      <w:r>
        <w:rPr>
          <w:rFonts w:ascii="Times New Roman" w:hAnsi="Times New Roman" w:cs="Times New Roman"/>
        </w:rPr>
        <w:t>-</w:t>
      </w:r>
      <w:r w:rsidR="00161E50">
        <w:rPr>
          <w:rFonts w:ascii="Times New Roman" w:hAnsi="Times New Roman" w:cs="Times New Roman"/>
        </w:rPr>
        <w:t xml:space="preserve">Las bases legales y normativas de la educación serán siempre las que certificaran el buen desarrollo del sistema educativo, por lo tanto, los docentes deben estar bien informados sobre todas estos </w:t>
      </w:r>
      <w:r w:rsidR="00161E50" w:rsidRPr="00161E50">
        <w:rPr>
          <w:rFonts w:ascii="Times New Roman" w:hAnsi="Times New Roman" w:cs="Times New Roman"/>
        </w:rPr>
        <w:t>documento</w:t>
      </w:r>
      <w:r w:rsidR="00161E50" w:rsidRPr="00161E50">
        <w:rPr>
          <w:rFonts w:ascii="Times New Roman" w:hAnsi="Times New Roman" w:cs="Times New Roman"/>
        </w:rPr>
        <w:t>s</w:t>
      </w:r>
      <w:r w:rsidR="00161E50" w:rsidRPr="00161E50">
        <w:rPr>
          <w:rFonts w:ascii="Times New Roman" w:hAnsi="Times New Roman" w:cs="Times New Roman"/>
        </w:rPr>
        <w:t>, normas, acuerdos</w:t>
      </w:r>
      <w:r w:rsidR="00161E50" w:rsidRPr="00161E50">
        <w:rPr>
          <w:rFonts w:ascii="Times New Roman" w:hAnsi="Times New Roman" w:cs="Times New Roman"/>
        </w:rPr>
        <w:t xml:space="preserve"> y</w:t>
      </w:r>
      <w:r w:rsidR="00161E50" w:rsidRPr="00161E50">
        <w:rPr>
          <w:rFonts w:ascii="Times New Roman" w:hAnsi="Times New Roman" w:cs="Times New Roman"/>
        </w:rPr>
        <w:t xml:space="preserve"> lineamientos</w:t>
      </w:r>
      <w:r w:rsidR="00161E50">
        <w:rPr>
          <w:rFonts w:ascii="Times New Roman" w:hAnsi="Times New Roman" w:cs="Times New Roman"/>
        </w:rPr>
        <w:t xml:space="preserve">. Así podrán tener conocimiento de los limites establecidos por las autoridades educativas para la realización de su trabajo y el buen funcionamiento de </w:t>
      </w:r>
      <w:r w:rsidR="007C0D3A">
        <w:rPr>
          <w:rFonts w:ascii="Times New Roman" w:hAnsi="Times New Roman" w:cs="Times New Roman"/>
        </w:rPr>
        <w:t>su quehacer educativo.</w:t>
      </w:r>
    </w:p>
    <w:p w14:paraId="19002DF6" w14:textId="5C928D2D" w:rsidR="009720BF" w:rsidRDefault="009720BF" w:rsidP="007C0D3A">
      <w:pPr>
        <w:spacing w:line="360" w:lineRule="auto"/>
        <w:jc w:val="both"/>
        <w:rPr>
          <w:rFonts w:ascii="Times New Roman" w:hAnsi="Times New Roman" w:cs="Times New Roman"/>
        </w:rPr>
      </w:pPr>
      <w:r>
        <w:rPr>
          <w:rFonts w:ascii="Times New Roman" w:hAnsi="Times New Roman" w:cs="Times New Roman"/>
        </w:rPr>
        <w:t>Despedida:</w:t>
      </w:r>
    </w:p>
    <w:p w14:paraId="1B245B3B" w14:textId="7CF4E03F" w:rsidR="008B5C80" w:rsidRDefault="009720BF" w:rsidP="007C0D3A">
      <w:pPr>
        <w:spacing w:line="360" w:lineRule="auto"/>
        <w:jc w:val="both"/>
        <w:rPr>
          <w:rFonts w:ascii="Times New Roman" w:hAnsi="Times New Roman" w:cs="Times New Roman"/>
        </w:rPr>
      </w:pPr>
      <w:r>
        <w:rPr>
          <w:rFonts w:ascii="Times New Roman" w:hAnsi="Times New Roman" w:cs="Times New Roman"/>
        </w:rPr>
        <w:t>-</w:t>
      </w:r>
      <w:r w:rsidR="008B5C80">
        <w:rPr>
          <w:rFonts w:ascii="Times New Roman" w:hAnsi="Times New Roman" w:cs="Times New Roman"/>
        </w:rPr>
        <w:t>Esto ha sido todo por hoy, espero y esta información les sea muy valiosa… hasta la próxima.</w:t>
      </w:r>
    </w:p>
    <w:p w14:paraId="594BC5A0" w14:textId="373F0001" w:rsidR="009720BF" w:rsidRDefault="009720BF" w:rsidP="007C0D3A">
      <w:pPr>
        <w:spacing w:line="360" w:lineRule="auto"/>
        <w:jc w:val="both"/>
        <w:rPr>
          <w:rFonts w:ascii="Times New Roman" w:hAnsi="Times New Roman" w:cs="Times New Roman"/>
          <w:b/>
          <w:bCs/>
        </w:rPr>
      </w:pPr>
    </w:p>
    <w:p w14:paraId="06F0036E" w14:textId="40C03700" w:rsidR="00C051B0" w:rsidRDefault="00C051B0" w:rsidP="007C0D3A">
      <w:pPr>
        <w:spacing w:line="360" w:lineRule="auto"/>
        <w:jc w:val="both"/>
        <w:rPr>
          <w:rFonts w:ascii="Times New Roman" w:hAnsi="Times New Roman" w:cs="Times New Roman"/>
          <w:b/>
          <w:bCs/>
        </w:rPr>
      </w:pPr>
    </w:p>
    <w:p w14:paraId="290AE301" w14:textId="21B35556" w:rsidR="00C051B0" w:rsidRDefault="00C051B0" w:rsidP="007C0D3A">
      <w:pPr>
        <w:spacing w:line="360" w:lineRule="auto"/>
        <w:jc w:val="both"/>
        <w:rPr>
          <w:rFonts w:ascii="Times New Roman" w:hAnsi="Times New Roman" w:cs="Times New Roman"/>
          <w:b/>
          <w:bCs/>
        </w:rPr>
      </w:pPr>
    </w:p>
    <w:p w14:paraId="77DD9204" w14:textId="0A379220" w:rsidR="00C051B0" w:rsidRDefault="00C051B0" w:rsidP="007C0D3A">
      <w:pPr>
        <w:spacing w:line="360" w:lineRule="auto"/>
        <w:jc w:val="both"/>
        <w:rPr>
          <w:rFonts w:ascii="Times New Roman" w:hAnsi="Times New Roman" w:cs="Times New Roman"/>
          <w:b/>
          <w:bCs/>
        </w:rPr>
      </w:pPr>
    </w:p>
    <w:p w14:paraId="10ED940B" w14:textId="0555293D" w:rsidR="00C051B0" w:rsidRDefault="00C051B0" w:rsidP="007C0D3A">
      <w:pPr>
        <w:spacing w:line="360" w:lineRule="auto"/>
        <w:jc w:val="both"/>
        <w:rPr>
          <w:rFonts w:ascii="Times New Roman" w:hAnsi="Times New Roman" w:cs="Times New Roman"/>
          <w:b/>
          <w:bCs/>
        </w:rPr>
      </w:pPr>
    </w:p>
    <w:p w14:paraId="2F1BC853" w14:textId="77777777" w:rsidR="00C051B0" w:rsidRPr="009720BF" w:rsidRDefault="00C051B0" w:rsidP="007C0D3A">
      <w:pPr>
        <w:spacing w:line="360" w:lineRule="auto"/>
        <w:jc w:val="both"/>
        <w:rPr>
          <w:rFonts w:ascii="Times New Roman" w:hAnsi="Times New Roman" w:cs="Times New Roman"/>
          <w:b/>
          <w:bCs/>
        </w:rPr>
      </w:pPr>
    </w:p>
    <w:p w14:paraId="6F322C7F" w14:textId="7B6DC1E9" w:rsidR="009720BF" w:rsidRDefault="009720BF" w:rsidP="007C0D3A">
      <w:pPr>
        <w:spacing w:line="360" w:lineRule="auto"/>
        <w:jc w:val="both"/>
        <w:rPr>
          <w:rFonts w:ascii="Times New Roman" w:hAnsi="Times New Roman" w:cs="Times New Roman"/>
          <w:b/>
          <w:bCs/>
        </w:rPr>
      </w:pPr>
      <w:r w:rsidRPr="009720BF">
        <w:rPr>
          <w:rFonts w:ascii="Times New Roman" w:hAnsi="Times New Roman" w:cs="Times New Roman"/>
          <w:b/>
          <w:bCs/>
        </w:rPr>
        <w:t>Link del video:</w:t>
      </w:r>
    </w:p>
    <w:p w14:paraId="3CB4EFCC" w14:textId="6CF14656" w:rsidR="00C051B0" w:rsidRDefault="00C051B0" w:rsidP="007C0D3A">
      <w:pPr>
        <w:spacing w:line="360" w:lineRule="auto"/>
        <w:jc w:val="both"/>
        <w:rPr>
          <w:rFonts w:ascii="Times New Roman" w:hAnsi="Times New Roman" w:cs="Times New Roman"/>
          <w:b/>
          <w:bCs/>
        </w:rPr>
      </w:pPr>
      <w:hyperlink r:id="rId6" w:history="1">
        <w:r w:rsidRPr="00266A05">
          <w:rPr>
            <w:rStyle w:val="Hipervnculo"/>
            <w:rFonts w:ascii="Times New Roman" w:hAnsi="Times New Roman" w:cs="Times New Roman"/>
            <w:b/>
            <w:bCs/>
          </w:rPr>
          <w:t>https://youtu.be/wy7Uomx7AI0</w:t>
        </w:r>
      </w:hyperlink>
    </w:p>
    <w:p w14:paraId="7F243857" w14:textId="2B925F69" w:rsidR="00C051B0" w:rsidRDefault="00C051B0" w:rsidP="007C0D3A">
      <w:pPr>
        <w:spacing w:line="360" w:lineRule="auto"/>
        <w:jc w:val="both"/>
        <w:rPr>
          <w:rFonts w:ascii="Times New Roman" w:hAnsi="Times New Roman" w:cs="Times New Roman"/>
          <w:b/>
          <w:bCs/>
        </w:rPr>
      </w:pPr>
    </w:p>
    <w:p w14:paraId="62CC400B" w14:textId="6C6586CC" w:rsidR="00C051B0" w:rsidRDefault="00C051B0" w:rsidP="007C0D3A">
      <w:pPr>
        <w:spacing w:line="360" w:lineRule="auto"/>
        <w:jc w:val="both"/>
        <w:rPr>
          <w:rFonts w:ascii="Times New Roman" w:hAnsi="Times New Roman" w:cs="Times New Roman"/>
          <w:b/>
          <w:bCs/>
        </w:rPr>
      </w:pPr>
    </w:p>
    <w:p w14:paraId="0DF1226B" w14:textId="1EA6B974" w:rsidR="00C051B0" w:rsidRDefault="00C051B0" w:rsidP="007C0D3A">
      <w:pPr>
        <w:spacing w:line="360" w:lineRule="auto"/>
        <w:jc w:val="both"/>
        <w:rPr>
          <w:rFonts w:ascii="Times New Roman" w:hAnsi="Times New Roman" w:cs="Times New Roman"/>
          <w:b/>
          <w:bCs/>
        </w:rPr>
      </w:pPr>
      <w:r>
        <w:rPr>
          <w:rFonts w:ascii="Times New Roman" w:hAnsi="Times New Roman" w:cs="Times New Roman"/>
          <w:b/>
          <w:bCs/>
        </w:rPr>
        <w:t xml:space="preserve">Referencias Bibliográficas: </w:t>
      </w:r>
    </w:p>
    <w:p w14:paraId="12A00BD4" w14:textId="0190F4A4" w:rsidR="00C051B0" w:rsidRDefault="00C051B0" w:rsidP="00C051B0">
      <w:pPr>
        <w:spacing w:line="360" w:lineRule="auto"/>
        <w:ind w:left="720" w:hanging="720"/>
        <w:rPr>
          <w:rFonts w:ascii="Times New Roman" w:hAnsi="Times New Roman" w:cs="Times New Roman"/>
          <w:sz w:val="24"/>
          <w:szCs w:val="24"/>
        </w:rPr>
      </w:pPr>
      <w:r w:rsidRPr="00E87027">
        <w:rPr>
          <w:rFonts w:ascii="Times New Roman" w:hAnsi="Times New Roman" w:cs="Times New Roman"/>
          <w:sz w:val="24"/>
          <w:szCs w:val="24"/>
        </w:rPr>
        <w:t xml:space="preserve">DOF. (2019). </w:t>
      </w:r>
      <w:r w:rsidRPr="00E87027">
        <w:rPr>
          <w:rFonts w:ascii="Times New Roman" w:hAnsi="Times New Roman" w:cs="Times New Roman"/>
          <w:i/>
          <w:iCs/>
          <w:sz w:val="24"/>
          <w:szCs w:val="24"/>
        </w:rPr>
        <w:t>Ley general de la educación.</w:t>
      </w:r>
      <w:r w:rsidRPr="00E87027">
        <w:rPr>
          <w:rFonts w:ascii="Times New Roman" w:hAnsi="Times New Roman" w:cs="Times New Roman"/>
          <w:sz w:val="24"/>
          <w:szCs w:val="24"/>
        </w:rPr>
        <w:t xml:space="preserve"> CÁMARA DE DIPUTADOS DEL H. </w:t>
      </w:r>
      <w:r>
        <w:rPr>
          <w:rFonts w:ascii="Times New Roman" w:hAnsi="Times New Roman" w:cs="Times New Roman"/>
          <w:sz w:val="24"/>
          <w:szCs w:val="24"/>
        </w:rPr>
        <w:t xml:space="preserve">    </w:t>
      </w:r>
      <w:r w:rsidRPr="00E87027">
        <w:rPr>
          <w:rFonts w:ascii="Times New Roman" w:hAnsi="Times New Roman" w:cs="Times New Roman"/>
          <w:sz w:val="24"/>
          <w:szCs w:val="24"/>
        </w:rPr>
        <w:t>CONGRESO DE LA UNIÓN Secretaría General Secretaría de Servicios Parlamentarios.</w:t>
      </w:r>
    </w:p>
    <w:p w14:paraId="1AF7E66A" w14:textId="3DC5D469" w:rsidR="00C051B0" w:rsidRDefault="00C051B0" w:rsidP="00C051B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DOF. </w:t>
      </w:r>
      <w:r w:rsidRPr="00C051B0">
        <w:rPr>
          <w:rFonts w:ascii="Times New Roman" w:hAnsi="Times New Roman" w:cs="Times New Roman"/>
          <w:i/>
          <w:iCs/>
          <w:sz w:val="24"/>
          <w:szCs w:val="24"/>
        </w:rPr>
        <w:t>Constitución Política de los estados unidos mexicanos</w:t>
      </w:r>
      <w:r>
        <w:rPr>
          <w:rFonts w:ascii="Times New Roman" w:hAnsi="Times New Roman" w:cs="Times New Roman"/>
          <w:sz w:val="24"/>
          <w:szCs w:val="24"/>
        </w:rPr>
        <w:t xml:space="preserve">. </w:t>
      </w:r>
      <w:r w:rsidRPr="00E87027">
        <w:rPr>
          <w:rFonts w:ascii="Times New Roman" w:hAnsi="Times New Roman" w:cs="Times New Roman"/>
          <w:sz w:val="24"/>
          <w:szCs w:val="24"/>
        </w:rPr>
        <w:t xml:space="preserve">CÁMARA DE DIPUTADOS DEL H. </w:t>
      </w:r>
      <w:r>
        <w:rPr>
          <w:rFonts w:ascii="Times New Roman" w:hAnsi="Times New Roman" w:cs="Times New Roman"/>
          <w:sz w:val="24"/>
          <w:szCs w:val="24"/>
        </w:rPr>
        <w:t xml:space="preserve">    </w:t>
      </w:r>
      <w:r w:rsidRPr="00E87027">
        <w:rPr>
          <w:rFonts w:ascii="Times New Roman" w:hAnsi="Times New Roman" w:cs="Times New Roman"/>
          <w:sz w:val="24"/>
          <w:szCs w:val="24"/>
        </w:rPr>
        <w:t>CONGRESO DE LA UNIÓN Secretaría General Secretaría de Servicios Parlamentarios.</w:t>
      </w:r>
    </w:p>
    <w:p w14:paraId="6972A5E5" w14:textId="77777777" w:rsidR="00C051B0" w:rsidRDefault="00C051B0" w:rsidP="00C051B0">
      <w:pPr>
        <w:spacing w:line="360" w:lineRule="auto"/>
        <w:ind w:left="720" w:hanging="720"/>
        <w:rPr>
          <w:rFonts w:ascii="Times New Roman" w:hAnsi="Times New Roman" w:cs="Times New Roman"/>
          <w:sz w:val="24"/>
          <w:szCs w:val="24"/>
        </w:rPr>
      </w:pPr>
    </w:p>
    <w:p w14:paraId="4B9211E8" w14:textId="77777777" w:rsidR="00C051B0" w:rsidRDefault="00C051B0" w:rsidP="00C051B0">
      <w:pPr>
        <w:spacing w:line="360" w:lineRule="auto"/>
        <w:ind w:left="720" w:hanging="720"/>
        <w:rPr>
          <w:rFonts w:ascii="Times New Roman" w:hAnsi="Times New Roman" w:cs="Times New Roman"/>
          <w:sz w:val="24"/>
          <w:szCs w:val="24"/>
        </w:rPr>
      </w:pPr>
    </w:p>
    <w:p w14:paraId="3105DB2C" w14:textId="334F2ACE" w:rsidR="00C051B0" w:rsidRPr="00E87027" w:rsidRDefault="00C051B0" w:rsidP="00C051B0">
      <w:pPr>
        <w:spacing w:line="360" w:lineRule="auto"/>
        <w:ind w:left="720" w:hanging="720"/>
        <w:rPr>
          <w:rFonts w:ascii="Times New Roman" w:hAnsi="Times New Roman" w:cs="Times New Roman"/>
          <w:sz w:val="24"/>
          <w:szCs w:val="24"/>
        </w:rPr>
      </w:pPr>
    </w:p>
    <w:p w14:paraId="7D2555B4" w14:textId="77777777" w:rsidR="00C051B0" w:rsidRDefault="00C051B0" w:rsidP="007C0D3A">
      <w:pPr>
        <w:spacing w:line="360" w:lineRule="auto"/>
        <w:jc w:val="both"/>
        <w:rPr>
          <w:rFonts w:ascii="Times New Roman" w:hAnsi="Times New Roman" w:cs="Times New Roman"/>
          <w:b/>
          <w:bCs/>
        </w:rPr>
      </w:pPr>
    </w:p>
    <w:p w14:paraId="59AC1A8F" w14:textId="77777777" w:rsidR="00C051B0" w:rsidRDefault="00C051B0" w:rsidP="007C0D3A">
      <w:pPr>
        <w:spacing w:line="360" w:lineRule="auto"/>
        <w:jc w:val="both"/>
        <w:rPr>
          <w:rFonts w:ascii="Times New Roman" w:hAnsi="Times New Roman" w:cs="Times New Roman"/>
          <w:b/>
          <w:bCs/>
        </w:rPr>
      </w:pPr>
    </w:p>
    <w:p w14:paraId="56030B99" w14:textId="4DE0D601" w:rsidR="009720BF" w:rsidRDefault="009720BF" w:rsidP="007C0D3A">
      <w:pPr>
        <w:spacing w:line="360" w:lineRule="auto"/>
        <w:jc w:val="both"/>
        <w:rPr>
          <w:rFonts w:ascii="Times New Roman" w:hAnsi="Times New Roman" w:cs="Times New Roman"/>
          <w:b/>
          <w:bCs/>
        </w:rPr>
      </w:pPr>
    </w:p>
    <w:p w14:paraId="14BE455F" w14:textId="77777777" w:rsidR="009720BF" w:rsidRDefault="009720BF" w:rsidP="007C0D3A">
      <w:pPr>
        <w:spacing w:line="360" w:lineRule="auto"/>
        <w:jc w:val="both"/>
        <w:rPr>
          <w:rFonts w:ascii="Times New Roman" w:hAnsi="Times New Roman" w:cs="Times New Roman"/>
          <w:b/>
          <w:bCs/>
        </w:rPr>
      </w:pPr>
    </w:p>
    <w:p w14:paraId="3F9AA5E3" w14:textId="2ADABD9F" w:rsidR="009720BF" w:rsidRDefault="009720BF" w:rsidP="007C0D3A">
      <w:pPr>
        <w:spacing w:line="360" w:lineRule="auto"/>
        <w:jc w:val="both"/>
        <w:rPr>
          <w:rFonts w:ascii="Times New Roman" w:hAnsi="Times New Roman" w:cs="Times New Roman"/>
          <w:b/>
          <w:bCs/>
        </w:rPr>
      </w:pPr>
    </w:p>
    <w:p w14:paraId="30E97A4C" w14:textId="77777777" w:rsidR="009720BF" w:rsidRDefault="009720BF" w:rsidP="007C0D3A">
      <w:pPr>
        <w:spacing w:line="360" w:lineRule="auto"/>
        <w:jc w:val="both"/>
        <w:rPr>
          <w:rFonts w:ascii="Times New Roman" w:hAnsi="Times New Roman" w:cs="Times New Roman"/>
          <w:b/>
          <w:bCs/>
        </w:rPr>
        <w:sectPr w:rsidR="009720BF" w:rsidSect="003D07B1">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6"/>
        <w:gridCol w:w="1800"/>
        <w:gridCol w:w="2126"/>
        <w:gridCol w:w="1843"/>
        <w:gridCol w:w="1984"/>
        <w:gridCol w:w="1985"/>
        <w:gridCol w:w="2126"/>
      </w:tblGrid>
      <w:tr w:rsidR="009720BF" w:rsidRPr="00D06BC5" w14:paraId="7A63F1B6" w14:textId="77777777" w:rsidTr="009720BF">
        <w:trPr>
          <w:trHeight w:val="345"/>
        </w:trPr>
        <w:tc>
          <w:tcPr>
            <w:tcW w:w="1456" w:type="dxa"/>
            <w:shd w:val="clear" w:color="auto" w:fill="auto"/>
          </w:tcPr>
          <w:p w14:paraId="3F3E059E"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lastRenderedPageBreak/>
              <w:t>Criterios</w:t>
            </w:r>
          </w:p>
          <w:p w14:paraId="496A4D39"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Descriptores.</w:t>
            </w:r>
          </w:p>
        </w:tc>
        <w:tc>
          <w:tcPr>
            <w:tcW w:w="1800" w:type="dxa"/>
          </w:tcPr>
          <w:p w14:paraId="0E2160D9"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10</w:t>
            </w:r>
          </w:p>
        </w:tc>
        <w:tc>
          <w:tcPr>
            <w:tcW w:w="2126" w:type="dxa"/>
          </w:tcPr>
          <w:p w14:paraId="318D0FD8"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9</w:t>
            </w:r>
          </w:p>
        </w:tc>
        <w:tc>
          <w:tcPr>
            <w:tcW w:w="1843" w:type="dxa"/>
          </w:tcPr>
          <w:p w14:paraId="0BA58EFD"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8</w:t>
            </w:r>
          </w:p>
        </w:tc>
        <w:tc>
          <w:tcPr>
            <w:tcW w:w="1984" w:type="dxa"/>
          </w:tcPr>
          <w:p w14:paraId="696B3841"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7</w:t>
            </w:r>
          </w:p>
        </w:tc>
        <w:tc>
          <w:tcPr>
            <w:tcW w:w="1985" w:type="dxa"/>
          </w:tcPr>
          <w:p w14:paraId="515A063B"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ADDF80"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5</w:t>
            </w:r>
          </w:p>
        </w:tc>
      </w:tr>
      <w:tr w:rsidR="009720BF" w:rsidRPr="00D06BC5" w14:paraId="3EAB4F48" w14:textId="77777777" w:rsidTr="009720BF">
        <w:trPr>
          <w:trHeight w:val="120"/>
        </w:trPr>
        <w:tc>
          <w:tcPr>
            <w:tcW w:w="1456" w:type="dxa"/>
            <w:shd w:val="clear" w:color="auto" w:fill="auto"/>
          </w:tcPr>
          <w:p w14:paraId="673CC681" w14:textId="77777777" w:rsidR="009720BF" w:rsidRPr="00D06BC5" w:rsidRDefault="009720BF" w:rsidP="00E623F8">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800" w:type="dxa"/>
          </w:tcPr>
          <w:p w14:paraId="21983894"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Focaliza</w:t>
            </w:r>
            <w:r>
              <w:rPr>
                <w:rFonts w:ascii="Calibri" w:hAnsi="Calibri" w:cs="Calibri"/>
                <w:bCs/>
                <w:sz w:val="16"/>
                <w:szCs w:val="16"/>
              </w:rPr>
              <w:t xml:space="preserve"> de manera clara y precisa</w:t>
            </w:r>
            <w:r w:rsidRPr="00D06BC5">
              <w:rPr>
                <w:rFonts w:ascii="Calibri" w:hAnsi="Calibri" w:cs="Calibri"/>
                <w:bCs/>
                <w:sz w:val="16"/>
                <w:szCs w:val="16"/>
              </w:rPr>
              <w:t xml:space="preserve"> </w:t>
            </w:r>
            <w:r>
              <w:rPr>
                <w:rFonts w:ascii="Calibri" w:hAnsi="Calibri" w:cs="Calibri"/>
                <w:bCs/>
                <w:sz w:val="16"/>
                <w:szCs w:val="16"/>
              </w:rPr>
              <w:t>la importancia de las bases legales y normativas de la educación básica</w:t>
            </w:r>
            <w:r w:rsidRPr="00D06BC5">
              <w:rPr>
                <w:rFonts w:ascii="Calibri" w:hAnsi="Calibri" w:cs="Calibri"/>
                <w:bCs/>
                <w:sz w:val="16"/>
                <w:szCs w:val="16"/>
              </w:rPr>
              <w:t>.</w:t>
            </w:r>
          </w:p>
        </w:tc>
        <w:tc>
          <w:tcPr>
            <w:tcW w:w="2126" w:type="dxa"/>
          </w:tcPr>
          <w:p w14:paraId="67BF46F3" w14:textId="77777777" w:rsidR="009720BF" w:rsidRPr="00D06BC5" w:rsidRDefault="009720BF" w:rsidP="00E623F8">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 </w:t>
            </w:r>
            <w:r w:rsidRPr="00DB016A">
              <w:rPr>
                <w:rFonts w:ascii="Calibri" w:hAnsi="Calibri" w:cs="Calibri"/>
                <w:bCs/>
                <w:sz w:val="16"/>
                <w:szCs w:val="16"/>
              </w:rPr>
              <w:t>la importancia de las bases legales y normativas de la educación básica.</w:t>
            </w:r>
          </w:p>
        </w:tc>
        <w:tc>
          <w:tcPr>
            <w:tcW w:w="1843" w:type="dxa"/>
          </w:tcPr>
          <w:p w14:paraId="3011D988" w14:textId="77777777" w:rsidR="009720BF" w:rsidRPr="00D06BC5" w:rsidRDefault="009720BF" w:rsidP="00E623F8">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984" w:type="dxa"/>
          </w:tcPr>
          <w:p w14:paraId="37D2F68C" w14:textId="77777777" w:rsidR="009720BF" w:rsidRPr="00D06BC5" w:rsidRDefault="009720BF" w:rsidP="00E623F8">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985" w:type="dxa"/>
          </w:tcPr>
          <w:p w14:paraId="33491EEB" w14:textId="77777777" w:rsidR="009720BF" w:rsidRPr="00D06BC5" w:rsidRDefault="009720BF" w:rsidP="00E623F8">
            <w:pPr>
              <w:jc w:val="both"/>
              <w:rPr>
                <w:rFonts w:ascii="Calibri" w:hAnsi="Calibri" w:cs="Calibri"/>
                <w:bCs/>
                <w:sz w:val="16"/>
                <w:szCs w:val="16"/>
              </w:rPr>
            </w:pPr>
            <w:r w:rsidRPr="005E35DB">
              <w:rPr>
                <w:rFonts w:ascii="Calibri" w:hAnsi="Calibri" w:cs="Calibri"/>
                <w:bCs/>
                <w:sz w:val="16"/>
                <w:szCs w:val="16"/>
              </w:rPr>
              <w:t>Focaliza de forma ambigua algunos elementos de la importancia de las bases legales y normativas de la educación básica.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33F0D8" w14:textId="77777777" w:rsidR="009720BF" w:rsidRPr="00D06BC5" w:rsidRDefault="009720BF" w:rsidP="00E623F8">
            <w:pPr>
              <w:jc w:val="both"/>
              <w:rPr>
                <w:rFonts w:ascii="Calibri" w:hAnsi="Calibri" w:cs="Calibri"/>
                <w:bCs/>
                <w:sz w:val="16"/>
                <w:szCs w:val="16"/>
              </w:rPr>
            </w:pPr>
            <w:r>
              <w:rPr>
                <w:rFonts w:ascii="Calibri" w:hAnsi="Calibri" w:cs="Calibri"/>
                <w:bCs/>
                <w:sz w:val="16"/>
                <w:szCs w:val="16"/>
              </w:rPr>
              <w:t>No f</w:t>
            </w:r>
            <w:r w:rsidRPr="005E35DB">
              <w:rPr>
                <w:rFonts w:ascii="Calibri" w:hAnsi="Calibri" w:cs="Calibri"/>
                <w:bCs/>
                <w:sz w:val="16"/>
                <w:szCs w:val="16"/>
              </w:rPr>
              <w:t>ocaliza la importancia de las bases legales y normativas de la educación básica.</w:t>
            </w:r>
          </w:p>
        </w:tc>
      </w:tr>
      <w:tr w:rsidR="009720BF" w:rsidRPr="00D06BC5" w14:paraId="031D35A3" w14:textId="77777777" w:rsidTr="009720BF">
        <w:trPr>
          <w:trHeight w:val="91"/>
        </w:trPr>
        <w:tc>
          <w:tcPr>
            <w:tcW w:w="1456" w:type="dxa"/>
            <w:shd w:val="clear" w:color="auto" w:fill="auto"/>
          </w:tcPr>
          <w:p w14:paraId="4D0D5B91"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Información.</w:t>
            </w:r>
          </w:p>
        </w:tc>
        <w:tc>
          <w:tcPr>
            <w:tcW w:w="1800" w:type="dxa"/>
          </w:tcPr>
          <w:p w14:paraId="147E9E6C"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2126" w:type="dxa"/>
          </w:tcPr>
          <w:p w14:paraId="5890596B" w14:textId="77777777" w:rsidR="009720BF" w:rsidRPr="00D06BC5" w:rsidRDefault="009720BF" w:rsidP="00E623F8">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843" w:type="dxa"/>
          </w:tcPr>
          <w:p w14:paraId="34C342F3" w14:textId="77777777" w:rsidR="009720BF" w:rsidRPr="00D06BC5" w:rsidRDefault="009720BF" w:rsidP="00E623F8">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984" w:type="dxa"/>
          </w:tcPr>
          <w:p w14:paraId="41EC3F64" w14:textId="77777777" w:rsidR="009720BF" w:rsidRPr="00D06BC5" w:rsidRDefault="009720BF" w:rsidP="00E623F8">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985" w:type="dxa"/>
          </w:tcPr>
          <w:p w14:paraId="1F48B460" w14:textId="77777777" w:rsidR="009720BF" w:rsidRPr="00D06BC5" w:rsidRDefault="009720BF" w:rsidP="00E623F8">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3C8092"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9720BF" w:rsidRPr="00D06BC5" w14:paraId="6D8F0A5B" w14:textId="77777777" w:rsidTr="009720BF">
        <w:tc>
          <w:tcPr>
            <w:tcW w:w="1456" w:type="dxa"/>
            <w:shd w:val="clear" w:color="auto" w:fill="auto"/>
          </w:tcPr>
          <w:p w14:paraId="129F6477"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Calidad de las imágenes</w:t>
            </w:r>
          </w:p>
        </w:tc>
        <w:tc>
          <w:tcPr>
            <w:tcW w:w="1800" w:type="dxa"/>
            <w:shd w:val="clear" w:color="auto" w:fill="auto"/>
          </w:tcPr>
          <w:p w14:paraId="07DDF032"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2126" w:type="dxa"/>
            <w:shd w:val="clear" w:color="auto" w:fill="auto"/>
          </w:tcPr>
          <w:p w14:paraId="685452CD"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843" w:type="dxa"/>
            <w:shd w:val="clear" w:color="auto" w:fill="auto"/>
          </w:tcPr>
          <w:p w14:paraId="05F97BDC"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984" w:type="dxa"/>
            <w:shd w:val="clear" w:color="auto" w:fill="auto"/>
          </w:tcPr>
          <w:p w14:paraId="4F11644A"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985" w:type="dxa"/>
            <w:shd w:val="clear" w:color="auto" w:fill="auto"/>
          </w:tcPr>
          <w:p w14:paraId="69413BA7"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9A6E88"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9720BF" w:rsidRPr="00D06BC5" w14:paraId="0A8D72DE" w14:textId="77777777" w:rsidTr="009720BF">
        <w:tc>
          <w:tcPr>
            <w:tcW w:w="1456" w:type="dxa"/>
            <w:shd w:val="clear" w:color="auto" w:fill="auto"/>
          </w:tcPr>
          <w:p w14:paraId="238D32AE"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Efectos y transiciones</w:t>
            </w:r>
          </w:p>
        </w:tc>
        <w:tc>
          <w:tcPr>
            <w:tcW w:w="1800" w:type="dxa"/>
            <w:shd w:val="clear" w:color="auto" w:fill="auto"/>
          </w:tcPr>
          <w:p w14:paraId="7ADE0D28"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2126" w:type="dxa"/>
            <w:shd w:val="clear" w:color="auto" w:fill="auto"/>
          </w:tcPr>
          <w:p w14:paraId="33ABB077"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843" w:type="dxa"/>
            <w:shd w:val="clear" w:color="auto" w:fill="auto"/>
          </w:tcPr>
          <w:p w14:paraId="5C9DA5A9"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984" w:type="dxa"/>
            <w:shd w:val="clear" w:color="auto" w:fill="auto"/>
          </w:tcPr>
          <w:p w14:paraId="26E93BD5"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985" w:type="dxa"/>
            <w:shd w:val="clear" w:color="auto" w:fill="auto"/>
          </w:tcPr>
          <w:p w14:paraId="5CA92262"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2126" w:type="dxa"/>
            <w:shd w:val="clear" w:color="auto" w:fill="auto"/>
          </w:tcPr>
          <w:p w14:paraId="5F98F8CB"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9720BF" w:rsidRPr="00D06BC5" w14:paraId="5A846140" w14:textId="77777777" w:rsidTr="009720BF">
        <w:tc>
          <w:tcPr>
            <w:tcW w:w="1456" w:type="dxa"/>
            <w:shd w:val="clear" w:color="auto" w:fill="auto"/>
          </w:tcPr>
          <w:p w14:paraId="6F7C706F"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Originalidad</w:t>
            </w:r>
          </w:p>
        </w:tc>
        <w:tc>
          <w:tcPr>
            <w:tcW w:w="1800" w:type="dxa"/>
            <w:shd w:val="clear" w:color="auto" w:fill="auto"/>
          </w:tcPr>
          <w:p w14:paraId="13F23E99"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2126" w:type="dxa"/>
            <w:shd w:val="clear" w:color="auto" w:fill="auto"/>
          </w:tcPr>
          <w:p w14:paraId="4F583931"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843" w:type="dxa"/>
            <w:shd w:val="clear" w:color="auto" w:fill="auto"/>
          </w:tcPr>
          <w:p w14:paraId="0696DCD4"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Utilizo 30 % de otros videos.</w:t>
            </w:r>
          </w:p>
        </w:tc>
        <w:tc>
          <w:tcPr>
            <w:tcW w:w="1984" w:type="dxa"/>
            <w:shd w:val="clear" w:color="auto" w:fill="auto"/>
          </w:tcPr>
          <w:p w14:paraId="64A26431"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985" w:type="dxa"/>
            <w:shd w:val="clear" w:color="auto" w:fill="auto"/>
          </w:tcPr>
          <w:p w14:paraId="44EA87F6"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2126" w:type="dxa"/>
            <w:shd w:val="clear" w:color="auto" w:fill="auto"/>
          </w:tcPr>
          <w:p w14:paraId="746ED23D"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No es original.  Video copiado.</w:t>
            </w:r>
          </w:p>
        </w:tc>
      </w:tr>
      <w:tr w:rsidR="009720BF" w:rsidRPr="00D06BC5" w14:paraId="18E765AA" w14:textId="77777777" w:rsidTr="009720BF">
        <w:trPr>
          <w:trHeight w:val="1167"/>
        </w:trPr>
        <w:tc>
          <w:tcPr>
            <w:tcW w:w="1456" w:type="dxa"/>
            <w:shd w:val="clear" w:color="auto" w:fill="auto"/>
          </w:tcPr>
          <w:p w14:paraId="2393AE17"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lastRenderedPageBreak/>
              <w:t>Títulos y Créditos.</w:t>
            </w:r>
          </w:p>
        </w:tc>
        <w:tc>
          <w:tcPr>
            <w:tcW w:w="1800" w:type="dxa"/>
            <w:shd w:val="clear" w:color="auto" w:fill="auto"/>
          </w:tcPr>
          <w:p w14:paraId="738A7A06"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2126" w:type="dxa"/>
            <w:shd w:val="clear" w:color="auto" w:fill="auto"/>
          </w:tcPr>
          <w:p w14:paraId="227837EF"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843" w:type="dxa"/>
            <w:shd w:val="clear" w:color="auto" w:fill="auto"/>
          </w:tcPr>
          <w:p w14:paraId="79069A1F"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984" w:type="dxa"/>
            <w:shd w:val="clear" w:color="auto" w:fill="auto"/>
          </w:tcPr>
          <w:p w14:paraId="0D539059"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985" w:type="dxa"/>
            <w:shd w:val="clear" w:color="auto" w:fill="auto"/>
          </w:tcPr>
          <w:p w14:paraId="59D56E30"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No tiene títulos o créditos.</w:t>
            </w:r>
          </w:p>
        </w:tc>
        <w:tc>
          <w:tcPr>
            <w:tcW w:w="2126" w:type="dxa"/>
            <w:shd w:val="clear" w:color="auto" w:fill="auto"/>
          </w:tcPr>
          <w:p w14:paraId="6BF108B1"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9720BF" w:rsidRPr="00D06BC5" w14:paraId="6F8C632D" w14:textId="77777777" w:rsidTr="009720BF">
        <w:trPr>
          <w:trHeight w:val="195"/>
        </w:trPr>
        <w:tc>
          <w:tcPr>
            <w:tcW w:w="1456" w:type="dxa"/>
            <w:shd w:val="clear" w:color="auto" w:fill="auto"/>
          </w:tcPr>
          <w:p w14:paraId="0033EBE0"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Distinción de elementos de tiempo</w:t>
            </w:r>
          </w:p>
        </w:tc>
        <w:tc>
          <w:tcPr>
            <w:tcW w:w="1800" w:type="dxa"/>
            <w:shd w:val="clear" w:color="auto" w:fill="auto"/>
          </w:tcPr>
          <w:p w14:paraId="62EC9DEE" w14:textId="77777777" w:rsidR="009720BF" w:rsidRPr="00D06BC5" w:rsidRDefault="009720BF" w:rsidP="00E623F8">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2126" w:type="dxa"/>
            <w:shd w:val="clear" w:color="auto" w:fill="auto"/>
          </w:tcPr>
          <w:p w14:paraId="2A739E16" w14:textId="77777777" w:rsidR="009720BF" w:rsidRPr="00D06BC5" w:rsidRDefault="009720BF" w:rsidP="00E623F8">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843" w:type="dxa"/>
            <w:shd w:val="clear" w:color="auto" w:fill="auto"/>
          </w:tcPr>
          <w:p w14:paraId="30848610"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El video tiene una adecuada apertura, desarrollo argumentativo y conclusión.</w:t>
            </w:r>
          </w:p>
        </w:tc>
        <w:tc>
          <w:tcPr>
            <w:tcW w:w="1984" w:type="dxa"/>
            <w:shd w:val="clear" w:color="auto" w:fill="auto"/>
          </w:tcPr>
          <w:p w14:paraId="6717E602" w14:textId="77777777" w:rsidR="009720BF" w:rsidRPr="00D06BC5" w:rsidRDefault="009720BF" w:rsidP="00E623F8">
            <w:pPr>
              <w:jc w:val="both"/>
              <w:rPr>
                <w:rFonts w:ascii="Calibri" w:hAnsi="Calibri" w:cs="Calibri"/>
                <w:bCs/>
                <w:sz w:val="16"/>
                <w:szCs w:val="16"/>
              </w:rPr>
            </w:pPr>
            <w:r w:rsidRPr="00707364">
              <w:rPr>
                <w:rFonts w:ascii="Calibri" w:hAnsi="Calibri" w:cs="Calibri"/>
                <w:bCs/>
                <w:sz w:val="16"/>
                <w:szCs w:val="16"/>
              </w:rPr>
              <w:t>El video tiene alguna deficiencia en la apertura, desarrollo argumentativo y conclusión.</w:t>
            </w:r>
          </w:p>
        </w:tc>
        <w:tc>
          <w:tcPr>
            <w:tcW w:w="1985" w:type="dxa"/>
            <w:shd w:val="clear" w:color="auto" w:fill="auto"/>
          </w:tcPr>
          <w:p w14:paraId="1ADFBE89" w14:textId="77777777" w:rsidR="009720BF" w:rsidRPr="00D06BC5" w:rsidRDefault="009720BF" w:rsidP="00E623F8">
            <w:pPr>
              <w:jc w:val="both"/>
              <w:rPr>
                <w:rFonts w:ascii="Calibri" w:hAnsi="Calibri" w:cs="Calibri"/>
                <w:bCs/>
                <w:sz w:val="16"/>
                <w:szCs w:val="16"/>
              </w:rPr>
            </w:pPr>
            <w:r w:rsidRPr="00707364">
              <w:rPr>
                <w:rFonts w:ascii="Calibri" w:hAnsi="Calibri" w:cs="Calibri"/>
                <w:bCs/>
                <w:sz w:val="16"/>
                <w:szCs w:val="16"/>
              </w:rPr>
              <w:t>Al video le falta uno de los elementos de apertura, desarrollo argumentativo y conclusión.</w:t>
            </w:r>
          </w:p>
        </w:tc>
        <w:tc>
          <w:tcPr>
            <w:tcW w:w="2126" w:type="dxa"/>
            <w:shd w:val="clear" w:color="auto" w:fill="auto"/>
          </w:tcPr>
          <w:p w14:paraId="149D3F26"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En el video no se distinguen la apertura, el desarrollo argumentativo y la conclusión.</w:t>
            </w:r>
          </w:p>
        </w:tc>
      </w:tr>
      <w:tr w:rsidR="009720BF" w:rsidRPr="00D06BC5" w14:paraId="2166CE7E" w14:textId="77777777" w:rsidTr="009720BF">
        <w:trPr>
          <w:trHeight w:val="1104"/>
        </w:trPr>
        <w:tc>
          <w:tcPr>
            <w:tcW w:w="1456" w:type="dxa"/>
            <w:shd w:val="clear" w:color="auto" w:fill="auto"/>
          </w:tcPr>
          <w:p w14:paraId="77C5B566"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Tiempo del video.</w:t>
            </w:r>
          </w:p>
        </w:tc>
        <w:tc>
          <w:tcPr>
            <w:tcW w:w="1800" w:type="dxa"/>
            <w:shd w:val="clear" w:color="auto" w:fill="auto"/>
          </w:tcPr>
          <w:p w14:paraId="76CCF43A"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2126" w:type="dxa"/>
            <w:shd w:val="clear" w:color="auto" w:fill="auto"/>
          </w:tcPr>
          <w:p w14:paraId="2FC23DBF"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843" w:type="dxa"/>
            <w:shd w:val="clear" w:color="auto" w:fill="auto"/>
          </w:tcPr>
          <w:p w14:paraId="49C798C9"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984" w:type="dxa"/>
            <w:shd w:val="clear" w:color="auto" w:fill="auto"/>
          </w:tcPr>
          <w:p w14:paraId="093D2D0A"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985" w:type="dxa"/>
            <w:shd w:val="clear" w:color="auto" w:fill="auto"/>
          </w:tcPr>
          <w:p w14:paraId="0AF5A031"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0F3D30"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14:paraId="3FAB158E"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El video dura menos de 5 minutos.</w:t>
            </w:r>
          </w:p>
        </w:tc>
      </w:tr>
      <w:tr w:rsidR="009720BF" w:rsidRPr="00D06BC5" w14:paraId="7E027CF3" w14:textId="77777777" w:rsidTr="009720BF">
        <w:trPr>
          <w:trHeight w:val="70"/>
        </w:trPr>
        <w:tc>
          <w:tcPr>
            <w:tcW w:w="1456" w:type="dxa"/>
            <w:shd w:val="clear" w:color="auto" w:fill="auto"/>
          </w:tcPr>
          <w:p w14:paraId="000C6C74"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Puesta en escena</w:t>
            </w:r>
          </w:p>
        </w:tc>
        <w:tc>
          <w:tcPr>
            <w:tcW w:w="1800" w:type="dxa"/>
            <w:shd w:val="clear" w:color="auto" w:fill="auto"/>
          </w:tcPr>
          <w:p w14:paraId="77A945D9"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2126" w:type="dxa"/>
            <w:shd w:val="clear" w:color="auto" w:fill="auto"/>
          </w:tcPr>
          <w:p w14:paraId="33E9A060"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843" w:type="dxa"/>
            <w:shd w:val="clear" w:color="auto" w:fill="auto"/>
          </w:tcPr>
          <w:p w14:paraId="24BA64CF"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984" w:type="dxa"/>
            <w:shd w:val="clear" w:color="auto" w:fill="auto"/>
          </w:tcPr>
          <w:p w14:paraId="1DBA1C30"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985" w:type="dxa"/>
            <w:shd w:val="clear" w:color="auto" w:fill="auto"/>
          </w:tcPr>
          <w:p w14:paraId="07D81FC1"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46D914"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No se realiza la tarea.</w:t>
            </w:r>
          </w:p>
        </w:tc>
      </w:tr>
      <w:tr w:rsidR="009720BF" w:rsidRPr="00D06BC5" w14:paraId="4520B057" w14:textId="77777777" w:rsidTr="009720BF">
        <w:trPr>
          <w:trHeight w:val="182"/>
        </w:trPr>
        <w:tc>
          <w:tcPr>
            <w:tcW w:w="1456" w:type="dxa"/>
            <w:shd w:val="clear" w:color="auto" w:fill="auto"/>
          </w:tcPr>
          <w:p w14:paraId="40806852"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rPr>
              <w:t>Edición.</w:t>
            </w:r>
          </w:p>
        </w:tc>
        <w:tc>
          <w:tcPr>
            <w:tcW w:w="1800" w:type="dxa"/>
            <w:shd w:val="clear" w:color="auto" w:fill="auto"/>
          </w:tcPr>
          <w:p w14:paraId="192ED6F3" w14:textId="77777777" w:rsidR="009720BF" w:rsidRPr="00D06BC5" w:rsidRDefault="009720BF" w:rsidP="00E623F8">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2126" w:type="dxa"/>
            <w:shd w:val="clear" w:color="auto" w:fill="auto"/>
          </w:tcPr>
          <w:p w14:paraId="34F8F4DB" w14:textId="77777777" w:rsidR="009720BF" w:rsidRPr="00D06BC5" w:rsidRDefault="009720BF" w:rsidP="00E623F8">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843" w:type="dxa"/>
            <w:shd w:val="clear" w:color="auto" w:fill="auto"/>
          </w:tcPr>
          <w:p w14:paraId="4DD64176" w14:textId="77777777" w:rsidR="009720BF" w:rsidRPr="00D06BC5" w:rsidRDefault="009720BF" w:rsidP="00E623F8">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984" w:type="dxa"/>
            <w:shd w:val="clear" w:color="auto" w:fill="auto"/>
          </w:tcPr>
          <w:p w14:paraId="2F9A25C8" w14:textId="77777777" w:rsidR="009720BF" w:rsidRPr="00D06BC5" w:rsidRDefault="009720BF" w:rsidP="00E623F8">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985" w:type="dxa"/>
            <w:shd w:val="clear" w:color="auto" w:fill="auto"/>
          </w:tcPr>
          <w:p w14:paraId="47A8424C"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La edición es deficiente.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0432E1"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9720BF" w:rsidRPr="00D06BC5" w14:paraId="48CD4FBE" w14:textId="77777777" w:rsidTr="009720BF">
        <w:tc>
          <w:tcPr>
            <w:tcW w:w="1456" w:type="dxa"/>
            <w:shd w:val="clear" w:color="auto" w:fill="auto"/>
          </w:tcPr>
          <w:p w14:paraId="1219C1D7" w14:textId="77777777" w:rsidR="009720BF" w:rsidRPr="00D06BC5" w:rsidRDefault="009720BF" w:rsidP="00E623F8">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1800" w:type="dxa"/>
            <w:tcBorders>
              <w:top w:val="nil"/>
              <w:left w:val="single" w:sz="2" w:space="0" w:color="000000"/>
              <w:bottom w:val="single" w:sz="2" w:space="0" w:color="000000"/>
              <w:right w:val="nil"/>
            </w:tcBorders>
          </w:tcPr>
          <w:p w14:paraId="012E0C7B"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 xml:space="preserve">Se aprecia cuidado de los detalles técnicos: </w:t>
            </w:r>
            <w:r w:rsidRPr="00D06BC5">
              <w:rPr>
                <w:rFonts w:ascii="Calibri" w:hAnsi="Calibri" w:cs="Calibri"/>
                <w:bCs/>
                <w:sz w:val="16"/>
                <w:szCs w:val="16"/>
              </w:rPr>
              <w:lastRenderedPageBreak/>
              <w:t>iluminación, sonido, encuadres.</w:t>
            </w:r>
          </w:p>
        </w:tc>
        <w:tc>
          <w:tcPr>
            <w:tcW w:w="2126" w:type="dxa"/>
            <w:tcBorders>
              <w:top w:val="nil"/>
              <w:left w:val="single" w:sz="2" w:space="0" w:color="000000"/>
              <w:bottom w:val="single" w:sz="2" w:space="0" w:color="000000"/>
              <w:right w:val="nil"/>
            </w:tcBorders>
          </w:tcPr>
          <w:p w14:paraId="5EA18713"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lastRenderedPageBreak/>
              <w:t>Hay algún descuido en los detalles técnicos, pero el resultado general es bueno.</w:t>
            </w:r>
          </w:p>
        </w:tc>
        <w:tc>
          <w:tcPr>
            <w:tcW w:w="1843" w:type="dxa"/>
            <w:tcBorders>
              <w:top w:val="nil"/>
              <w:left w:val="single" w:sz="2" w:space="0" w:color="000000"/>
              <w:bottom w:val="single" w:sz="2" w:space="0" w:color="000000"/>
              <w:right w:val="nil"/>
            </w:tcBorders>
          </w:tcPr>
          <w:p w14:paraId="75C7CD2D"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t xml:space="preserve">Hay alguna deficiencia visual o auditiva. El </w:t>
            </w:r>
            <w:r w:rsidRPr="00D06BC5">
              <w:rPr>
                <w:rFonts w:ascii="Calibri" w:hAnsi="Calibri" w:cs="Calibri"/>
                <w:bCs/>
                <w:sz w:val="16"/>
                <w:szCs w:val="16"/>
              </w:rPr>
              <w:lastRenderedPageBreak/>
              <w:t>resultado general es aceptable.</w:t>
            </w:r>
          </w:p>
        </w:tc>
        <w:tc>
          <w:tcPr>
            <w:tcW w:w="1984" w:type="dxa"/>
            <w:tcBorders>
              <w:top w:val="nil"/>
              <w:left w:val="single" w:sz="2" w:space="0" w:color="000000"/>
              <w:bottom w:val="single" w:sz="2" w:space="0" w:color="000000"/>
              <w:right w:val="nil"/>
            </w:tcBorders>
          </w:tcPr>
          <w:p w14:paraId="0D172486"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lastRenderedPageBreak/>
              <w:t xml:space="preserve">No se cuidan los detalles técnicos. Existen algunas </w:t>
            </w:r>
            <w:r w:rsidRPr="00D06BC5">
              <w:rPr>
                <w:rFonts w:ascii="Calibri" w:hAnsi="Calibri" w:cs="Calibri"/>
                <w:bCs/>
                <w:sz w:val="16"/>
                <w:szCs w:val="16"/>
              </w:rPr>
              <w:lastRenderedPageBreak/>
              <w:t>partes del vídeo que no se ven o no se oyen.</w:t>
            </w:r>
          </w:p>
        </w:tc>
        <w:tc>
          <w:tcPr>
            <w:tcW w:w="1985" w:type="dxa"/>
            <w:shd w:val="clear" w:color="auto" w:fill="auto"/>
          </w:tcPr>
          <w:p w14:paraId="4BE0CED1"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lastRenderedPageBreak/>
              <w:t xml:space="preserve">No se cuidan los detalles técnicos. Partes </w:t>
            </w:r>
            <w:r w:rsidRPr="00D06BC5">
              <w:rPr>
                <w:rFonts w:ascii="Calibri" w:hAnsi="Calibri" w:cs="Calibri"/>
                <w:bCs/>
                <w:sz w:val="16"/>
                <w:szCs w:val="16"/>
              </w:rPr>
              <w:lastRenderedPageBreak/>
              <w:t>importantes del vídeo no se ven o no se oyen</w:t>
            </w:r>
          </w:p>
        </w:tc>
        <w:tc>
          <w:tcPr>
            <w:tcW w:w="2126" w:type="dxa"/>
            <w:shd w:val="clear" w:color="auto" w:fill="auto"/>
          </w:tcPr>
          <w:p w14:paraId="0A6B133A" w14:textId="77777777" w:rsidR="009720BF" w:rsidRPr="00D06BC5" w:rsidRDefault="009720BF" w:rsidP="00E623F8">
            <w:pPr>
              <w:jc w:val="both"/>
              <w:rPr>
                <w:rFonts w:ascii="Calibri" w:hAnsi="Calibri" w:cs="Calibri"/>
                <w:bCs/>
                <w:sz w:val="16"/>
                <w:szCs w:val="16"/>
              </w:rPr>
            </w:pPr>
            <w:r w:rsidRPr="00D06BC5">
              <w:rPr>
                <w:rFonts w:ascii="Calibri" w:hAnsi="Calibri" w:cs="Calibri"/>
                <w:bCs/>
                <w:sz w:val="16"/>
                <w:szCs w:val="16"/>
              </w:rPr>
              <w:lastRenderedPageBreak/>
              <w:t>Amplias deficiencias técnicas de iluminación, sonido y encuadres.</w:t>
            </w:r>
          </w:p>
        </w:tc>
      </w:tr>
    </w:tbl>
    <w:p w14:paraId="19584846" w14:textId="6AD9644B" w:rsidR="009720BF" w:rsidRPr="009720BF" w:rsidRDefault="009720BF" w:rsidP="007C0D3A">
      <w:pPr>
        <w:spacing w:line="360" w:lineRule="auto"/>
        <w:jc w:val="both"/>
        <w:rPr>
          <w:rFonts w:ascii="Times New Roman" w:hAnsi="Times New Roman" w:cs="Times New Roman"/>
          <w:b/>
          <w:bCs/>
        </w:rPr>
      </w:pPr>
    </w:p>
    <w:p w14:paraId="5A11927F" w14:textId="77777777" w:rsidR="00161E50" w:rsidRDefault="00161E50" w:rsidP="007C0D3A">
      <w:pPr>
        <w:spacing w:line="360" w:lineRule="auto"/>
        <w:jc w:val="both"/>
        <w:rPr>
          <w:rFonts w:ascii="Times New Roman" w:hAnsi="Times New Roman" w:cs="Times New Roman"/>
        </w:rPr>
      </w:pPr>
    </w:p>
    <w:p w14:paraId="7C051370" w14:textId="77777777" w:rsidR="00161E50" w:rsidRDefault="00161E50" w:rsidP="007C0D3A">
      <w:pPr>
        <w:spacing w:line="360" w:lineRule="auto"/>
        <w:jc w:val="both"/>
        <w:rPr>
          <w:rFonts w:ascii="Times New Roman" w:hAnsi="Times New Roman" w:cs="Times New Roman"/>
        </w:rPr>
      </w:pPr>
    </w:p>
    <w:p w14:paraId="0674343C" w14:textId="77777777" w:rsidR="00161E50" w:rsidRDefault="00161E50" w:rsidP="007C0D3A">
      <w:pPr>
        <w:spacing w:line="360" w:lineRule="auto"/>
        <w:jc w:val="both"/>
        <w:rPr>
          <w:rFonts w:ascii="Times New Roman" w:hAnsi="Times New Roman" w:cs="Times New Roman"/>
        </w:rPr>
      </w:pPr>
    </w:p>
    <w:p w14:paraId="7C26752D" w14:textId="77777777" w:rsidR="00161E50" w:rsidRDefault="00161E50" w:rsidP="007C0D3A">
      <w:pPr>
        <w:spacing w:line="360" w:lineRule="auto"/>
        <w:jc w:val="both"/>
        <w:rPr>
          <w:rFonts w:ascii="Times New Roman" w:hAnsi="Times New Roman" w:cs="Times New Roman"/>
        </w:rPr>
      </w:pPr>
    </w:p>
    <w:p w14:paraId="60893C29" w14:textId="77777777" w:rsidR="00C02870" w:rsidRDefault="00C02870" w:rsidP="007C0D3A">
      <w:pPr>
        <w:spacing w:line="360" w:lineRule="auto"/>
        <w:jc w:val="both"/>
        <w:rPr>
          <w:rFonts w:ascii="Times New Roman" w:hAnsi="Times New Roman" w:cs="Times New Roman"/>
        </w:rPr>
      </w:pPr>
    </w:p>
    <w:p w14:paraId="17A10F3E" w14:textId="41AB464E" w:rsidR="0043709D" w:rsidRPr="003D07B1" w:rsidRDefault="00D04E3D" w:rsidP="007C0D3A">
      <w:pPr>
        <w:rPr>
          <w:rFonts w:ascii="Arial" w:hAnsi="Arial" w:cs="Arial"/>
          <w:b/>
          <w:bCs/>
          <w:sz w:val="28"/>
          <w:szCs w:val="28"/>
        </w:rPr>
      </w:pPr>
    </w:p>
    <w:sectPr w:rsidR="0043709D" w:rsidRPr="003D07B1" w:rsidSect="009720BF">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65463"/>
    <w:multiLevelType w:val="hybridMultilevel"/>
    <w:tmpl w:val="67A230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B1"/>
    <w:rsid w:val="00161E50"/>
    <w:rsid w:val="001A273A"/>
    <w:rsid w:val="00345CEF"/>
    <w:rsid w:val="003D07B1"/>
    <w:rsid w:val="003E61AE"/>
    <w:rsid w:val="004F0002"/>
    <w:rsid w:val="005329D6"/>
    <w:rsid w:val="00585265"/>
    <w:rsid w:val="006C3FA0"/>
    <w:rsid w:val="00727EE2"/>
    <w:rsid w:val="007C0D3A"/>
    <w:rsid w:val="0080733F"/>
    <w:rsid w:val="008B5C80"/>
    <w:rsid w:val="009720BF"/>
    <w:rsid w:val="00C02870"/>
    <w:rsid w:val="00C051B0"/>
    <w:rsid w:val="00D04E3D"/>
    <w:rsid w:val="00D0569C"/>
    <w:rsid w:val="00D7674D"/>
    <w:rsid w:val="00E343FD"/>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5E27"/>
  <w15:chartTrackingRefBased/>
  <w15:docId w15:val="{B9113B71-C494-4A8E-887B-F9A1E480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07B1"/>
    <w:pPr>
      <w:ind w:left="720"/>
      <w:contextualSpacing/>
    </w:pPr>
  </w:style>
  <w:style w:type="character" w:styleId="Hipervnculo">
    <w:name w:val="Hyperlink"/>
    <w:basedOn w:val="Fuentedeprrafopredeter"/>
    <w:uiPriority w:val="99"/>
    <w:unhideWhenUsed/>
    <w:rsid w:val="00C051B0"/>
    <w:rPr>
      <w:color w:val="0563C1" w:themeColor="hyperlink"/>
      <w:u w:val="single"/>
    </w:rPr>
  </w:style>
  <w:style w:type="character" w:styleId="Mencinsinresolver">
    <w:name w:val="Unresolved Mention"/>
    <w:basedOn w:val="Fuentedeprrafopredeter"/>
    <w:uiPriority w:val="99"/>
    <w:semiHidden/>
    <w:unhideWhenUsed/>
    <w:rsid w:val="00C05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y7Uomx7AI0"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7</Pages>
  <Words>1861</Words>
  <Characters>10237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1</cp:revision>
  <dcterms:created xsi:type="dcterms:W3CDTF">2021-06-23T01:24:00Z</dcterms:created>
  <dcterms:modified xsi:type="dcterms:W3CDTF">2021-06-24T02:25:00Z</dcterms:modified>
</cp:coreProperties>
</file>