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CFF">
    <v:background id="_x0000_s1025" o:bwmode="white" fillcolor="#ccf">
      <v:fill r:id="rId3" o:title="Papel bouquet" type="tile"/>
    </v:background>
  </w:background>
  <w:body>
    <w:p w:rsidR="00773167" w:rsidRDefault="00773167" w:rsidP="00773167">
      <w:pPr>
        <w:spacing w:line="360" w:lineRule="auto"/>
        <w:jc w:val="center"/>
        <w:rPr>
          <w:rFonts w:ascii="Arial" w:hAnsi="Arial" w:cs="Arial"/>
          <w:sz w:val="24"/>
        </w:rPr>
      </w:pPr>
      <w:r>
        <w:rPr>
          <w:rFonts w:ascii="Arial" w:hAnsi="Arial" w:cs="Arial"/>
          <w:noProof/>
          <w:sz w:val="24"/>
          <w:lang w:eastAsia="es-MX"/>
        </w:rPr>
        <w:drawing>
          <wp:inline distT="0" distB="0" distL="0" distR="0">
            <wp:extent cx="109537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rFonts w:ascii="Arial" w:hAnsi="Arial" w:cs="Arial"/>
          <w:sz w:val="24"/>
        </w:rPr>
        <w:t>Escuela Normal de Educación Preescolar.</w:t>
      </w:r>
    </w:p>
    <w:p w:rsidR="00773167" w:rsidRDefault="00773167" w:rsidP="00773167">
      <w:pPr>
        <w:spacing w:line="360" w:lineRule="auto"/>
        <w:jc w:val="center"/>
        <w:rPr>
          <w:rFonts w:ascii="Arial" w:hAnsi="Arial" w:cs="Arial"/>
          <w:sz w:val="24"/>
        </w:rPr>
      </w:pPr>
      <w:r>
        <w:rPr>
          <w:rFonts w:ascii="Arial" w:hAnsi="Arial" w:cs="Arial"/>
          <w:sz w:val="24"/>
        </w:rPr>
        <w:t>Ciclo escolar 2020-2021.</w:t>
      </w:r>
    </w:p>
    <w:p w:rsidR="00773167" w:rsidRDefault="00773167" w:rsidP="00773167">
      <w:pPr>
        <w:spacing w:line="360" w:lineRule="auto"/>
        <w:jc w:val="center"/>
        <w:rPr>
          <w:rFonts w:ascii="Arial" w:hAnsi="Arial" w:cs="Arial"/>
          <w:sz w:val="24"/>
        </w:rPr>
      </w:pPr>
      <w:r>
        <w:rPr>
          <w:rFonts w:ascii="Arial" w:hAnsi="Arial" w:cs="Arial"/>
          <w:sz w:val="24"/>
        </w:rPr>
        <w:t>Alumna: Alma Cristina Olvera Rodríguez.</w:t>
      </w:r>
    </w:p>
    <w:p w:rsidR="00773167" w:rsidRDefault="00773167" w:rsidP="00773167">
      <w:pPr>
        <w:spacing w:line="360" w:lineRule="auto"/>
        <w:jc w:val="center"/>
        <w:rPr>
          <w:rFonts w:ascii="Arial" w:hAnsi="Arial" w:cs="Arial"/>
          <w:sz w:val="24"/>
        </w:rPr>
      </w:pPr>
      <w:r>
        <w:rPr>
          <w:rFonts w:ascii="Arial" w:hAnsi="Arial" w:cs="Arial"/>
          <w:sz w:val="24"/>
        </w:rPr>
        <w:t>Grado y Sección: 2”A” #18</w:t>
      </w:r>
    </w:p>
    <w:p w:rsidR="00773167" w:rsidRDefault="00773167" w:rsidP="00773167">
      <w:pPr>
        <w:spacing w:line="360" w:lineRule="auto"/>
        <w:jc w:val="center"/>
        <w:rPr>
          <w:rFonts w:ascii="Arial" w:hAnsi="Arial" w:cs="Arial"/>
          <w:sz w:val="24"/>
        </w:rPr>
      </w:pPr>
      <w:r>
        <w:rPr>
          <w:rFonts w:ascii="Arial" w:hAnsi="Arial" w:cs="Arial"/>
          <w:sz w:val="24"/>
        </w:rPr>
        <w:t>Prof. Daniel Díaz Gutiérrez.</w:t>
      </w:r>
    </w:p>
    <w:p w:rsidR="00773167" w:rsidRDefault="00773167" w:rsidP="00773167">
      <w:pPr>
        <w:spacing w:line="360" w:lineRule="auto"/>
        <w:jc w:val="center"/>
        <w:rPr>
          <w:rFonts w:ascii="Arial" w:hAnsi="Arial" w:cs="Arial"/>
          <w:sz w:val="24"/>
        </w:rPr>
      </w:pPr>
      <w:r>
        <w:rPr>
          <w:rFonts w:ascii="Arial" w:hAnsi="Arial" w:cs="Arial"/>
          <w:sz w:val="24"/>
        </w:rPr>
        <w:t>Curso: Optativo.</w:t>
      </w:r>
    </w:p>
    <w:p w:rsidR="00773167" w:rsidRDefault="00773167" w:rsidP="00773167">
      <w:pPr>
        <w:spacing w:line="360" w:lineRule="auto"/>
        <w:jc w:val="center"/>
        <w:rPr>
          <w:rFonts w:ascii="Arial" w:hAnsi="Arial" w:cs="Arial"/>
          <w:sz w:val="24"/>
        </w:rPr>
      </w:pPr>
      <w:r>
        <w:rPr>
          <w:rFonts w:ascii="Arial" w:hAnsi="Arial" w:cs="Arial"/>
          <w:sz w:val="24"/>
        </w:rPr>
        <w:t>Actividad:</w:t>
      </w:r>
    </w:p>
    <w:p w:rsidR="00773167" w:rsidRDefault="00773167" w:rsidP="00773167">
      <w:pPr>
        <w:spacing w:line="360" w:lineRule="auto"/>
        <w:jc w:val="center"/>
        <w:rPr>
          <w:rFonts w:ascii="Arial" w:hAnsi="Arial" w:cs="Arial"/>
          <w:sz w:val="24"/>
        </w:rPr>
      </w:pPr>
      <w:r>
        <w:rPr>
          <w:rFonts w:ascii="Arial" w:hAnsi="Arial" w:cs="Arial"/>
          <w:sz w:val="24"/>
        </w:rPr>
        <w:t>“Educación y Sociedad”</w:t>
      </w:r>
      <w:r>
        <w:rPr>
          <w:rFonts w:ascii="Arial" w:eastAsia="Times New Roman" w:hAnsi="Arial" w:cs="Arial"/>
          <w:b/>
          <w:bCs/>
          <w:color w:val="000000"/>
          <w:kern w:val="36"/>
          <w:sz w:val="24"/>
          <w:szCs w:val="34"/>
          <w:lang w:eastAsia="es-MX"/>
        </w:rPr>
        <w:br/>
      </w:r>
      <w:r>
        <w:rPr>
          <w:rFonts w:ascii="Arial" w:eastAsia="Times New Roman" w:hAnsi="Arial" w:cs="Arial"/>
          <w:b/>
          <w:bCs/>
          <w:color w:val="000000"/>
          <w:kern w:val="36"/>
          <w:sz w:val="24"/>
          <w:szCs w:val="24"/>
          <w:lang w:eastAsia="es-MX"/>
        </w:rPr>
        <w:t>UNIDAD DE APRENDIZAJE III. EDUCACIÓN Y SOCIEDAD.</w:t>
      </w:r>
    </w:p>
    <w:p w:rsidR="00773167" w:rsidRDefault="00773167" w:rsidP="00773167">
      <w:pPr>
        <w:spacing w:before="30" w:after="75" w:line="360" w:lineRule="auto"/>
        <w:ind w:left="60"/>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Competencias: </w:t>
      </w:r>
    </w:p>
    <w:p w:rsidR="00773167" w:rsidRDefault="00773167" w:rsidP="00773167">
      <w:pPr>
        <w:pStyle w:val="Prrafodelista"/>
        <w:numPr>
          <w:ilvl w:val="0"/>
          <w:numId w:val="1"/>
        </w:numPr>
        <w:spacing w:before="30" w:after="75" w:line="360" w:lineRule="auto"/>
        <w:jc w:val="center"/>
        <w:outlineLvl w:val="0"/>
        <w:rPr>
          <w:rFonts w:ascii="Arial" w:eastAsia="Times New Roman" w:hAnsi="Arial" w:cs="Arial"/>
          <w:bCs/>
          <w:color w:val="000000"/>
          <w:kern w:val="36"/>
          <w:sz w:val="24"/>
          <w:szCs w:val="24"/>
          <w:lang w:eastAsia="es-MX"/>
        </w:rPr>
      </w:pPr>
      <w:r>
        <w:rPr>
          <w:rFonts w:ascii="Arial" w:hAnsi="Arial" w:cs="Arial"/>
          <w:color w:val="000000"/>
          <w:sz w:val="24"/>
          <w:szCs w:val="24"/>
        </w:rPr>
        <w:t>Actúa de manera ética ante la diversidad de situaciones que se presentan en la práctica profesional.</w:t>
      </w:r>
    </w:p>
    <w:p w:rsidR="00773167" w:rsidRDefault="00773167" w:rsidP="00773167">
      <w:pPr>
        <w:pStyle w:val="Prrafodelista"/>
        <w:numPr>
          <w:ilvl w:val="0"/>
          <w:numId w:val="1"/>
        </w:numPr>
        <w:spacing w:before="30" w:after="75" w:line="360" w:lineRule="auto"/>
        <w:jc w:val="center"/>
        <w:outlineLvl w:val="0"/>
        <w:rPr>
          <w:rFonts w:ascii="Arial" w:eastAsia="Times New Roman" w:hAnsi="Arial" w:cs="Arial"/>
          <w:bCs/>
          <w:color w:val="000000"/>
          <w:kern w:val="36"/>
          <w:sz w:val="24"/>
          <w:szCs w:val="24"/>
          <w:lang w:eastAsia="es-MX"/>
        </w:rPr>
      </w:pPr>
      <w:r>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773167" w:rsidRDefault="00773167" w:rsidP="00773167">
      <w:pPr>
        <w:pStyle w:val="Prrafodelista"/>
        <w:spacing w:before="30" w:after="75" w:line="360" w:lineRule="auto"/>
        <w:ind w:left="780"/>
        <w:jc w:val="right"/>
        <w:outlineLvl w:val="0"/>
        <w:rPr>
          <w:rFonts w:ascii="Arial" w:eastAsia="Times New Roman" w:hAnsi="Arial" w:cs="Arial"/>
          <w:bCs/>
          <w:color w:val="000000"/>
          <w:kern w:val="36"/>
          <w:sz w:val="24"/>
          <w:szCs w:val="24"/>
          <w:lang w:eastAsia="es-MX"/>
        </w:rPr>
      </w:pPr>
      <w:r>
        <w:rPr>
          <w:rFonts w:ascii="Arial" w:hAnsi="Arial" w:cs="Arial"/>
          <w:color w:val="000000"/>
          <w:sz w:val="24"/>
          <w:szCs w:val="24"/>
        </w:rPr>
        <w:t xml:space="preserve">09 de Junio 2021, Saltillo, Coahuila. </w:t>
      </w:r>
    </w:p>
    <w:p w:rsidR="00773167" w:rsidRDefault="00773167"/>
    <w:p w:rsidR="00773167" w:rsidRDefault="00773167">
      <w:pPr>
        <w:spacing w:line="259" w:lineRule="auto"/>
      </w:pPr>
      <w:r>
        <w:br w:type="page"/>
      </w:r>
    </w:p>
    <w:p w:rsidR="000F714A" w:rsidRPr="00EA4A86" w:rsidRDefault="00773167" w:rsidP="00773167">
      <w:pPr>
        <w:spacing w:line="360" w:lineRule="auto"/>
        <w:jc w:val="center"/>
        <w:rPr>
          <w:rFonts w:ascii="Arial" w:hAnsi="Arial" w:cs="Arial"/>
          <w:b/>
          <w:color w:val="262626" w:themeColor="text1" w:themeTint="D9"/>
          <w:sz w:val="28"/>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A4A86">
        <w:rPr>
          <w:rFonts w:ascii="Arial" w:hAnsi="Arial" w:cs="Arial"/>
          <w:b/>
          <w:color w:val="262626" w:themeColor="text1" w:themeTint="D9"/>
          <w:sz w:val="28"/>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Las raíces del comunitarismo en Platón y Marx y cómo ocurrieron estas:</w:t>
      </w:r>
    </w:p>
    <w:p w:rsidR="00773167" w:rsidRPr="00EA4A86" w:rsidRDefault="00773167" w:rsidP="00773167">
      <w:pPr>
        <w:spacing w:after="0" w:line="360" w:lineRule="auto"/>
        <w:rPr>
          <w:rFonts w:ascii="Arial" w:eastAsia="Times New Roman" w:hAnsi="Arial" w:cs="Arial"/>
          <w:b/>
          <w:color w:val="F7CAAC" w:themeColor="accent2" w:themeTint="66"/>
          <w:sz w:val="28"/>
          <w:szCs w:val="24"/>
          <w:lang w:eastAsia="es-MX"/>
          <w14:textOutline w14:w="11112" w14:cap="flat" w14:cmpd="sng" w14:algn="ctr">
            <w14:solidFill>
              <w14:schemeClr w14:val="accent2"/>
            </w14:solidFill>
            <w14:prstDash w14:val="solid"/>
            <w14:round/>
          </w14:textOutline>
        </w:rPr>
      </w:pPr>
      <w:r w:rsidRPr="00EA4A86">
        <w:rPr>
          <w:rFonts w:ascii="Arial" w:eastAsia="Times New Roman" w:hAnsi="Arial" w:cs="Arial"/>
          <w:b/>
          <w:color w:val="F7CAAC" w:themeColor="accent2" w:themeTint="66"/>
          <w:sz w:val="28"/>
          <w:szCs w:val="24"/>
          <w:lang w:eastAsia="es-MX"/>
          <w14:textOutline w14:w="11112" w14:cap="flat" w14:cmpd="sng" w14:algn="ctr">
            <w14:solidFill>
              <w14:schemeClr w14:val="accent2"/>
            </w14:solidFill>
            <w14:prstDash w14:val="solid"/>
            <w14:round/>
          </w14:textOutline>
        </w:rPr>
        <w:t>¿Qué es el comuni</w:t>
      </w:r>
      <w:r w:rsidR="001849BF" w:rsidRPr="00EA4A86">
        <w:rPr>
          <w:rFonts w:ascii="Arial" w:eastAsia="Times New Roman" w:hAnsi="Arial" w:cs="Arial"/>
          <w:b/>
          <w:color w:val="F7CAAC" w:themeColor="accent2" w:themeTint="66"/>
          <w:sz w:val="28"/>
          <w:szCs w:val="24"/>
          <w:lang w:eastAsia="es-MX"/>
          <w14:textOutline w14:w="11112" w14:cap="flat" w14:cmpd="sng" w14:algn="ctr">
            <w14:solidFill>
              <w14:schemeClr w14:val="accent2"/>
            </w14:solidFill>
            <w14:prstDash w14:val="solid"/>
            <w14:round/>
          </w14:textOutline>
        </w:rPr>
        <w:t>tari</w:t>
      </w:r>
      <w:r w:rsidRPr="00EA4A86">
        <w:rPr>
          <w:rFonts w:ascii="Arial" w:eastAsia="Times New Roman" w:hAnsi="Arial" w:cs="Arial"/>
          <w:b/>
          <w:color w:val="F7CAAC" w:themeColor="accent2" w:themeTint="66"/>
          <w:sz w:val="28"/>
          <w:szCs w:val="24"/>
          <w:lang w:eastAsia="es-MX"/>
          <w14:textOutline w14:w="11112" w14:cap="flat" w14:cmpd="sng" w14:algn="ctr">
            <w14:solidFill>
              <w14:schemeClr w14:val="accent2"/>
            </w14:solidFill>
            <w14:prstDash w14:val="solid"/>
            <w14:round/>
          </w14:textOutline>
        </w:rPr>
        <w:t>smo?</w:t>
      </w:r>
    </w:p>
    <w:p w:rsidR="00773167" w:rsidRPr="00EA4A86" w:rsidRDefault="00191AC6" w:rsidP="00191AC6">
      <w:pPr>
        <w:pStyle w:val="Prrafodelista"/>
        <w:numPr>
          <w:ilvl w:val="0"/>
          <w:numId w:val="4"/>
        </w:numPr>
        <w:spacing w:line="360" w:lineRule="auto"/>
        <w:rPr>
          <w:rFonts w:ascii="Arial" w:hAnsi="Arial" w:cs="Arial"/>
          <w:sz w:val="24"/>
          <w:szCs w:val="24"/>
        </w:rPr>
      </w:pPr>
      <w:r w:rsidRPr="00EA4A86">
        <w:rPr>
          <w:rFonts w:ascii="Arial" w:hAnsi="Arial" w:cs="Arial"/>
          <w:sz w:val="24"/>
          <w:szCs w:val="24"/>
        </w:rPr>
        <w:t>El comunitarismo como filosofía aparece a finales del siglo XX en oposición a determinados aspectos del individualismo y en defensa de fenómenos como la sociedad civil. Aunque el término comunitarismo tiene su origen en el siglo XX, se puede encontrar elementos de esta filosofía en pensadores muy anteriores. </w:t>
      </w:r>
    </w:p>
    <w:p w:rsidR="00EA4A86" w:rsidRPr="00EA4A86" w:rsidRDefault="00EA4A86" w:rsidP="00773167">
      <w:pPr>
        <w:spacing w:after="0" w:line="360" w:lineRule="auto"/>
        <w:rPr>
          <w:rFonts w:ascii="Arial" w:hAnsi="Arial" w:cs="Arial"/>
          <w:color w:val="FFC000" w:themeColor="accent4"/>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A4A86">
        <w:rPr>
          <w:rFonts w:ascii="Arial" w:hAnsi="Arial" w:cs="Arial"/>
          <w:color w:val="FFC000" w:themeColor="accent4"/>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Las </w:t>
      </w:r>
      <w:r w:rsidRPr="00EA4A86">
        <w:rPr>
          <w:rFonts w:ascii="Arial" w:hAnsi="Arial" w:cs="Arial"/>
          <w:color w:val="FFC000" w:themeColor="accent4"/>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raíces del comunitarismo en Platón y Marx</w:t>
      </w:r>
      <w:r w:rsidRPr="00EA4A86">
        <w:rPr>
          <w:rFonts w:ascii="Arial" w:hAnsi="Arial" w:cs="Arial"/>
          <w:color w:val="FFC000" w:themeColor="accent4"/>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rsidR="00EA4A86" w:rsidRPr="00EA4A86" w:rsidRDefault="00EA4A86" w:rsidP="00773167">
      <w:pPr>
        <w:spacing w:after="0" w:line="360" w:lineRule="auto"/>
        <w:rPr>
          <w:rFonts w:ascii="Arial" w:hAnsi="Arial" w:cs="Arial"/>
          <w:sz w:val="24"/>
          <w:szCs w:val="24"/>
        </w:rPr>
      </w:pPr>
      <w:r w:rsidRPr="00EA4A86">
        <w:rPr>
          <w:rFonts w:ascii="Arial" w:hAnsi="Arial" w:cs="Arial"/>
          <w:sz w:val="24"/>
          <w:szCs w:val="24"/>
        </w:rPr>
        <w:t>Platón</w:t>
      </w:r>
      <w:r w:rsidR="001849BF" w:rsidRPr="00EA4A86">
        <w:rPr>
          <w:rFonts w:ascii="Arial" w:hAnsi="Arial" w:cs="Arial"/>
          <w:sz w:val="24"/>
          <w:szCs w:val="24"/>
        </w:rPr>
        <w:t>, que creía en el bien, veía en la sociedad la necesidad de llevar a cabo una ciencia política. Uno de los intereses entre los que partió para formularla, fue el de constituir una nueva sociedad. El mismo Platón ya nos manifestaba la gran zozobra que le ocasionaba contemplar la normalizada corrupción de los políticos de su época. Frente a ello, afirmaba que se debía a la separación entre ética y política (algo que hoy, en la actualidad, está ampliamente demostrado) y sobre la que tanto especularon los sofistas. En ese sentido, nos plantea una necesaria reconducción de la política como única vía alternativa para la obtención de una nueva sociedad y que es, en su dictamen, la más justa</w:t>
      </w:r>
      <w:r w:rsidRPr="00EA4A86">
        <w:rPr>
          <w:rFonts w:ascii="Arial" w:hAnsi="Arial" w:cs="Arial"/>
          <w:sz w:val="24"/>
          <w:szCs w:val="24"/>
        </w:rPr>
        <w:t>.</w:t>
      </w:r>
    </w:p>
    <w:p w:rsidR="00773167" w:rsidRPr="00EA4A86" w:rsidRDefault="00773167" w:rsidP="00773167">
      <w:pPr>
        <w:spacing w:after="0" w:line="360" w:lineRule="auto"/>
        <w:rPr>
          <w:rFonts w:ascii="Arial" w:eastAsia="Times New Roman" w:hAnsi="Arial" w:cs="Arial"/>
          <w:sz w:val="24"/>
          <w:szCs w:val="24"/>
          <w:lang w:eastAsia="es-MX"/>
        </w:rPr>
      </w:pPr>
      <w:r w:rsidRPr="00EA4A86">
        <w:rPr>
          <w:rFonts w:ascii="Arial" w:eastAsia="Times New Roman" w:hAnsi="Arial" w:cs="Arial"/>
          <w:sz w:val="24"/>
          <w:szCs w:val="24"/>
          <w:lang w:eastAsia="es-MX"/>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 Estado. </w:t>
      </w:r>
      <w:r w:rsidRPr="00EA4A86">
        <w:rPr>
          <w:rFonts w:ascii="Arial" w:eastAsia="Times New Roman" w:hAnsi="Arial" w:cs="Arial"/>
          <w:sz w:val="24"/>
          <w:szCs w:val="24"/>
          <w:lang w:eastAsia="es-MX"/>
        </w:rPr>
        <w:lastRenderedPageBreak/>
        <w:t>Para ello no rechaza o intenta erradicar la existencia de las clases sociales.   Los gobernados pueden disfrutar de todas sus posesiones mientras los que estén llamados a  gobernar, no deben  tener  absolutamente  nada  en  cuanto a  riqueza  y  demás propiedades infieran.  Este filósofo defiende la propiedad privada, aunque controlada por el Estado, para la clase de los artesanos, pero rechaza el derecho a la propiedad privada para la clase de los gobernantes y la de los guardianes.   Creyó que,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w:t>
      </w:r>
    </w:p>
    <w:p w:rsidR="00EA4A86" w:rsidRPr="00EA4A86" w:rsidRDefault="00EA4A86" w:rsidP="00773167">
      <w:pPr>
        <w:spacing w:after="0" w:line="360" w:lineRule="auto"/>
        <w:rPr>
          <w:rFonts w:ascii="Arial" w:eastAsia="Times New Roman" w:hAnsi="Arial" w:cs="Arial"/>
          <w:sz w:val="24"/>
          <w:szCs w:val="24"/>
          <w:lang w:eastAsia="es-MX"/>
        </w:rPr>
      </w:pPr>
      <w:r w:rsidRPr="00EA4A86">
        <w:rPr>
          <w:rFonts w:ascii="Arial" w:hAnsi="Arial" w:cs="Arial"/>
          <w:sz w:val="24"/>
          <w:szCs w:val="24"/>
        </w:rPr>
        <w:t>A pesar de la simple coincidencia política y social del desarrollo histórico, Platón proponía y creía, sin ningún escrúpulo, en la necesidad de refundar una nueva sociedad, con nuevas clases, desde su óptica aristocrática, pues procedía de una familia de este tipo. En absoluto habló de una lucha de clases o de suprimirlas, al contrario que el materialismo histórico de Marx y Engels. El pretexto platónico se cubrió bajo una cobertura moralista, pero en el fondo no quiso erradicar las desigualdades económicas.</w:t>
      </w:r>
    </w:p>
    <w:p w:rsidR="00773167" w:rsidRPr="00EA4A86" w:rsidRDefault="00773167" w:rsidP="00773167">
      <w:pPr>
        <w:spacing w:after="0" w:line="360" w:lineRule="auto"/>
        <w:rPr>
          <w:rFonts w:ascii="Arial" w:eastAsia="Times New Roman" w:hAnsi="Arial" w:cs="Arial"/>
          <w:sz w:val="24"/>
          <w:szCs w:val="24"/>
          <w:lang w:eastAsia="es-MX"/>
        </w:rPr>
      </w:pPr>
    </w:p>
    <w:p w:rsidR="00773167" w:rsidRPr="00EA4A86" w:rsidRDefault="00773167" w:rsidP="00773167">
      <w:pPr>
        <w:spacing w:after="0" w:line="360" w:lineRule="auto"/>
        <w:rPr>
          <w:rFonts w:ascii="Arial" w:eastAsia="Times New Roman" w:hAnsi="Arial" w:cs="Arial"/>
          <w:b/>
          <w:color w:val="4472C4" w:themeColor="accent5"/>
          <w:sz w:val="28"/>
          <w:szCs w:val="24"/>
          <w:lang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4A86">
        <w:rPr>
          <w:rFonts w:ascii="Arial" w:eastAsia="Times New Roman" w:hAnsi="Arial" w:cs="Arial"/>
          <w:b/>
          <w:color w:val="4472C4" w:themeColor="accent5"/>
          <w:sz w:val="28"/>
          <w:szCs w:val="24"/>
          <w:lang w:eastAsia="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Comunitarismo según Marx:</w:t>
      </w:r>
    </w:p>
    <w:p w:rsidR="00773167" w:rsidRPr="00EA4A86" w:rsidRDefault="00773167" w:rsidP="00773167">
      <w:pPr>
        <w:spacing w:after="0" w:line="360" w:lineRule="auto"/>
        <w:rPr>
          <w:rFonts w:ascii="Arial" w:eastAsia="Times New Roman" w:hAnsi="Arial" w:cs="Arial"/>
          <w:sz w:val="24"/>
          <w:szCs w:val="24"/>
          <w:lang w:eastAsia="es-MX"/>
        </w:rPr>
      </w:pPr>
      <w:r w:rsidRPr="00EA4A86">
        <w:rPr>
          <w:rFonts w:ascii="Arial" w:eastAsia="Times New Roman" w:hAnsi="Arial" w:cs="Arial"/>
          <w:sz w:val="24"/>
          <w:szCs w:val="24"/>
          <w:lang w:eastAsia="es-MX"/>
        </w:rPr>
        <w:t xml:space="preserve">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auto-realización de los seres humanos en tanto en cuanto seres-genéricos.   El  comunismo  es  la  asociación  construida  por  las  relaciones  que  </w:t>
      </w:r>
      <w:r w:rsidRPr="00EA4A86">
        <w:rPr>
          <w:rFonts w:ascii="Arial" w:eastAsia="Times New Roman" w:hAnsi="Arial" w:cs="Arial"/>
          <w:sz w:val="24"/>
          <w:szCs w:val="24"/>
          <w:lang w:eastAsia="es-MX"/>
        </w:rPr>
        <w:lastRenderedPageBreak/>
        <w:t>establecen  los individuos trabajadores en tanto seres humanos libres.  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El  comunismo  tal  como  fue  entendido  por  Marx  es  frecuentemente  considerado como la erradicación de la propiedad privada con el objetivo de implantar la estatización o una economía planificada.</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A60663"/>
          <w:sz w:val="24"/>
          <w:szCs w:val="24"/>
          <w:lang w:eastAsia="es-MX"/>
        </w:rPr>
      </w:pPr>
      <w:r w:rsidRPr="00EA4A86">
        <w:rPr>
          <w:rFonts w:ascii="Arial" w:eastAsia="Times New Roman" w:hAnsi="Arial" w:cs="Arial"/>
          <w:color w:val="A60663"/>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A374FC"/>
          <w:sz w:val="24"/>
          <w:szCs w:val="24"/>
          <w:lang w:eastAsia="es-MX"/>
        </w:rPr>
      </w:pPr>
      <w:r w:rsidRPr="00EA4A86">
        <w:rPr>
          <w:rFonts w:ascii="Arial" w:eastAsia="Times New Roman" w:hAnsi="Arial" w:cs="Arial"/>
          <w:color w:val="A374FC"/>
          <w:sz w:val="24"/>
          <w:szCs w:val="24"/>
          <w:lang w:eastAsia="es-MX"/>
        </w:rPr>
        <w:t xml:space="preserve">COMUNISMO PLATÓNICO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La expresión "comunismo platónico" se refiere a la propuesta política que defiende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en</w:t>
      </w:r>
      <w:proofErr w:type="gramEnd"/>
      <w:r w:rsidRPr="00EA4A86">
        <w:rPr>
          <w:rFonts w:ascii="Arial" w:eastAsia="Times New Roman" w:hAnsi="Arial" w:cs="Arial"/>
          <w:color w:val="000000"/>
          <w:sz w:val="24"/>
          <w:szCs w:val="24"/>
          <w:lang w:eastAsia="es-MX"/>
        </w:rPr>
        <w:t xml:space="preserve"> su obra "República" según las clases gobernantes no deben poseer propiedad privada.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Platón proponía un Estado ideal en el que guardianes y Reyes-filósofos, como clases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dirigentes</w:t>
      </w:r>
      <w:proofErr w:type="gramEnd"/>
      <w:r w:rsidRPr="00EA4A86">
        <w:rPr>
          <w:rFonts w:ascii="Arial" w:eastAsia="Times New Roman" w:hAnsi="Arial" w:cs="Arial"/>
          <w:color w:val="000000"/>
          <w:sz w:val="24"/>
          <w:szCs w:val="24"/>
          <w:lang w:eastAsia="es-MX"/>
        </w:rPr>
        <w:t xml:space="preserve"> que eran, se sometieran bajo un régimen en el que todos los bienes materiales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que</w:t>
      </w:r>
      <w:proofErr w:type="gramEnd"/>
      <w:r w:rsidRPr="00EA4A86">
        <w:rPr>
          <w:rFonts w:ascii="Arial" w:eastAsia="Times New Roman" w:hAnsi="Arial" w:cs="Arial"/>
          <w:color w:val="000000"/>
          <w:sz w:val="24"/>
          <w:szCs w:val="24"/>
          <w:lang w:eastAsia="es-MX"/>
        </w:rPr>
        <w:t xml:space="preserve"> poseyeran, mujeres e hijos, fueran del Estado en una propiedad colectiva.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No deben tener absolutamente nada que ver con actividades lucrativas. Tampoco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tendrán</w:t>
      </w:r>
      <w:proofErr w:type="gramEnd"/>
      <w:r w:rsidRPr="00EA4A86">
        <w:rPr>
          <w:rFonts w:ascii="Arial" w:eastAsia="Times New Roman" w:hAnsi="Arial" w:cs="Arial"/>
          <w:color w:val="000000"/>
          <w:sz w:val="24"/>
          <w:szCs w:val="24"/>
          <w:lang w:eastAsia="es-MX"/>
        </w:rPr>
        <w:t xml:space="preserve">  una  familia  privada,  ni  mujeres  ni  maridos.  Aplicado  a  los  guardianes  y  Reyes-</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filósofos</w:t>
      </w:r>
      <w:proofErr w:type="gramEnd"/>
      <w:r w:rsidRPr="00EA4A86">
        <w:rPr>
          <w:rFonts w:ascii="Arial" w:eastAsia="Times New Roman" w:hAnsi="Arial" w:cs="Arial"/>
          <w:color w:val="000000"/>
          <w:sz w:val="24"/>
          <w:szCs w:val="24"/>
          <w:lang w:eastAsia="es-MX"/>
        </w:rPr>
        <w:t xml:space="preserve">, a los artesanos se les dejaría disfrutar de sus propiedades al libre albedrío.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Para evitar la generalizada corrupción de los políticos, Platón parece que solo pensó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en</w:t>
      </w:r>
      <w:proofErr w:type="gramEnd"/>
      <w:r w:rsidRPr="00EA4A86">
        <w:rPr>
          <w:rFonts w:ascii="Arial" w:eastAsia="Times New Roman" w:hAnsi="Arial" w:cs="Arial"/>
          <w:color w:val="000000"/>
          <w:sz w:val="24"/>
          <w:szCs w:val="24"/>
          <w:lang w:eastAsia="es-MX"/>
        </w:rPr>
        <w:t xml:space="preserve"> aplicar la colectividad para una clase social, esta es, la  superior dentro del  Estado. La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intención</w:t>
      </w:r>
      <w:proofErr w:type="gramEnd"/>
      <w:r w:rsidRPr="00EA4A86">
        <w:rPr>
          <w:rFonts w:ascii="Arial" w:eastAsia="Times New Roman" w:hAnsi="Arial" w:cs="Arial"/>
          <w:color w:val="000000"/>
          <w:sz w:val="24"/>
          <w:szCs w:val="24"/>
          <w:lang w:eastAsia="es-MX"/>
        </w:rPr>
        <w:t xml:space="preserve"> utópica por la que aboga Platón se  basa,  fundamentalmente, en  la  unidad del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Estado. Para ello no rechaza o intenta erradicar la existencia de las clases sociales</w:t>
      </w:r>
      <w:r w:rsidRPr="00EA4A86">
        <w:rPr>
          <w:rFonts w:ascii="Arial" w:eastAsia="Times New Roman" w:hAnsi="Arial" w:cs="Arial"/>
          <w:color w:val="000000"/>
          <w:spacing w:val="-1"/>
          <w:sz w:val="24"/>
          <w:szCs w:val="24"/>
          <w:lang w:eastAsia="es-MX"/>
        </w:rPr>
        <w:t xml:space="preserve">. </w:t>
      </w:r>
      <w:r w:rsidRPr="00EA4A86">
        <w:rPr>
          <w:rFonts w:ascii="Arial" w:eastAsia="Times New Roman" w:hAnsi="Arial" w:cs="Arial"/>
          <w:color w:val="000000"/>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Los gobernados pueden disfrutar de todas sus posesiones mientras los que estén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 xml:space="preserve">llamados a  gobernar, no deben  tener  absolutamente  nada  en  cuanto a  riqueza  y  demás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propiedades</w:t>
      </w:r>
      <w:proofErr w:type="gramEnd"/>
      <w:r w:rsidRPr="00EA4A86">
        <w:rPr>
          <w:rFonts w:ascii="Arial" w:eastAsia="Times New Roman" w:hAnsi="Arial" w:cs="Arial"/>
          <w:color w:val="000000"/>
          <w:sz w:val="24"/>
          <w:szCs w:val="24"/>
          <w:lang w:eastAsia="es-MX"/>
        </w:rPr>
        <w:t xml:space="preserve"> infieran.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Este filósofo defiende la propiedad privada, aunque controlada por el Estado, para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la</w:t>
      </w:r>
      <w:proofErr w:type="gramEnd"/>
      <w:r w:rsidRPr="00EA4A86">
        <w:rPr>
          <w:rFonts w:ascii="Arial" w:eastAsia="Times New Roman" w:hAnsi="Arial" w:cs="Arial"/>
          <w:color w:val="000000"/>
          <w:sz w:val="24"/>
          <w:szCs w:val="24"/>
          <w:lang w:eastAsia="es-MX"/>
        </w:rPr>
        <w:t xml:space="preserve"> clase de los artesanos, pero rechaza el derecho a la propiedad privada para la clase de los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gobernantes</w:t>
      </w:r>
      <w:proofErr w:type="gramEnd"/>
      <w:r w:rsidRPr="00EA4A86">
        <w:rPr>
          <w:rFonts w:ascii="Arial" w:eastAsia="Times New Roman" w:hAnsi="Arial" w:cs="Arial"/>
          <w:color w:val="000000"/>
          <w:sz w:val="24"/>
          <w:szCs w:val="24"/>
          <w:lang w:eastAsia="es-MX"/>
        </w:rPr>
        <w:t xml:space="preserve"> y la de los guardianes.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Creyó que, si se quiere evitar la corrupción, el enriquecimiento personal y el uso del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poder</w:t>
      </w:r>
      <w:proofErr w:type="gramEnd"/>
      <w:r w:rsidRPr="00EA4A86">
        <w:rPr>
          <w:rFonts w:ascii="Arial" w:eastAsia="Times New Roman" w:hAnsi="Arial" w:cs="Arial"/>
          <w:color w:val="000000"/>
          <w:sz w:val="24"/>
          <w:szCs w:val="24"/>
          <w:lang w:eastAsia="es-MX"/>
        </w:rPr>
        <w:t xml:space="preserve"> para el propio interés, las clases dirigentes (gobernantes y guerreros) deberían tener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todas</w:t>
      </w:r>
      <w:proofErr w:type="gramEnd"/>
      <w:r w:rsidRPr="00EA4A86">
        <w:rPr>
          <w:rFonts w:ascii="Arial" w:eastAsia="Times New Roman" w:hAnsi="Arial" w:cs="Arial"/>
          <w:color w:val="000000"/>
          <w:sz w:val="24"/>
          <w:szCs w:val="24"/>
          <w:lang w:eastAsia="es-MX"/>
        </w:rPr>
        <w:t xml:space="preserve"> las posesiones en común y llevar una vida comunitaria.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Solamente  afecta  a  los  defensores  y  a  los  gobernantes,  para  cuyas  altísimas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funciones</w:t>
      </w:r>
      <w:proofErr w:type="gramEnd"/>
      <w:r w:rsidRPr="00EA4A86">
        <w:rPr>
          <w:rFonts w:ascii="Arial" w:eastAsia="Times New Roman" w:hAnsi="Arial" w:cs="Arial"/>
          <w:color w:val="000000"/>
          <w:sz w:val="24"/>
          <w:szCs w:val="24"/>
          <w:lang w:eastAsia="es-MX"/>
        </w:rPr>
        <w:t xml:space="preserve"> considera Platón como impedimento la posesión particular de esas cosas.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A60663"/>
          <w:sz w:val="24"/>
          <w:szCs w:val="24"/>
          <w:lang w:eastAsia="es-MX"/>
        </w:rPr>
      </w:pPr>
      <w:r w:rsidRPr="00EA4A86">
        <w:rPr>
          <w:rFonts w:ascii="Arial" w:eastAsia="Times New Roman" w:hAnsi="Arial" w:cs="Arial"/>
          <w:color w:val="A60663"/>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A374FC"/>
          <w:sz w:val="24"/>
          <w:szCs w:val="24"/>
          <w:lang w:eastAsia="es-MX"/>
        </w:rPr>
      </w:pPr>
      <w:r w:rsidRPr="00EA4A86">
        <w:rPr>
          <w:rFonts w:ascii="Arial" w:eastAsia="Times New Roman" w:hAnsi="Arial" w:cs="Arial"/>
          <w:color w:val="A374FC"/>
          <w:sz w:val="24"/>
          <w:szCs w:val="24"/>
          <w:lang w:eastAsia="es-MX"/>
        </w:rPr>
        <w:t xml:space="preserve">COMUNISMO PLATÓNICO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La expresión "comunismo platónico" se refiere a la propuesta política que defiende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en</w:t>
      </w:r>
      <w:proofErr w:type="gramEnd"/>
      <w:r w:rsidRPr="00EA4A86">
        <w:rPr>
          <w:rFonts w:ascii="Arial" w:eastAsia="Times New Roman" w:hAnsi="Arial" w:cs="Arial"/>
          <w:color w:val="000000"/>
          <w:sz w:val="24"/>
          <w:szCs w:val="24"/>
          <w:lang w:eastAsia="es-MX"/>
        </w:rPr>
        <w:t xml:space="preserve"> su obra "República" según las clases gobernantes no deben poseer propiedad privada.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Platón proponía un Estado ideal en el que guardianes y Reyes-filósofos, como clases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dirigentes</w:t>
      </w:r>
      <w:proofErr w:type="gramEnd"/>
      <w:r w:rsidRPr="00EA4A86">
        <w:rPr>
          <w:rFonts w:ascii="Arial" w:eastAsia="Times New Roman" w:hAnsi="Arial" w:cs="Arial"/>
          <w:color w:val="000000"/>
          <w:sz w:val="24"/>
          <w:szCs w:val="24"/>
          <w:lang w:eastAsia="es-MX"/>
        </w:rPr>
        <w:t xml:space="preserve"> que eran, se sometieran bajo un régimen en el que todos los bienes materiales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que</w:t>
      </w:r>
      <w:proofErr w:type="gramEnd"/>
      <w:r w:rsidRPr="00EA4A86">
        <w:rPr>
          <w:rFonts w:ascii="Arial" w:eastAsia="Times New Roman" w:hAnsi="Arial" w:cs="Arial"/>
          <w:color w:val="000000"/>
          <w:sz w:val="24"/>
          <w:szCs w:val="24"/>
          <w:lang w:eastAsia="es-MX"/>
        </w:rPr>
        <w:t xml:space="preserve"> poseyeran, mujeres e hijos, fueran del Estado en una propiedad colectiva.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No deben tener absolutamente nada que ver con actividades lucrativas. Tampoco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tendrán</w:t>
      </w:r>
      <w:proofErr w:type="gramEnd"/>
      <w:r w:rsidRPr="00EA4A86">
        <w:rPr>
          <w:rFonts w:ascii="Arial" w:eastAsia="Times New Roman" w:hAnsi="Arial" w:cs="Arial"/>
          <w:color w:val="000000"/>
          <w:sz w:val="24"/>
          <w:szCs w:val="24"/>
          <w:lang w:eastAsia="es-MX"/>
        </w:rPr>
        <w:t xml:space="preserve">  una  familia  privada,  ni  mujeres  ni  maridos.  Aplicado  a  los  guardianes  y  Reyes-</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filósofos</w:t>
      </w:r>
      <w:proofErr w:type="gramEnd"/>
      <w:r w:rsidRPr="00EA4A86">
        <w:rPr>
          <w:rFonts w:ascii="Arial" w:eastAsia="Times New Roman" w:hAnsi="Arial" w:cs="Arial"/>
          <w:color w:val="000000"/>
          <w:sz w:val="24"/>
          <w:szCs w:val="24"/>
          <w:lang w:eastAsia="es-MX"/>
        </w:rPr>
        <w:t xml:space="preserve">, a los artesanos se les dejaría disfrutar de sus propiedades al libre albedrío.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Para evitar la generalizada corrupción de los políticos, Platón parece que solo pensó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en</w:t>
      </w:r>
      <w:proofErr w:type="gramEnd"/>
      <w:r w:rsidRPr="00EA4A86">
        <w:rPr>
          <w:rFonts w:ascii="Arial" w:eastAsia="Times New Roman" w:hAnsi="Arial" w:cs="Arial"/>
          <w:color w:val="000000"/>
          <w:sz w:val="24"/>
          <w:szCs w:val="24"/>
          <w:lang w:eastAsia="es-MX"/>
        </w:rPr>
        <w:t xml:space="preserve"> aplicar la colectividad para una clase social, esta es, la  superior dentro del  Estado. La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intención</w:t>
      </w:r>
      <w:proofErr w:type="gramEnd"/>
      <w:r w:rsidRPr="00EA4A86">
        <w:rPr>
          <w:rFonts w:ascii="Arial" w:eastAsia="Times New Roman" w:hAnsi="Arial" w:cs="Arial"/>
          <w:color w:val="000000"/>
          <w:sz w:val="24"/>
          <w:szCs w:val="24"/>
          <w:lang w:eastAsia="es-MX"/>
        </w:rPr>
        <w:t xml:space="preserve"> utópica por la que aboga Platón se  basa,  fundamentalmente, en  la  unidad del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Estado. Para ello no rechaza o intenta erradicar la existencia de las clases sociales</w:t>
      </w:r>
      <w:r w:rsidRPr="00EA4A86">
        <w:rPr>
          <w:rFonts w:ascii="Arial" w:eastAsia="Times New Roman" w:hAnsi="Arial" w:cs="Arial"/>
          <w:color w:val="000000"/>
          <w:spacing w:val="-1"/>
          <w:sz w:val="24"/>
          <w:szCs w:val="24"/>
          <w:lang w:eastAsia="es-MX"/>
        </w:rPr>
        <w:t xml:space="preserve">. </w:t>
      </w:r>
      <w:r w:rsidRPr="00EA4A86">
        <w:rPr>
          <w:rFonts w:ascii="Arial" w:eastAsia="Times New Roman" w:hAnsi="Arial" w:cs="Arial"/>
          <w:color w:val="000000"/>
          <w:sz w:val="24"/>
          <w:szCs w:val="24"/>
          <w:lang w:eastAsia="es-MX"/>
        </w:rPr>
        <w:t xml:space="preserve">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Los gobernados pueden disfrutar de todas sus posesiones mientras los que estén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r w:rsidRPr="00EA4A86">
        <w:rPr>
          <w:rFonts w:ascii="Arial" w:eastAsia="Times New Roman" w:hAnsi="Arial" w:cs="Arial"/>
          <w:color w:val="000000"/>
          <w:sz w:val="24"/>
          <w:szCs w:val="24"/>
          <w:lang w:eastAsia="es-MX"/>
        </w:rPr>
        <w:t xml:space="preserve">llamados a  gobernar, no deben  tener  absolutamente  nada  en  cuanto a  riqueza  y  demás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propiedades</w:t>
      </w:r>
      <w:proofErr w:type="gramEnd"/>
      <w:r w:rsidRPr="00EA4A86">
        <w:rPr>
          <w:rFonts w:ascii="Arial" w:eastAsia="Times New Roman" w:hAnsi="Arial" w:cs="Arial"/>
          <w:color w:val="000000"/>
          <w:sz w:val="24"/>
          <w:szCs w:val="24"/>
          <w:lang w:eastAsia="es-MX"/>
        </w:rPr>
        <w:t xml:space="preserve"> infieran.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Este filósofo defiende la propiedad privada, aunque controlada por el Estado, para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la</w:t>
      </w:r>
      <w:proofErr w:type="gramEnd"/>
      <w:r w:rsidRPr="00EA4A86">
        <w:rPr>
          <w:rFonts w:ascii="Arial" w:eastAsia="Times New Roman" w:hAnsi="Arial" w:cs="Arial"/>
          <w:color w:val="000000"/>
          <w:sz w:val="24"/>
          <w:szCs w:val="24"/>
          <w:lang w:eastAsia="es-MX"/>
        </w:rPr>
        <w:t xml:space="preserve"> clase de los artesanos, pero rechaza el derecho a la propiedad privada para la clase de los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gobernantes</w:t>
      </w:r>
      <w:proofErr w:type="gramEnd"/>
      <w:r w:rsidRPr="00EA4A86">
        <w:rPr>
          <w:rFonts w:ascii="Arial" w:eastAsia="Times New Roman" w:hAnsi="Arial" w:cs="Arial"/>
          <w:color w:val="000000"/>
          <w:sz w:val="24"/>
          <w:szCs w:val="24"/>
          <w:lang w:eastAsia="es-MX"/>
        </w:rPr>
        <w:t xml:space="preserve"> y la de los guardianes.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Creyó que, si se quiere evitar la corrupción, el enriquecimiento personal y el uso del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poder</w:t>
      </w:r>
      <w:proofErr w:type="gramEnd"/>
      <w:r w:rsidRPr="00EA4A86">
        <w:rPr>
          <w:rFonts w:ascii="Arial" w:eastAsia="Times New Roman" w:hAnsi="Arial" w:cs="Arial"/>
          <w:color w:val="000000"/>
          <w:sz w:val="24"/>
          <w:szCs w:val="24"/>
          <w:lang w:eastAsia="es-MX"/>
        </w:rPr>
        <w:t xml:space="preserve"> para el propio interés, las clases dirigentes (gobernantes y guerreros) deberían tener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todas</w:t>
      </w:r>
      <w:proofErr w:type="gramEnd"/>
      <w:r w:rsidRPr="00EA4A86">
        <w:rPr>
          <w:rFonts w:ascii="Arial" w:eastAsia="Times New Roman" w:hAnsi="Arial" w:cs="Arial"/>
          <w:color w:val="000000"/>
          <w:sz w:val="24"/>
          <w:szCs w:val="24"/>
          <w:lang w:eastAsia="es-MX"/>
        </w:rPr>
        <w:t xml:space="preserve"> las posesiones en común y llevar una vida comunitaria.  </w:t>
      </w:r>
    </w:p>
    <w:p w:rsidR="00773167" w:rsidRPr="00EA4A86" w:rsidRDefault="00773167" w:rsidP="00773167">
      <w:pPr>
        <w:shd w:val="clear" w:color="auto" w:fill="FFFFFF"/>
        <w:spacing w:after="0" w:line="0" w:lineRule="auto"/>
        <w:rPr>
          <w:rFonts w:ascii="Arial" w:eastAsia="Times New Roman" w:hAnsi="Arial" w:cs="Arial"/>
          <w:color w:val="FF98FF"/>
          <w:spacing w:val="677"/>
          <w:sz w:val="24"/>
          <w:szCs w:val="24"/>
          <w:lang w:eastAsia="es-MX"/>
        </w:rPr>
      </w:pPr>
      <w:r w:rsidRPr="00EA4A86">
        <w:rPr>
          <w:rFonts w:ascii="Arial" w:eastAsia="Times New Roman" w:hAnsi="Arial" w:cs="Arial"/>
          <w:color w:val="FF98FF"/>
          <w:spacing w:val="677"/>
          <w:sz w:val="24"/>
          <w:szCs w:val="24"/>
          <w:lang w:eastAsia="es-MX"/>
        </w:rPr>
        <w:t xml:space="preserve"> </w:t>
      </w:r>
      <w:r w:rsidRPr="00EA4A86">
        <w:rPr>
          <w:rFonts w:ascii="Arial" w:eastAsia="Times New Roman" w:hAnsi="Arial" w:cs="Arial"/>
          <w:color w:val="000000"/>
          <w:sz w:val="24"/>
          <w:szCs w:val="24"/>
          <w:lang w:eastAsia="es-MX"/>
        </w:rPr>
        <w:t xml:space="preserve">Solamente  afecta  a  los  defensores  y  a  los  gobernantes,  para  cuyas  altísimas </w:t>
      </w:r>
    </w:p>
    <w:p w:rsidR="00773167" w:rsidRPr="00EA4A86" w:rsidRDefault="00773167" w:rsidP="00773167">
      <w:pPr>
        <w:shd w:val="clear" w:color="auto" w:fill="FFFFFF"/>
        <w:spacing w:after="0" w:line="0" w:lineRule="auto"/>
        <w:rPr>
          <w:rFonts w:ascii="Arial" w:eastAsia="Times New Roman" w:hAnsi="Arial" w:cs="Arial"/>
          <w:color w:val="000000"/>
          <w:sz w:val="24"/>
          <w:szCs w:val="24"/>
          <w:lang w:eastAsia="es-MX"/>
        </w:rPr>
      </w:pPr>
      <w:proofErr w:type="gramStart"/>
      <w:r w:rsidRPr="00EA4A86">
        <w:rPr>
          <w:rFonts w:ascii="Arial" w:eastAsia="Times New Roman" w:hAnsi="Arial" w:cs="Arial"/>
          <w:color w:val="000000"/>
          <w:sz w:val="24"/>
          <w:szCs w:val="24"/>
          <w:lang w:eastAsia="es-MX"/>
        </w:rPr>
        <w:t>funciones</w:t>
      </w:r>
      <w:proofErr w:type="gramEnd"/>
      <w:r w:rsidRPr="00EA4A86">
        <w:rPr>
          <w:rFonts w:ascii="Arial" w:eastAsia="Times New Roman" w:hAnsi="Arial" w:cs="Arial"/>
          <w:color w:val="000000"/>
          <w:sz w:val="24"/>
          <w:szCs w:val="24"/>
          <w:lang w:eastAsia="es-MX"/>
        </w:rPr>
        <w:t xml:space="preserve"> considera Platón como impedimento la posesión particular de esas cosas. </w:t>
      </w:r>
    </w:p>
    <w:p w:rsidR="00773167" w:rsidRPr="00EA4A86" w:rsidRDefault="00EA4A86" w:rsidP="00773167">
      <w:pPr>
        <w:spacing w:line="360" w:lineRule="auto"/>
        <w:rPr>
          <w:rFonts w:ascii="Arial" w:hAnsi="Arial" w:cs="Arial"/>
          <w:color w:val="E7E6E6" w:themeColor="background2"/>
          <w:sz w:val="32"/>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EA4A86">
        <w:rPr>
          <w:rFonts w:ascii="Arial" w:hAnsi="Arial" w:cs="Arial"/>
          <w:color w:val="E7E6E6" w:themeColor="background2"/>
          <w:sz w:val="32"/>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Conclusión:</w:t>
      </w:r>
    </w:p>
    <w:p w:rsidR="00EA4A86" w:rsidRDefault="00EA4A86" w:rsidP="00773167">
      <w:pPr>
        <w:spacing w:line="360" w:lineRule="auto"/>
        <w:rPr>
          <w:rFonts w:ascii="Arial" w:hAnsi="Arial" w:cs="Arial"/>
          <w:sz w:val="24"/>
          <w:szCs w:val="24"/>
        </w:rPr>
      </w:pPr>
      <w:r w:rsidRPr="00EA4A86">
        <w:rPr>
          <w:rFonts w:ascii="Arial" w:hAnsi="Arial" w:cs="Arial"/>
          <w:sz w:val="24"/>
          <w:szCs w:val="24"/>
        </w:rPr>
        <w:t xml:space="preserve">Mientras que, en definitiva, Platón veía la necesidad de consolidar el Estado mediante la estratificación de clases para evitar una posible lucha; Marx veía en la política esa lucha (más o menos pacífica o violenta) de intereses entre grupos y clases diferenciados por su posición objetiva en la sociedad. La mecánica política bajo todas las coberturas ideológicas y jurídicas posibles en una sociedad dada, es un juego de intereses sectoriales que pugnan por el control de una sociedad, normalmente ya evolucionada en Estado. Tras las ideas y «propuestas» políticas existe una defensa de intereses sectoriales, de clase social, que pugnan por el poder en la sociedad. Y esos intereses se revelan con claridad en la acción cotidiana de lucha por el poder y en el ejercicio del poder en quien lo ostenta. El discurso ideológico a menudo enmascara esos intereses para hacerlos aparecer como «universales», «de todo el pueblo», «del bien de la Humanidad o de la sociedad, o del Estado, o de la Nación...» algo que, como ya hemos visto, en Platón se deja más que manifestado. Pese a ello, creemos que, después de todo, solo Platón puede decirnos </w:t>
      </w:r>
      <w:proofErr w:type="spellStart"/>
      <w:r w:rsidRPr="00EA4A86">
        <w:rPr>
          <w:rFonts w:ascii="Arial" w:hAnsi="Arial" w:cs="Arial"/>
          <w:sz w:val="24"/>
          <w:szCs w:val="24"/>
        </w:rPr>
        <w:t>cual</w:t>
      </w:r>
      <w:proofErr w:type="spellEnd"/>
      <w:r w:rsidRPr="00EA4A86">
        <w:rPr>
          <w:rFonts w:ascii="Arial" w:hAnsi="Arial" w:cs="Arial"/>
          <w:sz w:val="24"/>
          <w:szCs w:val="24"/>
        </w:rPr>
        <w:t xml:space="preserve"> fue su verdadera intención. Quizás ni eso. A fin de cuentas, los historiadores nos dedicamos a interpretar más que a ser desveladores de una supuesta </w:t>
      </w:r>
      <w:proofErr w:type="spellStart"/>
      <w:r w:rsidRPr="00EA4A86">
        <w:rPr>
          <w:rFonts w:ascii="Arial" w:hAnsi="Arial" w:cs="Arial"/>
          <w:sz w:val="24"/>
          <w:szCs w:val="24"/>
        </w:rPr>
        <w:t>alêtheia</w:t>
      </w:r>
      <w:proofErr w:type="spellEnd"/>
      <w:r w:rsidRPr="00EA4A86">
        <w:rPr>
          <w:rFonts w:ascii="Arial" w:hAnsi="Arial" w:cs="Arial"/>
          <w:sz w:val="24"/>
          <w:szCs w:val="24"/>
        </w:rPr>
        <w:t xml:space="preserve">. Muchas veces, cayendo en el grave error de juzgar las cosas con la mentalidad de nuestros días. Y es que, sin duda, se </w:t>
      </w:r>
      <w:r w:rsidRPr="00EA4A86">
        <w:rPr>
          <w:rFonts w:ascii="Arial" w:hAnsi="Arial" w:cs="Arial"/>
          <w:sz w:val="24"/>
          <w:szCs w:val="24"/>
        </w:rPr>
        <w:lastRenderedPageBreak/>
        <w:t>presentan más de dos Platones que podrían encontrarse en este combate tendencial y que no parece tener un indiscutible ganador.</w:t>
      </w:r>
    </w:p>
    <w:p w:rsidR="00EA4A86" w:rsidRDefault="00EA4A86" w:rsidP="00773167">
      <w:pPr>
        <w:spacing w:line="360" w:lineRule="auto"/>
        <w:rPr>
          <w:rFonts w:ascii="Arial" w:hAnsi="Arial" w:cs="Arial"/>
          <w:sz w:val="24"/>
          <w:szCs w:val="24"/>
        </w:rPr>
      </w:pPr>
      <w:r>
        <w:rPr>
          <w:rFonts w:ascii="Arial" w:hAnsi="Arial" w:cs="Arial"/>
          <w:sz w:val="24"/>
          <w:szCs w:val="24"/>
        </w:rPr>
        <w:t>Referencias:</w:t>
      </w:r>
    </w:p>
    <w:p w:rsidR="00EA4A86" w:rsidRPr="00EA4A86" w:rsidRDefault="00EA4A86" w:rsidP="00773167">
      <w:pPr>
        <w:spacing w:line="360" w:lineRule="auto"/>
        <w:rPr>
          <w:rFonts w:ascii="Arial" w:hAnsi="Arial" w:cs="Arial"/>
          <w:sz w:val="24"/>
        </w:rPr>
      </w:pPr>
      <w:r w:rsidRPr="00EA4A86">
        <w:rPr>
          <w:rFonts w:ascii="Arial" w:hAnsi="Arial" w:cs="Arial"/>
          <w:sz w:val="24"/>
        </w:rPr>
        <w:t xml:space="preserve">Botella, J., </w:t>
      </w:r>
      <w:proofErr w:type="spellStart"/>
      <w:r w:rsidRPr="00EA4A86">
        <w:rPr>
          <w:rFonts w:ascii="Arial" w:hAnsi="Arial" w:cs="Arial"/>
          <w:sz w:val="24"/>
        </w:rPr>
        <w:t>Cañeque</w:t>
      </w:r>
      <w:proofErr w:type="spellEnd"/>
      <w:r w:rsidRPr="00EA4A86">
        <w:rPr>
          <w:rFonts w:ascii="Arial" w:hAnsi="Arial" w:cs="Arial"/>
          <w:sz w:val="24"/>
        </w:rPr>
        <w:t xml:space="preserve">, C. y Gonzalo, E. (1994). El pensamiento político en sus textos. De Platón a Marx. Madrid: </w:t>
      </w:r>
      <w:proofErr w:type="spellStart"/>
      <w:r w:rsidRPr="00EA4A86">
        <w:rPr>
          <w:rFonts w:ascii="Arial" w:hAnsi="Arial" w:cs="Arial"/>
          <w:sz w:val="24"/>
        </w:rPr>
        <w:t>Tecnos</w:t>
      </w:r>
      <w:proofErr w:type="spellEnd"/>
      <w:r w:rsidRPr="00EA4A86">
        <w:rPr>
          <w:rFonts w:ascii="Arial" w:hAnsi="Arial" w:cs="Arial"/>
          <w:sz w:val="24"/>
        </w:rPr>
        <w:t>.</w:t>
      </w:r>
    </w:p>
    <w:p w:rsidR="00EA4A86" w:rsidRPr="00EA4A86" w:rsidRDefault="00EA4A86" w:rsidP="00773167">
      <w:pPr>
        <w:spacing w:line="360" w:lineRule="auto"/>
        <w:rPr>
          <w:rFonts w:ascii="Arial" w:hAnsi="Arial" w:cs="Arial"/>
          <w:sz w:val="28"/>
          <w:szCs w:val="24"/>
        </w:rPr>
      </w:pPr>
      <w:r w:rsidRPr="00EA4A86">
        <w:rPr>
          <w:rFonts w:ascii="Arial" w:hAnsi="Arial" w:cs="Arial"/>
          <w:sz w:val="24"/>
        </w:rPr>
        <w:t>Platón. República. Mad</w:t>
      </w:r>
      <w:bookmarkStart w:id="0" w:name="_GoBack"/>
      <w:bookmarkEnd w:id="0"/>
      <w:r w:rsidRPr="00EA4A86">
        <w:rPr>
          <w:rFonts w:ascii="Arial" w:hAnsi="Arial" w:cs="Arial"/>
          <w:sz w:val="24"/>
        </w:rPr>
        <w:t>rid: Biblioteca clásica Gredos, 1986.</w:t>
      </w:r>
    </w:p>
    <w:sectPr w:rsidR="00EA4A86" w:rsidRPr="00EA4A86" w:rsidSect="00773167">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19AF"/>
    <w:multiLevelType w:val="hybridMultilevel"/>
    <w:tmpl w:val="E6086FA0"/>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
    <w:nsid w:val="60F01F89"/>
    <w:multiLevelType w:val="hybridMultilevel"/>
    <w:tmpl w:val="E50EC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D660B44"/>
    <w:multiLevelType w:val="hybridMultilevel"/>
    <w:tmpl w:val="E3582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67"/>
    <w:rsid w:val="000F714A"/>
    <w:rsid w:val="001849BF"/>
    <w:rsid w:val="00191AC6"/>
    <w:rsid w:val="00773167"/>
    <w:rsid w:val="00EA4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69408-01F3-4C79-AF1E-6C6CD924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6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3167"/>
    <w:pPr>
      <w:ind w:left="720"/>
      <w:contextualSpacing/>
    </w:pPr>
  </w:style>
  <w:style w:type="character" w:customStyle="1" w:styleId="ff5">
    <w:name w:val="ff5"/>
    <w:basedOn w:val="Fuentedeprrafopredeter"/>
    <w:rsid w:val="00773167"/>
  </w:style>
  <w:style w:type="character" w:customStyle="1" w:styleId="a">
    <w:name w:val="_"/>
    <w:basedOn w:val="Fuentedeprrafopredeter"/>
    <w:rsid w:val="00773167"/>
  </w:style>
  <w:style w:type="character" w:customStyle="1" w:styleId="ls2">
    <w:name w:val="ls2"/>
    <w:basedOn w:val="Fuentedeprrafopredeter"/>
    <w:rsid w:val="0077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348870">
      <w:bodyDiv w:val="1"/>
      <w:marLeft w:val="0"/>
      <w:marRight w:val="0"/>
      <w:marTop w:val="0"/>
      <w:marBottom w:val="0"/>
      <w:divBdr>
        <w:top w:val="none" w:sz="0" w:space="0" w:color="auto"/>
        <w:left w:val="none" w:sz="0" w:space="0" w:color="auto"/>
        <w:bottom w:val="none" w:sz="0" w:space="0" w:color="auto"/>
        <w:right w:val="none" w:sz="0" w:space="0" w:color="auto"/>
      </w:divBdr>
      <w:divsChild>
        <w:div w:id="585267329">
          <w:marLeft w:val="0"/>
          <w:marRight w:val="0"/>
          <w:marTop w:val="0"/>
          <w:marBottom w:val="0"/>
          <w:divBdr>
            <w:top w:val="none" w:sz="0" w:space="0" w:color="auto"/>
            <w:left w:val="none" w:sz="0" w:space="0" w:color="auto"/>
            <w:bottom w:val="none" w:sz="0" w:space="0" w:color="auto"/>
            <w:right w:val="none" w:sz="0" w:space="0" w:color="auto"/>
          </w:divBdr>
        </w:div>
        <w:div w:id="723718932">
          <w:marLeft w:val="0"/>
          <w:marRight w:val="0"/>
          <w:marTop w:val="0"/>
          <w:marBottom w:val="0"/>
          <w:divBdr>
            <w:top w:val="none" w:sz="0" w:space="0" w:color="auto"/>
            <w:left w:val="none" w:sz="0" w:space="0" w:color="auto"/>
            <w:bottom w:val="none" w:sz="0" w:space="0" w:color="auto"/>
            <w:right w:val="none" w:sz="0" w:space="0" w:color="auto"/>
          </w:divBdr>
        </w:div>
        <w:div w:id="2092003612">
          <w:marLeft w:val="0"/>
          <w:marRight w:val="0"/>
          <w:marTop w:val="0"/>
          <w:marBottom w:val="0"/>
          <w:divBdr>
            <w:top w:val="none" w:sz="0" w:space="0" w:color="auto"/>
            <w:left w:val="none" w:sz="0" w:space="0" w:color="auto"/>
            <w:bottom w:val="none" w:sz="0" w:space="0" w:color="auto"/>
            <w:right w:val="none" w:sz="0" w:space="0" w:color="auto"/>
          </w:divBdr>
        </w:div>
        <w:div w:id="1525097285">
          <w:marLeft w:val="0"/>
          <w:marRight w:val="0"/>
          <w:marTop w:val="0"/>
          <w:marBottom w:val="0"/>
          <w:divBdr>
            <w:top w:val="none" w:sz="0" w:space="0" w:color="auto"/>
            <w:left w:val="none" w:sz="0" w:space="0" w:color="auto"/>
            <w:bottom w:val="none" w:sz="0" w:space="0" w:color="auto"/>
            <w:right w:val="none" w:sz="0" w:space="0" w:color="auto"/>
          </w:divBdr>
        </w:div>
        <w:div w:id="855188688">
          <w:marLeft w:val="0"/>
          <w:marRight w:val="0"/>
          <w:marTop w:val="0"/>
          <w:marBottom w:val="0"/>
          <w:divBdr>
            <w:top w:val="none" w:sz="0" w:space="0" w:color="auto"/>
            <w:left w:val="none" w:sz="0" w:space="0" w:color="auto"/>
            <w:bottom w:val="none" w:sz="0" w:space="0" w:color="auto"/>
            <w:right w:val="none" w:sz="0" w:space="0" w:color="auto"/>
          </w:divBdr>
        </w:div>
        <w:div w:id="1432121745">
          <w:marLeft w:val="0"/>
          <w:marRight w:val="0"/>
          <w:marTop w:val="0"/>
          <w:marBottom w:val="0"/>
          <w:divBdr>
            <w:top w:val="none" w:sz="0" w:space="0" w:color="auto"/>
            <w:left w:val="none" w:sz="0" w:space="0" w:color="auto"/>
            <w:bottom w:val="none" w:sz="0" w:space="0" w:color="auto"/>
            <w:right w:val="none" w:sz="0" w:space="0" w:color="auto"/>
          </w:divBdr>
        </w:div>
        <w:div w:id="1957325196">
          <w:marLeft w:val="0"/>
          <w:marRight w:val="0"/>
          <w:marTop w:val="0"/>
          <w:marBottom w:val="0"/>
          <w:divBdr>
            <w:top w:val="none" w:sz="0" w:space="0" w:color="auto"/>
            <w:left w:val="none" w:sz="0" w:space="0" w:color="auto"/>
            <w:bottom w:val="none" w:sz="0" w:space="0" w:color="auto"/>
            <w:right w:val="none" w:sz="0" w:space="0" w:color="auto"/>
          </w:divBdr>
        </w:div>
        <w:div w:id="1487162935">
          <w:marLeft w:val="0"/>
          <w:marRight w:val="0"/>
          <w:marTop w:val="0"/>
          <w:marBottom w:val="0"/>
          <w:divBdr>
            <w:top w:val="none" w:sz="0" w:space="0" w:color="auto"/>
            <w:left w:val="none" w:sz="0" w:space="0" w:color="auto"/>
            <w:bottom w:val="none" w:sz="0" w:space="0" w:color="auto"/>
            <w:right w:val="none" w:sz="0" w:space="0" w:color="auto"/>
          </w:divBdr>
        </w:div>
        <w:div w:id="648440589">
          <w:marLeft w:val="0"/>
          <w:marRight w:val="0"/>
          <w:marTop w:val="0"/>
          <w:marBottom w:val="0"/>
          <w:divBdr>
            <w:top w:val="none" w:sz="0" w:space="0" w:color="auto"/>
            <w:left w:val="none" w:sz="0" w:space="0" w:color="auto"/>
            <w:bottom w:val="none" w:sz="0" w:space="0" w:color="auto"/>
            <w:right w:val="none" w:sz="0" w:space="0" w:color="auto"/>
          </w:divBdr>
        </w:div>
        <w:div w:id="2039042180">
          <w:marLeft w:val="0"/>
          <w:marRight w:val="0"/>
          <w:marTop w:val="0"/>
          <w:marBottom w:val="0"/>
          <w:divBdr>
            <w:top w:val="none" w:sz="0" w:space="0" w:color="auto"/>
            <w:left w:val="none" w:sz="0" w:space="0" w:color="auto"/>
            <w:bottom w:val="none" w:sz="0" w:space="0" w:color="auto"/>
            <w:right w:val="none" w:sz="0" w:space="0" w:color="auto"/>
          </w:divBdr>
        </w:div>
        <w:div w:id="2081055862">
          <w:marLeft w:val="0"/>
          <w:marRight w:val="0"/>
          <w:marTop w:val="0"/>
          <w:marBottom w:val="0"/>
          <w:divBdr>
            <w:top w:val="none" w:sz="0" w:space="0" w:color="auto"/>
            <w:left w:val="none" w:sz="0" w:space="0" w:color="auto"/>
            <w:bottom w:val="none" w:sz="0" w:space="0" w:color="auto"/>
            <w:right w:val="none" w:sz="0" w:space="0" w:color="auto"/>
          </w:divBdr>
        </w:div>
        <w:div w:id="892078629">
          <w:marLeft w:val="0"/>
          <w:marRight w:val="0"/>
          <w:marTop w:val="0"/>
          <w:marBottom w:val="0"/>
          <w:divBdr>
            <w:top w:val="none" w:sz="0" w:space="0" w:color="auto"/>
            <w:left w:val="none" w:sz="0" w:space="0" w:color="auto"/>
            <w:bottom w:val="none" w:sz="0" w:space="0" w:color="auto"/>
            <w:right w:val="none" w:sz="0" w:space="0" w:color="auto"/>
          </w:divBdr>
        </w:div>
        <w:div w:id="745151191">
          <w:marLeft w:val="0"/>
          <w:marRight w:val="0"/>
          <w:marTop w:val="0"/>
          <w:marBottom w:val="0"/>
          <w:divBdr>
            <w:top w:val="none" w:sz="0" w:space="0" w:color="auto"/>
            <w:left w:val="none" w:sz="0" w:space="0" w:color="auto"/>
            <w:bottom w:val="none" w:sz="0" w:space="0" w:color="auto"/>
            <w:right w:val="none" w:sz="0" w:space="0" w:color="auto"/>
          </w:divBdr>
        </w:div>
        <w:div w:id="1044258346">
          <w:marLeft w:val="0"/>
          <w:marRight w:val="0"/>
          <w:marTop w:val="0"/>
          <w:marBottom w:val="0"/>
          <w:divBdr>
            <w:top w:val="none" w:sz="0" w:space="0" w:color="auto"/>
            <w:left w:val="none" w:sz="0" w:space="0" w:color="auto"/>
            <w:bottom w:val="none" w:sz="0" w:space="0" w:color="auto"/>
            <w:right w:val="none" w:sz="0" w:space="0" w:color="auto"/>
          </w:divBdr>
        </w:div>
        <w:div w:id="860974007">
          <w:marLeft w:val="0"/>
          <w:marRight w:val="0"/>
          <w:marTop w:val="0"/>
          <w:marBottom w:val="0"/>
          <w:divBdr>
            <w:top w:val="none" w:sz="0" w:space="0" w:color="auto"/>
            <w:left w:val="none" w:sz="0" w:space="0" w:color="auto"/>
            <w:bottom w:val="none" w:sz="0" w:space="0" w:color="auto"/>
            <w:right w:val="none" w:sz="0" w:space="0" w:color="auto"/>
          </w:divBdr>
        </w:div>
        <w:div w:id="2080859044">
          <w:marLeft w:val="0"/>
          <w:marRight w:val="0"/>
          <w:marTop w:val="0"/>
          <w:marBottom w:val="0"/>
          <w:divBdr>
            <w:top w:val="none" w:sz="0" w:space="0" w:color="auto"/>
            <w:left w:val="none" w:sz="0" w:space="0" w:color="auto"/>
            <w:bottom w:val="none" w:sz="0" w:space="0" w:color="auto"/>
            <w:right w:val="none" w:sz="0" w:space="0" w:color="auto"/>
          </w:divBdr>
        </w:div>
        <w:div w:id="502093527">
          <w:marLeft w:val="0"/>
          <w:marRight w:val="0"/>
          <w:marTop w:val="0"/>
          <w:marBottom w:val="0"/>
          <w:divBdr>
            <w:top w:val="none" w:sz="0" w:space="0" w:color="auto"/>
            <w:left w:val="none" w:sz="0" w:space="0" w:color="auto"/>
            <w:bottom w:val="none" w:sz="0" w:space="0" w:color="auto"/>
            <w:right w:val="none" w:sz="0" w:space="0" w:color="auto"/>
          </w:divBdr>
        </w:div>
        <w:div w:id="722173148">
          <w:marLeft w:val="0"/>
          <w:marRight w:val="0"/>
          <w:marTop w:val="0"/>
          <w:marBottom w:val="0"/>
          <w:divBdr>
            <w:top w:val="none" w:sz="0" w:space="0" w:color="auto"/>
            <w:left w:val="none" w:sz="0" w:space="0" w:color="auto"/>
            <w:bottom w:val="none" w:sz="0" w:space="0" w:color="auto"/>
            <w:right w:val="none" w:sz="0" w:space="0" w:color="auto"/>
          </w:divBdr>
        </w:div>
        <w:div w:id="774208928">
          <w:marLeft w:val="0"/>
          <w:marRight w:val="0"/>
          <w:marTop w:val="0"/>
          <w:marBottom w:val="0"/>
          <w:divBdr>
            <w:top w:val="none" w:sz="0" w:space="0" w:color="auto"/>
            <w:left w:val="none" w:sz="0" w:space="0" w:color="auto"/>
            <w:bottom w:val="none" w:sz="0" w:space="0" w:color="auto"/>
            <w:right w:val="none" w:sz="0" w:space="0" w:color="auto"/>
          </w:divBdr>
        </w:div>
        <w:div w:id="198902483">
          <w:marLeft w:val="0"/>
          <w:marRight w:val="0"/>
          <w:marTop w:val="0"/>
          <w:marBottom w:val="0"/>
          <w:divBdr>
            <w:top w:val="none" w:sz="0" w:space="0" w:color="auto"/>
            <w:left w:val="none" w:sz="0" w:space="0" w:color="auto"/>
            <w:bottom w:val="none" w:sz="0" w:space="0" w:color="auto"/>
            <w:right w:val="none" w:sz="0" w:space="0" w:color="auto"/>
          </w:divBdr>
        </w:div>
        <w:div w:id="1463887266">
          <w:marLeft w:val="0"/>
          <w:marRight w:val="0"/>
          <w:marTop w:val="0"/>
          <w:marBottom w:val="0"/>
          <w:divBdr>
            <w:top w:val="none" w:sz="0" w:space="0" w:color="auto"/>
            <w:left w:val="none" w:sz="0" w:space="0" w:color="auto"/>
            <w:bottom w:val="none" w:sz="0" w:space="0" w:color="auto"/>
            <w:right w:val="none" w:sz="0" w:space="0" w:color="auto"/>
          </w:divBdr>
        </w:div>
        <w:div w:id="1013528480">
          <w:marLeft w:val="0"/>
          <w:marRight w:val="0"/>
          <w:marTop w:val="0"/>
          <w:marBottom w:val="0"/>
          <w:divBdr>
            <w:top w:val="none" w:sz="0" w:space="0" w:color="auto"/>
            <w:left w:val="none" w:sz="0" w:space="0" w:color="auto"/>
            <w:bottom w:val="none" w:sz="0" w:space="0" w:color="auto"/>
            <w:right w:val="none" w:sz="0" w:space="0" w:color="auto"/>
          </w:divBdr>
        </w:div>
        <w:div w:id="255134671">
          <w:marLeft w:val="0"/>
          <w:marRight w:val="0"/>
          <w:marTop w:val="0"/>
          <w:marBottom w:val="0"/>
          <w:divBdr>
            <w:top w:val="none" w:sz="0" w:space="0" w:color="auto"/>
            <w:left w:val="none" w:sz="0" w:space="0" w:color="auto"/>
            <w:bottom w:val="none" w:sz="0" w:space="0" w:color="auto"/>
            <w:right w:val="none" w:sz="0" w:space="0" w:color="auto"/>
          </w:divBdr>
        </w:div>
        <w:div w:id="425923350">
          <w:marLeft w:val="0"/>
          <w:marRight w:val="0"/>
          <w:marTop w:val="0"/>
          <w:marBottom w:val="0"/>
          <w:divBdr>
            <w:top w:val="none" w:sz="0" w:space="0" w:color="auto"/>
            <w:left w:val="none" w:sz="0" w:space="0" w:color="auto"/>
            <w:bottom w:val="none" w:sz="0" w:space="0" w:color="auto"/>
            <w:right w:val="none" w:sz="0" w:space="0" w:color="auto"/>
          </w:divBdr>
        </w:div>
        <w:div w:id="822698600">
          <w:marLeft w:val="0"/>
          <w:marRight w:val="0"/>
          <w:marTop w:val="0"/>
          <w:marBottom w:val="0"/>
          <w:divBdr>
            <w:top w:val="none" w:sz="0" w:space="0" w:color="auto"/>
            <w:left w:val="none" w:sz="0" w:space="0" w:color="auto"/>
            <w:bottom w:val="none" w:sz="0" w:space="0" w:color="auto"/>
            <w:right w:val="none" w:sz="0" w:space="0" w:color="auto"/>
          </w:divBdr>
        </w:div>
        <w:div w:id="1651518851">
          <w:marLeft w:val="0"/>
          <w:marRight w:val="0"/>
          <w:marTop w:val="0"/>
          <w:marBottom w:val="0"/>
          <w:divBdr>
            <w:top w:val="none" w:sz="0" w:space="0" w:color="auto"/>
            <w:left w:val="none" w:sz="0" w:space="0" w:color="auto"/>
            <w:bottom w:val="none" w:sz="0" w:space="0" w:color="auto"/>
            <w:right w:val="none" w:sz="0" w:space="0" w:color="auto"/>
          </w:divBdr>
        </w:div>
        <w:div w:id="539246708">
          <w:marLeft w:val="0"/>
          <w:marRight w:val="0"/>
          <w:marTop w:val="0"/>
          <w:marBottom w:val="0"/>
          <w:divBdr>
            <w:top w:val="none" w:sz="0" w:space="0" w:color="auto"/>
            <w:left w:val="none" w:sz="0" w:space="0" w:color="auto"/>
            <w:bottom w:val="none" w:sz="0" w:space="0" w:color="auto"/>
            <w:right w:val="none" w:sz="0" w:space="0" w:color="auto"/>
          </w:divBdr>
        </w:div>
      </w:divsChild>
    </w:div>
    <w:div w:id="1361858483">
      <w:bodyDiv w:val="1"/>
      <w:marLeft w:val="0"/>
      <w:marRight w:val="0"/>
      <w:marTop w:val="0"/>
      <w:marBottom w:val="0"/>
      <w:divBdr>
        <w:top w:val="none" w:sz="0" w:space="0" w:color="auto"/>
        <w:left w:val="none" w:sz="0" w:space="0" w:color="auto"/>
        <w:bottom w:val="none" w:sz="0" w:space="0" w:color="auto"/>
        <w:right w:val="none" w:sz="0" w:space="0" w:color="auto"/>
      </w:divBdr>
    </w:div>
    <w:div w:id="1676759016">
      <w:bodyDiv w:val="1"/>
      <w:marLeft w:val="0"/>
      <w:marRight w:val="0"/>
      <w:marTop w:val="0"/>
      <w:marBottom w:val="0"/>
      <w:divBdr>
        <w:top w:val="none" w:sz="0" w:space="0" w:color="auto"/>
        <w:left w:val="none" w:sz="0" w:space="0" w:color="auto"/>
        <w:bottom w:val="none" w:sz="0" w:space="0" w:color="auto"/>
        <w:right w:val="none" w:sz="0" w:space="0" w:color="auto"/>
      </w:divBdr>
      <w:divsChild>
        <w:div w:id="2070761229">
          <w:marLeft w:val="0"/>
          <w:marRight w:val="0"/>
          <w:marTop w:val="0"/>
          <w:marBottom w:val="0"/>
          <w:divBdr>
            <w:top w:val="none" w:sz="0" w:space="0" w:color="auto"/>
            <w:left w:val="none" w:sz="0" w:space="0" w:color="auto"/>
            <w:bottom w:val="none" w:sz="0" w:space="0" w:color="auto"/>
            <w:right w:val="none" w:sz="0" w:space="0" w:color="auto"/>
          </w:divBdr>
        </w:div>
        <w:div w:id="1385106423">
          <w:marLeft w:val="0"/>
          <w:marRight w:val="0"/>
          <w:marTop w:val="0"/>
          <w:marBottom w:val="0"/>
          <w:divBdr>
            <w:top w:val="none" w:sz="0" w:space="0" w:color="auto"/>
            <w:left w:val="none" w:sz="0" w:space="0" w:color="auto"/>
            <w:bottom w:val="none" w:sz="0" w:space="0" w:color="auto"/>
            <w:right w:val="none" w:sz="0" w:space="0" w:color="auto"/>
          </w:divBdr>
        </w:div>
        <w:div w:id="559706195">
          <w:marLeft w:val="0"/>
          <w:marRight w:val="0"/>
          <w:marTop w:val="0"/>
          <w:marBottom w:val="0"/>
          <w:divBdr>
            <w:top w:val="none" w:sz="0" w:space="0" w:color="auto"/>
            <w:left w:val="none" w:sz="0" w:space="0" w:color="auto"/>
            <w:bottom w:val="none" w:sz="0" w:space="0" w:color="auto"/>
            <w:right w:val="none" w:sz="0" w:space="0" w:color="auto"/>
          </w:divBdr>
        </w:div>
        <w:div w:id="1110973792">
          <w:marLeft w:val="0"/>
          <w:marRight w:val="0"/>
          <w:marTop w:val="0"/>
          <w:marBottom w:val="0"/>
          <w:divBdr>
            <w:top w:val="none" w:sz="0" w:space="0" w:color="auto"/>
            <w:left w:val="none" w:sz="0" w:space="0" w:color="auto"/>
            <w:bottom w:val="none" w:sz="0" w:space="0" w:color="auto"/>
            <w:right w:val="none" w:sz="0" w:space="0" w:color="auto"/>
          </w:divBdr>
        </w:div>
        <w:div w:id="184907778">
          <w:marLeft w:val="0"/>
          <w:marRight w:val="0"/>
          <w:marTop w:val="0"/>
          <w:marBottom w:val="0"/>
          <w:divBdr>
            <w:top w:val="none" w:sz="0" w:space="0" w:color="auto"/>
            <w:left w:val="none" w:sz="0" w:space="0" w:color="auto"/>
            <w:bottom w:val="none" w:sz="0" w:space="0" w:color="auto"/>
            <w:right w:val="none" w:sz="0" w:space="0" w:color="auto"/>
          </w:divBdr>
        </w:div>
        <w:div w:id="342905852">
          <w:marLeft w:val="0"/>
          <w:marRight w:val="0"/>
          <w:marTop w:val="0"/>
          <w:marBottom w:val="0"/>
          <w:divBdr>
            <w:top w:val="none" w:sz="0" w:space="0" w:color="auto"/>
            <w:left w:val="none" w:sz="0" w:space="0" w:color="auto"/>
            <w:bottom w:val="none" w:sz="0" w:space="0" w:color="auto"/>
            <w:right w:val="none" w:sz="0" w:space="0" w:color="auto"/>
          </w:divBdr>
        </w:div>
        <w:div w:id="2053385523">
          <w:marLeft w:val="0"/>
          <w:marRight w:val="0"/>
          <w:marTop w:val="0"/>
          <w:marBottom w:val="0"/>
          <w:divBdr>
            <w:top w:val="none" w:sz="0" w:space="0" w:color="auto"/>
            <w:left w:val="none" w:sz="0" w:space="0" w:color="auto"/>
            <w:bottom w:val="none" w:sz="0" w:space="0" w:color="auto"/>
            <w:right w:val="none" w:sz="0" w:space="0" w:color="auto"/>
          </w:divBdr>
        </w:div>
        <w:div w:id="455562761">
          <w:marLeft w:val="0"/>
          <w:marRight w:val="0"/>
          <w:marTop w:val="0"/>
          <w:marBottom w:val="0"/>
          <w:divBdr>
            <w:top w:val="none" w:sz="0" w:space="0" w:color="auto"/>
            <w:left w:val="none" w:sz="0" w:space="0" w:color="auto"/>
            <w:bottom w:val="none" w:sz="0" w:space="0" w:color="auto"/>
            <w:right w:val="none" w:sz="0" w:space="0" w:color="auto"/>
          </w:divBdr>
        </w:div>
        <w:div w:id="1191987379">
          <w:marLeft w:val="0"/>
          <w:marRight w:val="0"/>
          <w:marTop w:val="0"/>
          <w:marBottom w:val="0"/>
          <w:divBdr>
            <w:top w:val="none" w:sz="0" w:space="0" w:color="auto"/>
            <w:left w:val="none" w:sz="0" w:space="0" w:color="auto"/>
            <w:bottom w:val="none" w:sz="0" w:space="0" w:color="auto"/>
            <w:right w:val="none" w:sz="0" w:space="0" w:color="auto"/>
          </w:divBdr>
        </w:div>
        <w:div w:id="678582862">
          <w:marLeft w:val="0"/>
          <w:marRight w:val="0"/>
          <w:marTop w:val="0"/>
          <w:marBottom w:val="0"/>
          <w:divBdr>
            <w:top w:val="none" w:sz="0" w:space="0" w:color="auto"/>
            <w:left w:val="none" w:sz="0" w:space="0" w:color="auto"/>
            <w:bottom w:val="none" w:sz="0" w:space="0" w:color="auto"/>
            <w:right w:val="none" w:sz="0" w:space="0" w:color="auto"/>
          </w:divBdr>
        </w:div>
        <w:div w:id="91554077">
          <w:marLeft w:val="0"/>
          <w:marRight w:val="0"/>
          <w:marTop w:val="0"/>
          <w:marBottom w:val="0"/>
          <w:divBdr>
            <w:top w:val="none" w:sz="0" w:space="0" w:color="auto"/>
            <w:left w:val="none" w:sz="0" w:space="0" w:color="auto"/>
            <w:bottom w:val="none" w:sz="0" w:space="0" w:color="auto"/>
            <w:right w:val="none" w:sz="0" w:space="0" w:color="auto"/>
          </w:divBdr>
        </w:div>
        <w:div w:id="1121268120">
          <w:marLeft w:val="0"/>
          <w:marRight w:val="0"/>
          <w:marTop w:val="0"/>
          <w:marBottom w:val="0"/>
          <w:divBdr>
            <w:top w:val="none" w:sz="0" w:space="0" w:color="auto"/>
            <w:left w:val="none" w:sz="0" w:space="0" w:color="auto"/>
            <w:bottom w:val="none" w:sz="0" w:space="0" w:color="auto"/>
            <w:right w:val="none" w:sz="0" w:space="0" w:color="auto"/>
          </w:divBdr>
        </w:div>
        <w:div w:id="716121218">
          <w:marLeft w:val="0"/>
          <w:marRight w:val="0"/>
          <w:marTop w:val="0"/>
          <w:marBottom w:val="0"/>
          <w:divBdr>
            <w:top w:val="none" w:sz="0" w:space="0" w:color="auto"/>
            <w:left w:val="none" w:sz="0" w:space="0" w:color="auto"/>
            <w:bottom w:val="none" w:sz="0" w:space="0" w:color="auto"/>
            <w:right w:val="none" w:sz="0" w:space="0" w:color="auto"/>
          </w:divBdr>
        </w:div>
        <w:div w:id="826213272">
          <w:marLeft w:val="0"/>
          <w:marRight w:val="0"/>
          <w:marTop w:val="0"/>
          <w:marBottom w:val="0"/>
          <w:divBdr>
            <w:top w:val="none" w:sz="0" w:space="0" w:color="auto"/>
            <w:left w:val="none" w:sz="0" w:space="0" w:color="auto"/>
            <w:bottom w:val="none" w:sz="0" w:space="0" w:color="auto"/>
            <w:right w:val="none" w:sz="0" w:space="0" w:color="auto"/>
          </w:divBdr>
        </w:div>
        <w:div w:id="1483080045">
          <w:marLeft w:val="0"/>
          <w:marRight w:val="0"/>
          <w:marTop w:val="0"/>
          <w:marBottom w:val="0"/>
          <w:divBdr>
            <w:top w:val="none" w:sz="0" w:space="0" w:color="auto"/>
            <w:left w:val="none" w:sz="0" w:space="0" w:color="auto"/>
            <w:bottom w:val="none" w:sz="0" w:space="0" w:color="auto"/>
            <w:right w:val="none" w:sz="0" w:space="0" w:color="auto"/>
          </w:divBdr>
        </w:div>
        <w:div w:id="1019158996">
          <w:marLeft w:val="0"/>
          <w:marRight w:val="0"/>
          <w:marTop w:val="0"/>
          <w:marBottom w:val="0"/>
          <w:divBdr>
            <w:top w:val="none" w:sz="0" w:space="0" w:color="auto"/>
            <w:left w:val="none" w:sz="0" w:space="0" w:color="auto"/>
            <w:bottom w:val="none" w:sz="0" w:space="0" w:color="auto"/>
            <w:right w:val="none" w:sz="0" w:space="0" w:color="auto"/>
          </w:divBdr>
        </w:div>
        <w:div w:id="1488788558">
          <w:marLeft w:val="0"/>
          <w:marRight w:val="0"/>
          <w:marTop w:val="0"/>
          <w:marBottom w:val="0"/>
          <w:divBdr>
            <w:top w:val="none" w:sz="0" w:space="0" w:color="auto"/>
            <w:left w:val="none" w:sz="0" w:space="0" w:color="auto"/>
            <w:bottom w:val="none" w:sz="0" w:space="0" w:color="auto"/>
            <w:right w:val="none" w:sz="0" w:space="0" w:color="auto"/>
          </w:divBdr>
        </w:div>
        <w:div w:id="1558517829">
          <w:marLeft w:val="0"/>
          <w:marRight w:val="0"/>
          <w:marTop w:val="0"/>
          <w:marBottom w:val="0"/>
          <w:divBdr>
            <w:top w:val="none" w:sz="0" w:space="0" w:color="auto"/>
            <w:left w:val="none" w:sz="0" w:space="0" w:color="auto"/>
            <w:bottom w:val="none" w:sz="0" w:space="0" w:color="auto"/>
            <w:right w:val="none" w:sz="0" w:space="0" w:color="auto"/>
          </w:divBdr>
        </w:div>
        <w:div w:id="663094169">
          <w:marLeft w:val="0"/>
          <w:marRight w:val="0"/>
          <w:marTop w:val="0"/>
          <w:marBottom w:val="0"/>
          <w:divBdr>
            <w:top w:val="none" w:sz="0" w:space="0" w:color="auto"/>
            <w:left w:val="none" w:sz="0" w:space="0" w:color="auto"/>
            <w:bottom w:val="none" w:sz="0" w:space="0" w:color="auto"/>
            <w:right w:val="none" w:sz="0" w:space="0" w:color="auto"/>
          </w:divBdr>
        </w:div>
        <w:div w:id="2089381933">
          <w:marLeft w:val="0"/>
          <w:marRight w:val="0"/>
          <w:marTop w:val="0"/>
          <w:marBottom w:val="0"/>
          <w:divBdr>
            <w:top w:val="none" w:sz="0" w:space="0" w:color="auto"/>
            <w:left w:val="none" w:sz="0" w:space="0" w:color="auto"/>
            <w:bottom w:val="none" w:sz="0" w:space="0" w:color="auto"/>
            <w:right w:val="none" w:sz="0" w:space="0" w:color="auto"/>
          </w:divBdr>
        </w:div>
        <w:div w:id="634137329">
          <w:marLeft w:val="0"/>
          <w:marRight w:val="0"/>
          <w:marTop w:val="0"/>
          <w:marBottom w:val="0"/>
          <w:divBdr>
            <w:top w:val="none" w:sz="0" w:space="0" w:color="auto"/>
            <w:left w:val="none" w:sz="0" w:space="0" w:color="auto"/>
            <w:bottom w:val="none" w:sz="0" w:space="0" w:color="auto"/>
            <w:right w:val="none" w:sz="0" w:space="0" w:color="auto"/>
          </w:divBdr>
        </w:div>
        <w:div w:id="1768690413">
          <w:marLeft w:val="0"/>
          <w:marRight w:val="0"/>
          <w:marTop w:val="0"/>
          <w:marBottom w:val="0"/>
          <w:divBdr>
            <w:top w:val="none" w:sz="0" w:space="0" w:color="auto"/>
            <w:left w:val="none" w:sz="0" w:space="0" w:color="auto"/>
            <w:bottom w:val="none" w:sz="0" w:space="0" w:color="auto"/>
            <w:right w:val="none" w:sz="0" w:space="0" w:color="auto"/>
          </w:divBdr>
        </w:div>
        <w:div w:id="408314353">
          <w:marLeft w:val="0"/>
          <w:marRight w:val="0"/>
          <w:marTop w:val="0"/>
          <w:marBottom w:val="0"/>
          <w:divBdr>
            <w:top w:val="none" w:sz="0" w:space="0" w:color="auto"/>
            <w:left w:val="none" w:sz="0" w:space="0" w:color="auto"/>
            <w:bottom w:val="none" w:sz="0" w:space="0" w:color="auto"/>
            <w:right w:val="none" w:sz="0" w:space="0" w:color="auto"/>
          </w:divBdr>
        </w:div>
        <w:div w:id="281112302">
          <w:marLeft w:val="0"/>
          <w:marRight w:val="0"/>
          <w:marTop w:val="0"/>
          <w:marBottom w:val="0"/>
          <w:divBdr>
            <w:top w:val="none" w:sz="0" w:space="0" w:color="auto"/>
            <w:left w:val="none" w:sz="0" w:space="0" w:color="auto"/>
            <w:bottom w:val="none" w:sz="0" w:space="0" w:color="auto"/>
            <w:right w:val="none" w:sz="0" w:space="0" w:color="auto"/>
          </w:divBdr>
        </w:div>
        <w:div w:id="1175463377">
          <w:marLeft w:val="0"/>
          <w:marRight w:val="0"/>
          <w:marTop w:val="0"/>
          <w:marBottom w:val="0"/>
          <w:divBdr>
            <w:top w:val="none" w:sz="0" w:space="0" w:color="auto"/>
            <w:left w:val="none" w:sz="0" w:space="0" w:color="auto"/>
            <w:bottom w:val="none" w:sz="0" w:space="0" w:color="auto"/>
            <w:right w:val="none" w:sz="0" w:space="0" w:color="auto"/>
          </w:divBdr>
        </w:div>
        <w:div w:id="1642344039">
          <w:marLeft w:val="0"/>
          <w:marRight w:val="0"/>
          <w:marTop w:val="0"/>
          <w:marBottom w:val="0"/>
          <w:divBdr>
            <w:top w:val="none" w:sz="0" w:space="0" w:color="auto"/>
            <w:left w:val="none" w:sz="0" w:space="0" w:color="auto"/>
            <w:bottom w:val="none" w:sz="0" w:space="0" w:color="auto"/>
            <w:right w:val="none" w:sz="0" w:space="0" w:color="auto"/>
          </w:divBdr>
        </w:div>
        <w:div w:id="97375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9693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2021-06-10T03:22:00Z</dcterms:created>
  <dcterms:modified xsi:type="dcterms:W3CDTF">2021-06-10T03:22:00Z</dcterms:modified>
</cp:coreProperties>
</file>