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C14" w:rsidRDefault="00BC2C14" w:rsidP="00BC2C1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Escuela Normal De Educación Preescolar.</w:t>
      </w:r>
    </w:p>
    <w:p w:rsidR="00BC2C14" w:rsidRDefault="00BC2C14" w:rsidP="00BC2C1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Ciclo Escolar 2020-2021</w:t>
      </w:r>
    </w:p>
    <w:p w:rsidR="00BC2C14" w:rsidRDefault="00BC2C14" w:rsidP="00BC2C1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1877669</wp:posOffset>
            </wp:positionH>
            <wp:positionV relativeFrom="paragraph">
              <wp:posOffset>4562</wp:posOffset>
            </wp:positionV>
            <wp:extent cx="1857375" cy="138112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ucela normal de educacion preescolae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2C14" w:rsidRDefault="00BC2C14" w:rsidP="00BC2C1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Modelos Pedagógicos </w:t>
      </w:r>
    </w:p>
    <w:p w:rsidR="00BC2C14" w:rsidRDefault="00BC2C14" w:rsidP="00BC2C1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Reflexión de equipos 3 al 5</w:t>
      </w:r>
    </w:p>
    <w:p w:rsidR="00BC2C14" w:rsidRDefault="00BC2C14" w:rsidP="00BC2C1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Mariana Abigail Avila Olivares </w:t>
      </w:r>
    </w:p>
    <w:p w:rsidR="00BC2C14" w:rsidRDefault="00BC2C14" w:rsidP="00BC2C1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2° “C”</w:t>
      </w:r>
    </w:p>
    <w:p w:rsidR="00BC2C14" w:rsidRDefault="00BC2C14" w:rsidP="00BC2C1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Profesora: Roxana Sánchez Suarez </w:t>
      </w:r>
    </w:p>
    <w:p w:rsidR="00BC2C14" w:rsidRDefault="00BC2C14" w:rsidP="00BC2C14">
      <w:pPr>
        <w:spacing w:line="360" w:lineRule="auto"/>
        <w:rPr>
          <w:rFonts w:ascii="Arial" w:hAnsi="Arial" w:cs="Arial"/>
          <w:sz w:val="28"/>
          <w:szCs w:val="28"/>
        </w:rPr>
      </w:pPr>
    </w:p>
    <w:p w:rsidR="00BC2C14" w:rsidRDefault="00BC2C14" w:rsidP="00BC2C1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BC2C14" w:rsidRDefault="00BC2C14" w:rsidP="00BC2C1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Saltillo, Coahuila                                                                     Junio 2021</w:t>
      </w:r>
    </w:p>
    <w:p w:rsidR="00BC2C14" w:rsidRDefault="00BC2C14" w:rsidP="00BC2C14">
      <w:pPr>
        <w:spacing w:line="360" w:lineRule="auto"/>
        <w:rPr>
          <w:rFonts w:ascii="Arial" w:hAnsi="Arial" w:cs="Arial"/>
          <w:sz w:val="28"/>
          <w:szCs w:val="28"/>
        </w:rPr>
      </w:pPr>
    </w:p>
    <w:p w:rsidR="00BC2C14" w:rsidRDefault="00BC2C14" w:rsidP="00BC2C14">
      <w:pPr>
        <w:spacing w:line="360" w:lineRule="auto"/>
        <w:rPr>
          <w:rFonts w:ascii="Arial" w:hAnsi="Arial" w:cs="Arial"/>
          <w:sz w:val="28"/>
          <w:szCs w:val="28"/>
        </w:rPr>
      </w:pPr>
    </w:p>
    <w:p w:rsidR="00BC2C14" w:rsidRDefault="00BC2C14" w:rsidP="00BC2C14">
      <w:pPr>
        <w:spacing w:line="360" w:lineRule="auto"/>
        <w:rPr>
          <w:rFonts w:ascii="Arial" w:hAnsi="Arial" w:cs="Arial"/>
          <w:sz w:val="28"/>
          <w:szCs w:val="28"/>
        </w:rPr>
      </w:pPr>
    </w:p>
    <w:p w:rsidR="00BC2C14" w:rsidRDefault="00BC2C14" w:rsidP="00BC2C14">
      <w:pPr>
        <w:spacing w:line="360" w:lineRule="auto"/>
        <w:rPr>
          <w:rFonts w:ascii="Arial" w:hAnsi="Arial" w:cs="Arial"/>
          <w:sz w:val="28"/>
          <w:szCs w:val="28"/>
        </w:rPr>
      </w:pPr>
    </w:p>
    <w:p w:rsidR="00BC2C14" w:rsidRDefault="00BC2C14" w:rsidP="00BC2C14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BC2C14" w:rsidRDefault="00BC2C14" w:rsidP="00BC2C14">
      <w:pPr>
        <w:jc w:val="center"/>
        <w:rPr>
          <w:rFonts w:ascii="Arial" w:hAnsi="Arial" w:cs="Arial"/>
          <w:sz w:val="28"/>
          <w:szCs w:val="28"/>
        </w:rPr>
      </w:pPr>
    </w:p>
    <w:p w:rsidR="00296373" w:rsidRDefault="00296373" w:rsidP="00CC1C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EQUIPO 3</w:t>
      </w:r>
    </w:p>
    <w:p w:rsidR="00296373" w:rsidRDefault="00296373" w:rsidP="00CC1CE3">
      <w:pPr>
        <w:rPr>
          <w:rFonts w:ascii="Arial" w:hAnsi="Arial" w:cs="Arial"/>
          <w:sz w:val="28"/>
          <w:szCs w:val="28"/>
        </w:rPr>
      </w:pPr>
    </w:p>
    <w:p w:rsidR="00CC1CE3" w:rsidRPr="004D3C03" w:rsidRDefault="00CC1CE3" w:rsidP="00CC1CE3">
      <w:pPr>
        <w:rPr>
          <w:rFonts w:ascii="Arial" w:hAnsi="Arial" w:cs="Arial"/>
          <w:sz w:val="28"/>
          <w:szCs w:val="28"/>
        </w:rPr>
      </w:pPr>
      <w:r w:rsidRPr="004D3C03">
        <w:rPr>
          <w:rFonts w:ascii="Arial" w:hAnsi="Arial" w:cs="Arial"/>
          <w:sz w:val="28"/>
          <w:szCs w:val="28"/>
        </w:rPr>
        <w:t>¿De qué edad hasta que edad es la educación básica regularmente?</w:t>
      </w:r>
    </w:p>
    <w:p w:rsidR="00CC1CE3" w:rsidRPr="004D3C03" w:rsidRDefault="00CC1CE3" w:rsidP="00CC1CE3">
      <w:pPr>
        <w:rPr>
          <w:rFonts w:ascii="Arial" w:hAnsi="Arial" w:cs="Arial"/>
          <w:sz w:val="28"/>
          <w:szCs w:val="28"/>
        </w:rPr>
      </w:pPr>
      <w:r w:rsidRPr="004D3C03">
        <w:rPr>
          <w:rFonts w:ascii="Arial" w:hAnsi="Arial" w:cs="Arial"/>
          <w:sz w:val="28"/>
          <w:szCs w:val="28"/>
        </w:rPr>
        <w:t>De los 3 años a 15 años</w:t>
      </w:r>
    </w:p>
    <w:p w:rsidR="00CC1CE3" w:rsidRPr="004D3C03" w:rsidRDefault="00CC1CE3" w:rsidP="00CC1CE3">
      <w:pPr>
        <w:rPr>
          <w:rFonts w:ascii="Arial" w:hAnsi="Arial" w:cs="Arial"/>
          <w:sz w:val="28"/>
          <w:szCs w:val="28"/>
        </w:rPr>
      </w:pPr>
    </w:p>
    <w:p w:rsidR="00CC1CE3" w:rsidRPr="004D3C03" w:rsidRDefault="00CC1CE3" w:rsidP="00CC1CE3">
      <w:pPr>
        <w:rPr>
          <w:rFonts w:ascii="Arial" w:hAnsi="Arial" w:cs="Arial"/>
          <w:sz w:val="28"/>
          <w:szCs w:val="28"/>
        </w:rPr>
      </w:pPr>
      <w:r w:rsidRPr="004D3C03">
        <w:rPr>
          <w:rFonts w:ascii="Arial" w:hAnsi="Arial" w:cs="Arial"/>
          <w:sz w:val="28"/>
          <w:szCs w:val="28"/>
        </w:rPr>
        <w:t>¿Cuantas etapas hay en la educación básica?</w:t>
      </w:r>
    </w:p>
    <w:p w:rsidR="00CC1CE3" w:rsidRPr="004D3C03" w:rsidRDefault="00CC1CE3" w:rsidP="00CC1CE3">
      <w:pPr>
        <w:rPr>
          <w:rFonts w:ascii="Arial" w:hAnsi="Arial" w:cs="Arial"/>
          <w:sz w:val="28"/>
          <w:szCs w:val="28"/>
        </w:rPr>
      </w:pPr>
      <w:r w:rsidRPr="004D3C03">
        <w:rPr>
          <w:rFonts w:ascii="Arial" w:hAnsi="Arial" w:cs="Arial"/>
          <w:sz w:val="28"/>
          <w:szCs w:val="28"/>
        </w:rPr>
        <w:t>4 etapas</w:t>
      </w:r>
    </w:p>
    <w:p w:rsidR="00CC1CE3" w:rsidRPr="004D3C03" w:rsidRDefault="00CC1CE3" w:rsidP="00CC1CE3">
      <w:pPr>
        <w:rPr>
          <w:rFonts w:ascii="Arial" w:hAnsi="Arial" w:cs="Arial"/>
          <w:sz w:val="28"/>
          <w:szCs w:val="28"/>
        </w:rPr>
      </w:pPr>
    </w:p>
    <w:p w:rsidR="00CC1CE3" w:rsidRPr="004D3C03" w:rsidRDefault="00CC1CE3" w:rsidP="00CC1CE3">
      <w:pPr>
        <w:rPr>
          <w:rFonts w:ascii="Arial" w:hAnsi="Arial" w:cs="Arial"/>
          <w:sz w:val="28"/>
          <w:szCs w:val="28"/>
        </w:rPr>
      </w:pPr>
      <w:r w:rsidRPr="004D3C03">
        <w:rPr>
          <w:rFonts w:ascii="Arial" w:hAnsi="Arial" w:cs="Arial"/>
          <w:sz w:val="28"/>
          <w:szCs w:val="28"/>
        </w:rPr>
        <w:t>¿En qué año se hizo obligatoria la educación preescolar?</w:t>
      </w:r>
    </w:p>
    <w:p w:rsidR="00CC1CE3" w:rsidRPr="004D3C03" w:rsidRDefault="00CC1CE3" w:rsidP="00CC1CE3">
      <w:pPr>
        <w:rPr>
          <w:rFonts w:ascii="Arial" w:hAnsi="Arial" w:cs="Arial"/>
          <w:sz w:val="28"/>
          <w:szCs w:val="28"/>
        </w:rPr>
      </w:pPr>
      <w:r w:rsidRPr="004D3C03">
        <w:rPr>
          <w:rFonts w:ascii="Arial" w:hAnsi="Arial" w:cs="Arial"/>
          <w:sz w:val="28"/>
          <w:szCs w:val="28"/>
        </w:rPr>
        <w:t>2004-2005</w:t>
      </w:r>
    </w:p>
    <w:p w:rsidR="00CC1CE3" w:rsidRPr="004D3C03" w:rsidRDefault="00CC1CE3" w:rsidP="00CC1CE3">
      <w:pPr>
        <w:rPr>
          <w:rFonts w:ascii="Arial" w:hAnsi="Arial" w:cs="Arial"/>
          <w:sz w:val="28"/>
          <w:szCs w:val="28"/>
        </w:rPr>
      </w:pPr>
    </w:p>
    <w:p w:rsidR="00CC1CE3" w:rsidRDefault="00CC1CE3" w:rsidP="00CC1CE3">
      <w:pPr>
        <w:rPr>
          <w:rFonts w:ascii="Arial" w:hAnsi="Arial" w:cs="Arial"/>
          <w:sz w:val="28"/>
          <w:szCs w:val="28"/>
        </w:rPr>
      </w:pPr>
      <w:r w:rsidRPr="004D3C03">
        <w:rPr>
          <w:rFonts w:ascii="Arial" w:hAnsi="Arial" w:cs="Arial"/>
          <w:sz w:val="28"/>
          <w:szCs w:val="28"/>
        </w:rPr>
        <w:t>¿A que es equivalente la educación inicial en los niños?</w:t>
      </w:r>
    </w:p>
    <w:p w:rsidR="00296373" w:rsidRDefault="00296373" w:rsidP="00CC1CE3">
      <w:pPr>
        <w:rPr>
          <w:rFonts w:ascii="Arial" w:hAnsi="Arial" w:cs="Arial"/>
          <w:sz w:val="28"/>
          <w:szCs w:val="28"/>
        </w:rPr>
      </w:pPr>
    </w:p>
    <w:p w:rsidR="004D3C03" w:rsidRDefault="00296373" w:rsidP="00CC1C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Atención a la necesidad de ampliar las experiencias de los niños y lograr una mejor formación.</w:t>
      </w:r>
    </w:p>
    <w:p w:rsidR="00296373" w:rsidRDefault="00296373" w:rsidP="00CC1C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Apoyo a las familias brindando la atención educativa adecuada para los niños.</w:t>
      </w:r>
    </w:p>
    <w:p w:rsidR="00296373" w:rsidRPr="004D3C03" w:rsidRDefault="00296373" w:rsidP="00CC1C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Acreditación del primer grado de educación preescolar en centros de atención infantil.</w:t>
      </w:r>
    </w:p>
    <w:p w:rsidR="00CC1CE3" w:rsidRPr="004D3C03" w:rsidRDefault="00CC1CE3" w:rsidP="00CC1CE3">
      <w:pPr>
        <w:rPr>
          <w:rFonts w:ascii="Arial" w:hAnsi="Arial" w:cs="Arial"/>
          <w:sz w:val="28"/>
          <w:szCs w:val="28"/>
        </w:rPr>
      </w:pPr>
    </w:p>
    <w:p w:rsidR="00CC1CE3" w:rsidRPr="004D3C03" w:rsidRDefault="00CC1CE3" w:rsidP="00CC1CE3">
      <w:pPr>
        <w:rPr>
          <w:rFonts w:ascii="Arial" w:hAnsi="Arial" w:cs="Arial"/>
          <w:sz w:val="28"/>
          <w:szCs w:val="28"/>
        </w:rPr>
      </w:pPr>
      <w:r w:rsidRPr="004D3C03">
        <w:rPr>
          <w:rFonts w:ascii="Arial" w:hAnsi="Arial" w:cs="Arial"/>
          <w:sz w:val="28"/>
          <w:szCs w:val="28"/>
        </w:rPr>
        <w:t>¿Cuantos rasgos de perfil de egreso de educación preescolar existen?</w:t>
      </w:r>
    </w:p>
    <w:p w:rsidR="00296373" w:rsidRPr="004D3C03" w:rsidRDefault="00CC1CE3" w:rsidP="00CC1CE3">
      <w:pPr>
        <w:rPr>
          <w:rFonts w:ascii="Arial" w:hAnsi="Arial" w:cs="Arial"/>
          <w:sz w:val="28"/>
          <w:szCs w:val="28"/>
        </w:rPr>
      </w:pPr>
      <w:r w:rsidRPr="004D3C03">
        <w:rPr>
          <w:rFonts w:ascii="Arial" w:hAnsi="Arial" w:cs="Arial"/>
          <w:sz w:val="28"/>
          <w:szCs w:val="28"/>
        </w:rPr>
        <w:t>11 rasgos</w:t>
      </w:r>
    </w:p>
    <w:p w:rsidR="00CC1CE3" w:rsidRPr="004D3C03" w:rsidRDefault="00CC1CE3" w:rsidP="00CC1CE3">
      <w:pPr>
        <w:rPr>
          <w:rFonts w:ascii="Arial" w:hAnsi="Arial" w:cs="Arial"/>
          <w:sz w:val="28"/>
          <w:szCs w:val="28"/>
        </w:rPr>
      </w:pPr>
    </w:p>
    <w:p w:rsidR="00296373" w:rsidRDefault="00296373" w:rsidP="00CC1CE3">
      <w:pPr>
        <w:rPr>
          <w:rFonts w:ascii="Arial" w:hAnsi="Arial" w:cs="Arial"/>
          <w:sz w:val="28"/>
          <w:szCs w:val="28"/>
        </w:rPr>
      </w:pPr>
    </w:p>
    <w:p w:rsidR="00296373" w:rsidRDefault="00296373" w:rsidP="00CC1CE3">
      <w:pPr>
        <w:rPr>
          <w:rFonts w:ascii="Arial" w:hAnsi="Arial" w:cs="Arial"/>
          <w:sz w:val="28"/>
          <w:szCs w:val="28"/>
        </w:rPr>
      </w:pPr>
    </w:p>
    <w:p w:rsidR="00296373" w:rsidRDefault="00296373" w:rsidP="00CC1CE3">
      <w:pPr>
        <w:rPr>
          <w:rFonts w:ascii="Arial" w:hAnsi="Arial" w:cs="Arial"/>
          <w:sz w:val="28"/>
          <w:szCs w:val="28"/>
        </w:rPr>
      </w:pPr>
    </w:p>
    <w:p w:rsidR="00296373" w:rsidRDefault="00296373" w:rsidP="00CC1C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EQUIPO 4</w:t>
      </w:r>
    </w:p>
    <w:p w:rsidR="00296373" w:rsidRDefault="00296373" w:rsidP="00CC1CE3">
      <w:pPr>
        <w:rPr>
          <w:rFonts w:ascii="Arial" w:hAnsi="Arial" w:cs="Arial"/>
          <w:sz w:val="28"/>
          <w:szCs w:val="28"/>
        </w:rPr>
      </w:pPr>
    </w:p>
    <w:p w:rsidR="00CC1CE3" w:rsidRPr="004D3C03" w:rsidRDefault="00CC1CE3" w:rsidP="00CC1CE3">
      <w:pPr>
        <w:rPr>
          <w:rFonts w:ascii="Arial" w:hAnsi="Arial" w:cs="Arial"/>
          <w:sz w:val="28"/>
          <w:szCs w:val="28"/>
        </w:rPr>
      </w:pPr>
      <w:r w:rsidRPr="004D3C03">
        <w:rPr>
          <w:rFonts w:ascii="Arial" w:hAnsi="Arial" w:cs="Arial"/>
          <w:sz w:val="28"/>
          <w:szCs w:val="28"/>
        </w:rPr>
        <w:t xml:space="preserve">¿Qué se debe hacer para que el niño logre su perfil de egreso en preescolar? </w:t>
      </w:r>
      <w:r w:rsidR="00CA1A46">
        <w:rPr>
          <w:rFonts w:ascii="Arial" w:hAnsi="Arial" w:cs="Arial"/>
          <w:sz w:val="28"/>
          <w:szCs w:val="28"/>
        </w:rPr>
        <w:t xml:space="preserve"> Ir creando </w:t>
      </w:r>
      <w:r w:rsidR="00B70909">
        <w:rPr>
          <w:rFonts w:ascii="Arial" w:hAnsi="Arial" w:cs="Arial"/>
          <w:sz w:val="28"/>
          <w:szCs w:val="28"/>
        </w:rPr>
        <w:t>aprendizajes durante cada grado para que el alumno progrese, es necesario que se establezca que aprendizajes se deben brindar para favorecerlos, reforzarlos y crear nuevos así ir creando el perfil de egreso.</w:t>
      </w:r>
    </w:p>
    <w:p w:rsidR="00CC1CE3" w:rsidRDefault="00CC1CE3" w:rsidP="00CC1CE3">
      <w:pPr>
        <w:rPr>
          <w:rFonts w:ascii="Arial" w:hAnsi="Arial" w:cs="Arial"/>
          <w:sz w:val="28"/>
          <w:szCs w:val="28"/>
        </w:rPr>
      </w:pPr>
      <w:r w:rsidRPr="004D3C03">
        <w:rPr>
          <w:rFonts w:ascii="Arial" w:hAnsi="Arial" w:cs="Arial"/>
          <w:sz w:val="28"/>
          <w:szCs w:val="28"/>
        </w:rPr>
        <w:t>¿Qué ventajas y desventajas encuentras en los contenidos</w:t>
      </w:r>
      <w:r w:rsidR="007E2DF9">
        <w:rPr>
          <w:rFonts w:ascii="Arial" w:hAnsi="Arial" w:cs="Arial"/>
          <w:sz w:val="28"/>
          <w:szCs w:val="28"/>
        </w:rPr>
        <w:t xml:space="preserve"> que p</w:t>
      </w:r>
      <w:r w:rsidRPr="004D3C03">
        <w:rPr>
          <w:rFonts w:ascii="Arial" w:hAnsi="Arial" w:cs="Arial"/>
          <w:sz w:val="28"/>
          <w:szCs w:val="28"/>
        </w:rPr>
        <w:t xml:space="preserve">ropone el programa de aprendizajes claves? </w:t>
      </w:r>
    </w:p>
    <w:p w:rsidR="0012403B" w:rsidRDefault="00B70909" w:rsidP="00CC1C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Ventajas nos apoyan </w:t>
      </w:r>
      <w:r w:rsidR="007E2DF9">
        <w:rPr>
          <w:rFonts w:ascii="Arial" w:hAnsi="Arial" w:cs="Arial"/>
          <w:sz w:val="28"/>
          <w:szCs w:val="28"/>
        </w:rPr>
        <w:t>en tener una idea y dar seguimiento al conocimiento del alumno, también nos dan una idea de cómo plantear las actividades para crear el perfil de egreso del alumno.</w:t>
      </w:r>
    </w:p>
    <w:p w:rsidR="0012403B" w:rsidRDefault="0012403B" w:rsidP="00CC1C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 decir que el alumno aprende a su propio ritmo y de diferente manera el perfil de egreso se desarrolla de diferente manera y tiempo por lo cual y ya sabemos hay que respetar a los alumnos en su manera de aprendizaje. </w:t>
      </w:r>
    </w:p>
    <w:p w:rsidR="0012403B" w:rsidRPr="004D3C03" w:rsidRDefault="0012403B" w:rsidP="00CC1C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Desventajas los co</w:t>
      </w:r>
      <w:r w:rsidR="00BC2C14">
        <w:rPr>
          <w:rFonts w:ascii="Arial" w:hAnsi="Arial" w:cs="Arial"/>
          <w:sz w:val="28"/>
          <w:szCs w:val="28"/>
        </w:rPr>
        <w:t xml:space="preserve">ntenidos  que proponen deben de ir </w:t>
      </w:r>
      <w:proofErr w:type="gramStart"/>
      <w:r w:rsidR="00BC2C14">
        <w:rPr>
          <w:rFonts w:ascii="Arial" w:hAnsi="Arial" w:cs="Arial"/>
          <w:sz w:val="28"/>
          <w:szCs w:val="28"/>
        </w:rPr>
        <w:t>mas</w:t>
      </w:r>
      <w:proofErr w:type="gramEnd"/>
      <w:r w:rsidR="00BC2C14">
        <w:rPr>
          <w:rFonts w:ascii="Arial" w:hAnsi="Arial" w:cs="Arial"/>
          <w:sz w:val="28"/>
          <w:szCs w:val="28"/>
        </w:rPr>
        <w:t xml:space="preserve"> allá de los valores y lo que proponen creando más habilidades a los alumnos.</w:t>
      </w:r>
    </w:p>
    <w:p w:rsidR="00CC1CE3" w:rsidRDefault="00CC1CE3" w:rsidP="00CC1CE3">
      <w:pPr>
        <w:rPr>
          <w:rFonts w:ascii="Arial" w:hAnsi="Arial" w:cs="Arial"/>
          <w:sz w:val="28"/>
          <w:szCs w:val="28"/>
        </w:rPr>
      </w:pPr>
      <w:r w:rsidRPr="004D3C03">
        <w:rPr>
          <w:rFonts w:ascii="Arial" w:hAnsi="Arial" w:cs="Arial"/>
          <w:sz w:val="28"/>
          <w:szCs w:val="28"/>
        </w:rPr>
        <w:t xml:space="preserve">¿Consideras que los contenidos se dieron a partir de las necesidades y cambios de la sociedad? ¿Por qué? </w:t>
      </w:r>
    </w:p>
    <w:p w:rsidR="00BC2C14" w:rsidRPr="004D3C03" w:rsidRDefault="00BC2C14" w:rsidP="00CC1C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Si, pues el principal motivo y lo que recalcan son los cambios que se deben de hacer en los alumnos.</w:t>
      </w:r>
    </w:p>
    <w:p w:rsidR="00CC1CE3" w:rsidRDefault="00CC1CE3" w:rsidP="00CC1CE3">
      <w:pPr>
        <w:rPr>
          <w:rFonts w:ascii="Arial" w:hAnsi="Arial" w:cs="Arial"/>
          <w:sz w:val="28"/>
          <w:szCs w:val="28"/>
        </w:rPr>
      </w:pPr>
      <w:r w:rsidRPr="004D3C03">
        <w:rPr>
          <w:rFonts w:ascii="Arial" w:hAnsi="Arial" w:cs="Arial"/>
          <w:sz w:val="28"/>
          <w:szCs w:val="28"/>
        </w:rPr>
        <w:t xml:space="preserve"> En la formación integral, ¿Por qué incorporan la actividad física, lo emocional y la creatividad como contenidos y espacios curriculares? </w:t>
      </w:r>
    </w:p>
    <w:p w:rsidR="00BC2C14" w:rsidRPr="004D3C03" w:rsidRDefault="00BC2C14" w:rsidP="00CC1C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 enriquecer las habilidades del alumno.</w:t>
      </w:r>
    </w:p>
    <w:p w:rsidR="00CC1CE3" w:rsidRDefault="00CC1CE3" w:rsidP="00CC1CE3">
      <w:pPr>
        <w:rPr>
          <w:rFonts w:ascii="Arial" w:hAnsi="Arial" w:cs="Arial"/>
          <w:sz w:val="28"/>
          <w:szCs w:val="28"/>
        </w:rPr>
      </w:pPr>
      <w:r w:rsidRPr="004D3C03">
        <w:rPr>
          <w:rFonts w:ascii="Arial" w:hAnsi="Arial" w:cs="Arial"/>
          <w:sz w:val="28"/>
          <w:szCs w:val="28"/>
        </w:rPr>
        <w:t>¿Consideras que son importante dominar las habilidades?</w:t>
      </w:r>
    </w:p>
    <w:p w:rsidR="00BC2C14" w:rsidRPr="004D3C03" w:rsidRDefault="00BC2C14" w:rsidP="00CC1C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Si, pues siempre es importante ir superándose a uno mismo.</w:t>
      </w:r>
    </w:p>
    <w:p w:rsidR="00CC1CE3" w:rsidRPr="004D3C03" w:rsidRDefault="00CC1CE3" w:rsidP="00CC1CE3">
      <w:pPr>
        <w:rPr>
          <w:rFonts w:ascii="Arial" w:hAnsi="Arial" w:cs="Arial"/>
          <w:sz w:val="28"/>
          <w:szCs w:val="28"/>
        </w:rPr>
      </w:pPr>
    </w:p>
    <w:p w:rsidR="004D3C03" w:rsidRPr="004D3C03" w:rsidRDefault="004D3C03" w:rsidP="00CC1CE3">
      <w:pPr>
        <w:rPr>
          <w:rFonts w:ascii="Arial" w:hAnsi="Arial" w:cs="Arial"/>
          <w:sz w:val="28"/>
          <w:szCs w:val="28"/>
        </w:rPr>
      </w:pPr>
    </w:p>
    <w:p w:rsidR="00296373" w:rsidRDefault="00296373" w:rsidP="00CC1CE3">
      <w:pPr>
        <w:rPr>
          <w:rFonts w:ascii="Arial" w:hAnsi="Arial" w:cs="Arial"/>
          <w:sz w:val="28"/>
          <w:szCs w:val="28"/>
        </w:rPr>
      </w:pPr>
    </w:p>
    <w:p w:rsidR="00296373" w:rsidRDefault="00296373" w:rsidP="00CC1CE3">
      <w:pPr>
        <w:rPr>
          <w:rFonts w:ascii="Arial" w:hAnsi="Arial" w:cs="Arial"/>
          <w:sz w:val="28"/>
          <w:szCs w:val="28"/>
        </w:rPr>
      </w:pPr>
    </w:p>
    <w:p w:rsidR="00296373" w:rsidRDefault="00296373" w:rsidP="00CC1CE3">
      <w:pPr>
        <w:rPr>
          <w:rFonts w:ascii="Arial" w:hAnsi="Arial" w:cs="Arial"/>
          <w:sz w:val="28"/>
          <w:szCs w:val="28"/>
        </w:rPr>
      </w:pPr>
    </w:p>
    <w:p w:rsidR="00296373" w:rsidRDefault="00296373" w:rsidP="00CC1CE3">
      <w:pPr>
        <w:rPr>
          <w:rFonts w:ascii="Arial" w:hAnsi="Arial" w:cs="Arial"/>
          <w:sz w:val="28"/>
          <w:szCs w:val="28"/>
        </w:rPr>
      </w:pPr>
    </w:p>
    <w:p w:rsidR="00296373" w:rsidRDefault="00296373" w:rsidP="00CC1CE3">
      <w:pPr>
        <w:rPr>
          <w:rFonts w:ascii="Arial" w:hAnsi="Arial" w:cs="Arial"/>
          <w:sz w:val="28"/>
          <w:szCs w:val="28"/>
        </w:rPr>
      </w:pPr>
    </w:p>
    <w:p w:rsidR="00296373" w:rsidRDefault="00296373" w:rsidP="00CC1CE3">
      <w:pPr>
        <w:rPr>
          <w:rFonts w:ascii="Arial" w:hAnsi="Arial" w:cs="Arial"/>
          <w:sz w:val="28"/>
          <w:szCs w:val="28"/>
        </w:rPr>
      </w:pPr>
    </w:p>
    <w:p w:rsidR="00296373" w:rsidRDefault="00296373" w:rsidP="00CC1CE3">
      <w:pPr>
        <w:rPr>
          <w:rFonts w:ascii="Arial" w:hAnsi="Arial" w:cs="Arial"/>
          <w:sz w:val="28"/>
          <w:szCs w:val="28"/>
        </w:rPr>
      </w:pPr>
    </w:p>
    <w:p w:rsidR="00296373" w:rsidRDefault="00296373" w:rsidP="00CC1CE3">
      <w:pPr>
        <w:rPr>
          <w:rFonts w:ascii="Arial" w:hAnsi="Arial" w:cs="Arial"/>
          <w:sz w:val="28"/>
          <w:szCs w:val="28"/>
        </w:rPr>
      </w:pPr>
    </w:p>
    <w:p w:rsidR="00296373" w:rsidRDefault="00296373" w:rsidP="00CC1CE3">
      <w:pPr>
        <w:rPr>
          <w:rFonts w:ascii="Arial" w:hAnsi="Arial" w:cs="Arial"/>
          <w:sz w:val="28"/>
          <w:szCs w:val="28"/>
        </w:rPr>
      </w:pPr>
    </w:p>
    <w:p w:rsidR="00296373" w:rsidRDefault="00296373" w:rsidP="00CC1CE3">
      <w:pPr>
        <w:rPr>
          <w:rFonts w:ascii="Arial" w:hAnsi="Arial" w:cs="Arial"/>
          <w:sz w:val="28"/>
          <w:szCs w:val="28"/>
        </w:rPr>
      </w:pPr>
    </w:p>
    <w:p w:rsidR="00296373" w:rsidRDefault="00296373" w:rsidP="00CC1CE3">
      <w:pPr>
        <w:rPr>
          <w:rFonts w:ascii="Arial" w:hAnsi="Arial" w:cs="Arial"/>
          <w:sz w:val="28"/>
          <w:szCs w:val="28"/>
        </w:rPr>
      </w:pPr>
    </w:p>
    <w:p w:rsidR="00296373" w:rsidRDefault="00296373" w:rsidP="00CC1CE3">
      <w:pPr>
        <w:rPr>
          <w:rFonts w:ascii="Arial" w:hAnsi="Arial" w:cs="Arial"/>
          <w:sz w:val="28"/>
          <w:szCs w:val="28"/>
        </w:rPr>
      </w:pPr>
    </w:p>
    <w:p w:rsidR="00296373" w:rsidRDefault="00296373" w:rsidP="00CC1CE3">
      <w:pPr>
        <w:rPr>
          <w:rFonts w:ascii="Arial" w:hAnsi="Arial" w:cs="Arial"/>
          <w:sz w:val="28"/>
          <w:szCs w:val="28"/>
        </w:rPr>
      </w:pPr>
    </w:p>
    <w:p w:rsidR="00296373" w:rsidRDefault="00296373" w:rsidP="00CC1CE3">
      <w:pPr>
        <w:rPr>
          <w:rFonts w:ascii="Arial" w:hAnsi="Arial" w:cs="Arial"/>
          <w:sz w:val="28"/>
          <w:szCs w:val="28"/>
        </w:rPr>
      </w:pPr>
    </w:p>
    <w:p w:rsidR="004D3C03" w:rsidRPr="004D3C03" w:rsidRDefault="00296373" w:rsidP="00CC1C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EQUIPO 5</w:t>
      </w:r>
    </w:p>
    <w:p w:rsidR="00CC1CE3" w:rsidRPr="004D3C03" w:rsidRDefault="00CC1CE3" w:rsidP="00CC1CE3">
      <w:pPr>
        <w:rPr>
          <w:rFonts w:ascii="Arial" w:hAnsi="Arial" w:cs="Arial"/>
          <w:sz w:val="28"/>
          <w:szCs w:val="28"/>
        </w:rPr>
      </w:pPr>
      <w:r w:rsidRPr="004D3C03">
        <w:rPr>
          <w:rFonts w:ascii="Arial" w:hAnsi="Arial" w:cs="Arial"/>
          <w:sz w:val="28"/>
          <w:szCs w:val="28"/>
        </w:rPr>
        <w:t>¿Que favorecen los ambientes de aprendizaje?</w:t>
      </w:r>
    </w:p>
    <w:p w:rsidR="004D3C03" w:rsidRPr="004D3C03" w:rsidRDefault="004D3C03" w:rsidP="00CC1CE3">
      <w:pPr>
        <w:rPr>
          <w:rFonts w:ascii="Arial" w:hAnsi="Arial" w:cs="Arial"/>
          <w:sz w:val="28"/>
          <w:szCs w:val="28"/>
        </w:rPr>
      </w:pPr>
      <w:r w:rsidRPr="004D3C03">
        <w:rPr>
          <w:rFonts w:ascii="Arial" w:hAnsi="Arial" w:cs="Arial"/>
          <w:sz w:val="28"/>
          <w:szCs w:val="28"/>
        </w:rPr>
        <w:t>La interacción social en un espacio físico o virtual determinado. Estos ambientes insisten en que las instituciones diseñen situaciones que se asemejan a circunstancias de su realidad.</w:t>
      </w:r>
    </w:p>
    <w:p w:rsidR="00CC1CE3" w:rsidRPr="004D3C03" w:rsidRDefault="00CC1CE3" w:rsidP="00CC1CE3">
      <w:pPr>
        <w:rPr>
          <w:rFonts w:ascii="Arial" w:hAnsi="Arial" w:cs="Arial"/>
          <w:sz w:val="28"/>
          <w:szCs w:val="28"/>
        </w:rPr>
      </w:pPr>
      <w:r w:rsidRPr="004D3C03">
        <w:rPr>
          <w:rFonts w:ascii="Arial" w:hAnsi="Arial" w:cs="Arial"/>
          <w:sz w:val="28"/>
          <w:szCs w:val="28"/>
        </w:rPr>
        <w:t xml:space="preserve"> ¿Para </w:t>
      </w:r>
      <w:r w:rsidR="004D3C03" w:rsidRPr="004D3C03">
        <w:rPr>
          <w:rFonts w:ascii="Arial" w:hAnsi="Arial" w:cs="Arial"/>
          <w:sz w:val="28"/>
          <w:szCs w:val="28"/>
        </w:rPr>
        <w:t>qué</w:t>
      </w:r>
      <w:r w:rsidRPr="004D3C03">
        <w:rPr>
          <w:rFonts w:ascii="Arial" w:hAnsi="Arial" w:cs="Arial"/>
          <w:sz w:val="28"/>
          <w:szCs w:val="28"/>
        </w:rPr>
        <w:t xml:space="preserve"> sirve la evaluación de los aprendizajes? </w:t>
      </w:r>
    </w:p>
    <w:p w:rsidR="004D3C03" w:rsidRPr="004D3C03" w:rsidRDefault="004D3C03" w:rsidP="00CC1CE3">
      <w:pPr>
        <w:rPr>
          <w:rFonts w:ascii="Arial" w:hAnsi="Arial" w:cs="Arial"/>
          <w:sz w:val="28"/>
          <w:szCs w:val="28"/>
        </w:rPr>
      </w:pPr>
      <w:r w:rsidRPr="004D3C03">
        <w:rPr>
          <w:rFonts w:ascii="Arial" w:hAnsi="Arial" w:cs="Arial"/>
          <w:sz w:val="28"/>
          <w:szCs w:val="28"/>
        </w:rPr>
        <w:t>Mejorar los avances de los alumnos, así como la práctica pedagógica de los docentes.</w:t>
      </w:r>
    </w:p>
    <w:p w:rsidR="00CC1CE3" w:rsidRPr="004D3C03" w:rsidRDefault="00CC1CE3" w:rsidP="00CC1CE3">
      <w:pPr>
        <w:rPr>
          <w:rFonts w:ascii="Arial" w:hAnsi="Arial" w:cs="Arial"/>
          <w:sz w:val="28"/>
          <w:szCs w:val="28"/>
        </w:rPr>
      </w:pPr>
      <w:r w:rsidRPr="004D3C03">
        <w:rPr>
          <w:rFonts w:ascii="Arial" w:hAnsi="Arial" w:cs="Arial"/>
          <w:sz w:val="28"/>
          <w:szCs w:val="28"/>
        </w:rPr>
        <w:t xml:space="preserve">Que son los aprendizajes </w:t>
      </w:r>
      <w:r w:rsidR="004D3C03" w:rsidRPr="004D3C03">
        <w:rPr>
          <w:rFonts w:ascii="Arial" w:hAnsi="Arial" w:cs="Arial"/>
          <w:sz w:val="28"/>
          <w:szCs w:val="28"/>
        </w:rPr>
        <w:t>esperados</w:t>
      </w:r>
      <w:proofErr w:type="gramStart"/>
      <w:r w:rsidR="004D3C03" w:rsidRPr="004D3C03">
        <w:rPr>
          <w:rFonts w:ascii="Arial" w:hAnsi="Arial" w:cs="Arial"/>
          <w:sz w:val="28"/>
          <w:szCs w:val="28"/>
        </w:rPr>
        <w:t>?</w:t>
      </w:r>
      <w:proofErr w:type="gramEnd"/>
    </w:p>
    <w:p w:rsidR="004D3C03" w:rsidRPr="004D3C03" w:rsidRDefault="004D3C03" w:rsidP="00CC1CE3">
      <w:pPr>
        <w:rPr>
          <w:rFonts w:ascii="Arial" w:hAnsi="Arial" w:cs="Arial"/>
          <w:sz w:val="28"/>
          <w:szCs w:val="28"/>
        </w:rPr>
      </w:pPr>
      <w:r w:rsidRPr="004D3C03">
        <w:rPr>
          <w:rFonts w:ascii="Arial" w:hAnsi="Arial" w:cs="Arial"/>
          <w:sz w:val="28"/>
          <w:szCs w:val="28"/>
        </w:rPr>
        <w:t>Es el proceso debido a que cuando se diseña una actividad es necesario tomar en cuenta el logro que han alcanzado los alumnos con alguna actividad así como áreas de oportunidad y modificarlas.</w:t>
      </w:r>
    </w:p>
    <w:p w:rsidR="00CC1CE3" w:rsidRPr="004D3C03" w:rsidRDefault="00CC1CE3" w:rsidP="00CC1CE3">
      <w:pPr>
        <w:rPr>
          <w:rFonts w:ascii="Arial" w:hAnsi="Arial" w:cs="Arial"/>
          <w:sz w:val="28"/>
          <w:szCs w:val="28"/>
        </w:rPr>
      </w:pPr>
      <w:r w:rsidRPr="004D3C03">
        <w:rPr>
          <w:rFonts w:ascii="Arial" w:hAnsi="Arial" w:cs="Arial"/>
          <w:sz w:val="28"/>
          <w:szCs w:val="28"/>
        </w:rPr>
        <w:t xml:space="preserve"> ¿Por qué se </w:t>
      </w:r>
      <w:r w:rsidR="004D3C03" w:rsidRPr="004D3C03">
        <w:rPr>
          <w:rFonts w:ascii="Arial" w:hAnsi="Arial" w:cs="Arial"/>
          <w:sz w:val="28"/>
          <w:szCs w:val="28"/>
        </w:rPr>
        <w:t>ha</w:t>
      </w:r>
      <w:r w:rsidRPr="004D3C03">
        <w:rPr>
          <w:rFonts w:ascii="Arial" w:hAnsi="Arial" w:cs="Arial"/>
          <w:sz w:val="28"/>
          <w:szCs w:val="28"/>
        </w:rPr>
        <w:t xml:space="preserve"> dado la revalorización de los docentes?</w:t>
      </w:r>
    </w:p>
    <w:p w:rsidR="004D3C03" w:rsidRPr="004D3C03" w:rsidRDefault="004D3C03" w:rsidP="004D3C03">
      <w:pPr>
        <w:rPr>
          <w:rFonts w:ascii="Arial" w:hAnsi="Arial" w:cs="Arial"/>
          <w:sz w:val="28"/>
          <w:szCs w:val="28"/>
        </w:rPr>
      </w:pPr>
      <w:r w:rsidRPr="004D3C03">
        <w:rPr>
          <w:rFonts w:ascii="Arial" w:hAnsi="Arial" w:cs="Arial"/>
          <w:sz w:val="28"/>
          <w:szCs w:val="28"/>
        </w:rPr>
        <w:t>Los profesores cumplen una función esencial en el aprendizaje de sus estudiantes.</w:t>
      </w:r>
    </w:p>
    <w:p w:rsidR="004D3C03" w:rsidRPr="004D3C03" w:rsidRDefault="004D3C03" w:rsidP="004D3C03">
      <w:pPr>
        <w:rPr>
          <w:rFonts w:ascii="Arial" w:hAnsi="Arial" w:cs="Arial"/>
          <w:sz w:val="28"/>
          <w:szCs w:val="28"/>
        </w:rPr>
      </w:pPr>
      <w:r w:rsidRPr="004D3C03">
        <w:rPr>
          <w:rFonts w:ascii="Arial" w:hAnsi="Arial" w:cs="Arial"/>
          <w:sz w:val="28"/>
          <w:szCs w:val="28"/>
        </w:rPr>
        <w:t>La principal función del docente es contribuir con sus capacidades y su experiencia a la construcción de ambientes que propicien el logro de los aprendizajes</w:t>
      </w:r>
    </w:p>
    <w:p w:rsidR="00CC1CE3" w:rsidRPr="004D3C03" w:rsidRDefault="00CC1CE3" w:rsidP="00CC1CE3">
      <w:pPr>
        <w:rPr>
          <w:rFonts w:ascii="Arial" w:hAnsi="Arial" w:cs="Arial"/>
          <w:sz w:val="28"/>
          <w:szCs w:val="28"/>
        </w:rPr>
      </w:pPr>
      <w:r w:rsidRPr="004D3C03">
        <w:rPr>
          <w:rFonts w:ascii="Arial" w:hAnsi="Arial" w:cs="Arial"/>
          <w:sz w:val="28"/>
          <w:szCs w:val="28"/>
        </w:rPr>
        <w:t xml:space="preserve"> ¿El uso de materiales es importante? </w:t>
      </w:r>
      <w:r w:rsidR="004D3C03" w:rsidRPr="004D3C03">
        <w:rPr>
          <w:rFonts w:ascii="Arial" w:hAnsi="Arial" w:cs="Arial"/>
          <w:sz w:val="28"/>
          <w:szCs w:val="28"/>
        </w:rPr>
        <w:t>¿Por qué?</w:t>
      </w:r>
    </w:p>
    <w:p w:rsidR="004D3C03" w:rsidRPr="004D3C03" w:rsidRDefault="004D3C03" w:rsidP="00CC1CE3">
      <w:pPr>
        <w:rPr>
          <w:rFonts w:ascii="Arial" w:hAnsi="Arial" w:cs="Arial"/>
          <w:sz w:val="28"/>
          <w:szCs w:val="28"/>
        </w:rPr>
      </w:pPr>
      <w:r w:rsidRPr="004D3C03">
        <w:rPr>
          <w:rFonts w:ascii="Arial" w:hAnsi="Arial" w:cs="Arial"/>
          <w:sz w:val="28"/>
          <w:szCs w:val="28"/>
        </w:rPr>
        <w:t>Si, son indispensables en la formación académica porque proporcionan información y guían el aprendizaje.</w:t>
      </w:r>
    </w:p>
    <w:sectPr w:rsidR="004D3C03" w:rsidRPr="004D3C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E3"/>
    <w:rsid w:val="0012403B"/>
    <w:rsid w:val="00296373"/>
    <w:rsid w:val="004D3C03"/>
    <w:rsid w:val="007E2DF9"/>
    <w:rsid w:val="009C5710"/>
    <w:rsid w:val="00B70909"/>
    <w:rsid w:val="00BC2C14"/>
    <w:rsid w:val="00CA1A46"/>
    <w:rsid w:val="00CC1CE3"/>
    <w:rsid w:val="00F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BA9F8-F248-4799-AE85-A7D267E7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MAAO</dc:creator>
  <cp:keywords/>
  <dc:description/>
  <cp:lastModifiedBy>MAAO</cp:lastModifiedBy>
  <cp:revision>1</cp:revision>
  <dcterms:created xsi:type="dcterms:W3CDTF">2021-06-11T00:10:00Z</dcterms:created>
  <dcterms:modified xsi:type="dcterms:W3CDTF">2021-06-11T03:55:00Z</dcterms:modified>
</cp:coreProperties>
</file>