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25650" w14:textId="77777777" w:rsidR="00845487" w:rsidRDefault="00845487" w:rsidP="00845487">
      <w:pPr>
        <w:jc w:val="center"/>
        <w:rPr>
          <w:rFonts w:ascii="Arial" w:hAnsi="Arial" w:cs="Arial"/>
          <w:b/>
          <w:bCs/>
          <w:color w:val="000000"/>
          <w:sz w:val="32"/>
        </w:rPr>
      </w:pPr>
      <w:r>
        <w:rPr>
          <w:rFonts w:ascii="Arial" w:hAnsi="Arial" w:cs="Arial"/>
          <w:b/>
          <w:bCs/>
          <w:color w:val="000000"/>
          <w:sz w:val="32"/>
        </w:rPr>
        <w:t>ESCUELA NORMAL DE EDUCACIÓN PREESCOLAR</w:t>
      </w:r>
    </w:p>
    <w:p w14:paraId="4665F548" w14:textId="77777777" w:rsidR="00845487" w:rsidRDefault="00845487" w:rsidP="00845487">
      <w:pPr>
        <w:pStyle w:val="Prrafodelista"/>
        <w:jc w:val="center"/>
        <w:rPr>
          <w:rFonts w:ascii="Arial" w:hAnsi="Arial" w:cs="Arial"/>
          <w:b/>
          <w:bCs/>
          <w:color w:val="000000"/>
          <w:sz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E66BB47" wp14:editId="562B680F">
            <wp:simplePos x="0" y="0"/>
            <wp:positionH relativeFrom="column">
              <wp:posOffset>2253615</wp:posOffset>
            </wp:positionH>
            <wp:positionV relativeFrom="paragraph">
              <wp:posOffset>400050</wp:posOffset>
            </wp:positionV>
            <wp:extent cx="1122680" cy="1382395"/>
            <wp:effectExtent l="0" t="0" r="1270" b="825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50" r="174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680" cy="1382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color w:val="000000"/>
          <w:sz w:val="32"/>
        </w:rPr>
        <w:t>Licenciatura en educación preescolar</w:t>
      </w:r>
    </w:p>
    <w:p w14:paraId="507FAA2A" w14:textId="77777777" w:rsidR="00845487" w:rsidRDefault="00845487" w:rsidP="00845487">
      <w:pPr>
        <w:pStyle w:val="Prrafodelista"/>
        <w:jc w:val="center"/>
        <w:rPr>
          <w:rFonts w:ascii="Arial" w:hAnsi="Arial" w:cs="Arial"/>
          <w:b/>
          <w:bCs/>
          <w:color w:val="000000"/>
        </w:rPr>
      </w:pPr>
    </w:p>
    <w:p w14:paraId="4CAFF362" w14:textId="77777777" w:rsidR="00845487" w:rsidRDefault="00845487" w:rsidP="00845487">
      <w:pPr>
        <w:pStyle w:val="Prrafodelista"/>
        <w:jc w:val="center"/>
        <w:rPr>
          <w:rFonts w:ascii="Arial" w:hAnsi="Arial" w:cs="Arial"/>
          <w:b/>
          <w:bCs/>
          <w:color w:val="000000"/>
          <w:sz w:val="36"/>
        </w:rPr>
      </w:pPr>
      <w:r>
        <w:rPr>
          <w:rFonts w:ascii="Arial" w:hAnsi="Arial" w:cs="Arial"/>
          <w:b/>
          <w:bCs/>
          <w:color w:val="000000"/>
          <w:sz w:val="36"/>
        </w:rPr>
        <w:t>Desarrollo de la competencia lectora</w:t>
      </w:r>
    </w:p>
    <w:p w14:paraId="1518E68C" w14:textId="77777777" w:rsidR="00845487" w:rsidRDefault="00845487" w:rsidP="00845487">
      <w:pPr>
        <w:pStyle w:val="Prrafodelista"/>
        <w:jc w:val="center"/>
        <w:rPr>
          <w:rFonts w:ascii="Arial" w:hAnsi="Arial" w:cs="Arial"/>
          <w:b/>
          <w:bCs/>
          <w:color w:val="000000"/>
          <w:sz w:val="36"/>
        </w:rPr>
      </w:pPr>
    </w:p>
    <w:p w14:paraId="77514A92" w14:textId="77777777" w:rsidR="00845487" w:rsidRDefault="00845487" w:rsidP="00845487">
      <w:pPr>
        <w:pStyle w:val="Prrafodelista"/>
        <w:jc w:val="center"/>
        <w:rPr>
          <w:rFonts w:ascii="Arial" w:hAnsi="Arial" w:cs="Arial"/>
          <w:b/>
          <w:bCs/>
          <w:color w:val="000000"/>
          <w:sz w:val="36"/>
        </w:rPr>
      </w:pPr>
    </w:p>
    <w:p w14:paraId="04A6A859" w14:textId="77777777" w:rsidR="00845487" w:rsidRDefault="00845487" w:rsidP="00845487">
      <w:pPr>
        <w:pStyle w:val="Prrafodelista"/>
        <w:jc w:val="center"/>
        <w:rPr>
          <w:rFonts w:ascii="Arial" w:hAnsi="Arial" w:cs="Arial"/>
          <w:b/>
          <w:bCs/>
          <w:color w:val="000000"/>
          <w:sz w:val="32"/>
          <w:szCs w:val="20"/>
        </w:rPr>
      </w:pPr>
      <w:r>
        <w:rPr>
          <w:rFonts w:ascii="Arial" w:hAnsi="Arial" w:cs="Arial"/>
          <w:b/>
          <w:bCs/>
          <w:color w:val="000000"/>
          <w:sz w:val="32"/>
          <w:szCs w:val="20"/>
        </w:rPr>
        <w:t>AMERICA MONSERRATH BARROZO MATA #2</w:t>
      </w:r>
    </w:p>
    <w:p w14:paraId="089501A1" w14:textId="77777777" w:rsidR="00845487" w:rsidRDefault="00845487" w:rsidP="00845487">
      <w:pPr>
        <w:pStyle w:val="Prrafodelista"/>
        <w:jc w:val="center"/>
        <w:rPr>
          <w:rFonts w:ascii="Arial" w:hAnsi="Arial" w:cs="Arial"/>
          <w:b/>
          <w:bCs/>
          <w:color w:val="000000"/>
          <w:sz w:val="32"/>
          <w:szCs w:val="20"/>
        </w:rPr>
      </w:pPr>
    </w:p>
    <w:p w14:paraId="576C1FCE" w14:textId="77777777" w:rsidR="00845487" w:rsidRDefault="00845487" w:rsidP="00845487">
      <w:pPr>
        <w:pStyle w:val="Prrafodelista"/>
        <w:jc w:val="center"/>
        <w:rPr>
          <w:rFonts w:ascii="Arial" w:hAnsi="Arial" w:cs="Arial"/>
          <w:color w:val="000000"/>
          <w:sz w:val="32"/>
          <w:szCs w:val="20"/>
        </w:rPr>
      </w:pPr>
      <w:r>
        <w:rPr>
          <w:rFonts w:ascii="Arial" w:hAnsi="Arial" w:cs="Arial"/>
          <w:b/>
          <w:bCs/>
          <w:color w:val="000000"/>
          <w:sz w:val="32"/>
          <w:szCs w:val="20"/>
        </w:rPr>
        <w:t xml:space="preserve">PROFESOR: </w:t>
      </w:r>
      <w:r>
        <w:rPr>
          <w:rFonts w:ascii="Arial" w:hAnsi="Arial" w:cs="Arial"/>
          <w:color w:val="000000"/>
          <w:sz w:val="32"/>
          <w:szCs w:val="20"/>
        </w:rPr>
        <w:t>Lic. Humberto Valdez Sánchez</w:t>
      </w:r>
    </w:p>
    <w:p w14:paraId="6A0D0304" w14:textId="77777777" w:rsidR="00845487" w:rsidRDefault="00845487" w:rsidP="00845487">
      <w:pPr>
        <w:pStyle w:val="Prrafodelista"/>
        <w:rPr>
          <w:rFonts w:ascii="Arial" w:hAnsi="Arial" w:cs="Arial"/>
          <w:bCs/>
          <w:color w:val="000000"/>
          <w:sz w:val="36"/>
        </w:rPr>
      </w:pPr>
    </w:p>
    <w:p w14:paraId="1039A0D9" w14:textId="77777777" w:rsidR="00845487" w:rsidRDefault="00845487" w:rsidP="00845487">
      <w:pPr>
        <w:pStyle w:val="Prrafodelista"/>
        <w:rPr>
          <w:rFonts w:ascii="Arial" w:hAnsi="Arial" w:cs="Arial"/>
          <w:b/>
          <w:bCs/>
          <w:color w:val="000000"/>
          <w:sz w:val="28"/>
        </w:rPr>
      </w:pPr>
      <w:r>
        <w:rPr>
          <w:rFonts w:ascii="Arial" w:hAnsi="Arial" w:cs="Arial"/>
          <w:b/>
          <w:bCs/>
          <w:color w:val="000000"/>
          <w:sz w:val="28"/>
        </w:rPr>
        <w:t>COMPETENCIAS:</w:t>
      </w:r>
    </w:p>
    <w:p w14:paraId="0DDC69FF" w14:textId="77777777" w:rsidR="00845487" w:rsidRDefault="00845487" w:rsidP="00845487">
      <w:pPr>
        <w:pStyle w:val="Prrafodelista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Cs/>
          <w:color w:val="000000"/>
          <w:sz w:val="36"/>
          <w:szCs w:val="28"/>
        </w:rPr>
        <w:t>-</w:t>
      </w:r>
      <w:r>
        <w:rPr>
          <w:rFonts w:ascii="Arial" w:hAnsi="Arial" w:cs="Arial"/>
          <w:color w:val="000000"/>
          <w:sz w:val="28"/>
          <w:szCs w:val="28"/>
        </w:rPr>
        <w:t xml:space="preserve"> Detecta los procesos de aprendizaje de sus alumnos para favorecer su desarrollo cognitivo y socioemocional.</w:t>
      </w:r>
    </w:p>
    <w:p w14:paraId="5BDB01D9" w14:textId="77777777" w:rsidR="00845487" w:rsidRDefault="00845487" w:rsidP="00845487">
      <w:pPr>
        <w:pStyle w:val="Prrafodelista"/>
        <w:rPr>
          <w:rFonts w:ascii="Arial" w:hAnsi="Arial" w:cs="Arial"/>
          <w:bCs/>
          <w:color w:val="000000"/>
          <w:sz w:val="36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- Integra recursos de la investigación educativa para enriquecer su práctica profesional, expresando su interés por el conocimiento, la ciencia y la mejora de la educación.</w:t>
      </w:r>
      <w:r>
        <w:rPr>
          <w:rFonts w:ascii="Arial" w:hAnsi="Arial" w:cs="Arial"/>
          <w:bCs/>
          <w:color w:val="000000"/>
          <w:sz w:val="36"/>
          <w:szCs w:val="28"/>
        </w:rPr>
        <w:t xml:space="preserve"> </w:t>
      </w:r>
    </w:p>
    <w:p w14:paraId="7BE2D418" w14:textId="77777777" w:rsidR="00845487" w:rsidRDefault="00845487" w:rsidP="00845487">
      <w:pPr>
        <w:pStyle w:val="Prrafodelista"/>
        <w:jc w:val="right"/>
        <w:rPr>
          <w:rFonts w:ascii="Arial" w:hAnsi="Arial" w:cs="Arial"/>
          <w:b/>
          <w:bCs/>
          <w:color w:val="000000"/>
        </w:rPr>
      </w:pPr>
    </w:p>
    <w:p w14:paraId="47EF9CFF" w14:textId="72EDAB4D" w:rsidR="00845487" w:rsidRDefault="00845487" w:rsidP="00845487">
      <w:pPr>
        <w:pStyle w:val="Prrafodelista"/>
        <w:jc w:val="right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 Saltillo Coahuila, Junio de 2021</w:t>
      </w:r>
    </w:p>
    <w:p w14:paraId="22D1A787" w14:textId="6014B7F0" w:rsidR="00845487" w:rsidRDefault="00845487" w:rsidP="00845487">
      <w:pPr>
        <w:pStyle w:val="Prrafodelista"/>
        <w:jc w:val="right"/>
        <w:rPr>
          <w:rFonts w:ascii="Arial" w:hAnsi="Arial" w:cs="Arial"/>
          <w:b/>
          <w:bCs/>
          <w:color w:val="000000"/>
        </w:rPr>
      </w:pPr>
    </w:p>
    <w:p w14:paraId="25507145" w14:textId="58B3B943" w:rsidR="00845487" w:rsidRPr="00F61B13" w:rsidRDefault="00845487" w:rsidP="00845487">
      <w:pPr>
        <w:spacing w:after="120" w:line="240" w:lineRule="auto"/>
        <w:rPr>
          <w:rFonts w:ascii="Verdana Pro" w:eastAsia="Times New Roman" w:hAnsi="Verdana Pro" w:cs="Arial"/>
          <w:color w:val="222222"/>
          <w:sz w:val="28"/>
          <w:szCs w:val="28"/>
          <w:lang w:val="es-ES" w:eastAsia="es-MX"/>
        </w:rPr>
      </w:pPr>
      <w:r w:rsidRPr="00F61B13">
        <w:rPr>
          <w:rFonts w:ascii="Verdana Pro" w:eastAsia="Times New Roman" w:hAnsi="Verdana Pro" w:cs="Arial"/>
          <w:color w:val="222222"/>
          <w:sz w:val="28"/>
          <w:szCs w:val="28"/>
          <w:lang w:val="es-ES" w:eastAsia="es-MX"/>
        </w:rPr>
        <w:lastRenderedPageBreak/>
        <w:t> </w:t>
      </w:r>
      <w:r w:rsidR="000F0D50" w:rsidRPr="00F61B13">
        <w:rPr>
          <w:rFonts w:ascii="Verdana Pro" w:eastAsia="Times New Roman" w:hAnsi="Verdana Pro" w:cs="Arial"/>
          <w:color w:val="222222"/>
          <w:sz w:val="28"/>
          <w:szCs w:val="28"/>
          <w:lang w:val="es-ES" w:eastAsia="es-MX"/>
        </w:rPr>
        <w:t>6</w:t>
      </w:r>
      <w:r w:rsidRPr="00F61B13">
        <w:rPr>
          <w:rFonts w:ascii="Verdana Pro" w:eastAsia="Times New Roman" w:hAnsi="Verdana Pro" w:cs="Arial"/>
          <w:color w:val="222222"/>
          <w:sz w:val="28"/>
          <w:szCs w:val="28"/>
          <w:lang w:val="es-ES" w:eastAsia="es-MX"/>
        </w:rPr>
        <w:t>.- Algunas sugerencias para practicar la fluidez en el aula son:</w:t>
      </w:r>
    </w:p>
    <w:p w14:paraId="01D72BFD" w14:textId="704B4EFE" w:rsidR="000F0D50" w:rsidRPr="00F61B13" w:rsidRDefault="000F0D50" w:rsidP="000F0D50">
      <w:pPr>
        <w:pStyle w:val="Prrafodelista"/>
        <w:numPr>
          <w:ilvl w:val="0"/>
          <w:numId w:val="1"/>
        </w:numPr>
        <w:spacing w:after="120"/>
        <w:rPr>
          <w:rFonts w:ascii="Verdana Pro" w:hAnsi="Verdana Pro" w:cs="Arial"/>
          <w:color w:val="222222"/>
          <w:lang w:eastAsia="es-MX"/>
        </w:rPr>
      </w:pPr>
      <w:r w:rsidRPr="00F61B13">
        <w:rPr>
          <w:rFonts w:ascii="Verdana Pro" w:hAnsi="Verdana Pro" w:cs="Arial"/>
          <w:color w:val="222222"/>
          <w:lang w:eastAsia="es-MX"/>
        </w:rPr>
        <w:t xml:space="preserve">Leer en voz alta utilizando diferentes tipos de lectura. </w:t>
      </w:r>
    </w:p>
    <w:p w14:paraId="14224A88" w14:textId="63D8989D" w:rsidR="000F0D50" w:rsidRPr="00F61B13" w:rsidRDefault="000F0D50" w:rsidP="000F0D50">
      <w:pPr>
        <w:pStyle w:val="Prrafodelista"/>
        <w:numPr>
          <w:ilvl w:val="0"/>
          <w:numId w:val="1"/>
        </w:numPr>
        <w:spacing w:after="120"/>
        <w:rPr>
          <w:rFonts w:ascii="Verdana Pro" w:hAnsi="Verdana Pro" w:cs="Arial"/>
          <w:color w:val="222222"/>
          <w:lang w:eastAsia="es-MX"/>
        </w:rPr>
      </w:pPr>
      <w:r w:rsidRPr="00F61B13">
        <w:rPr>
          <w:rFonts w:ascii="Verdana Pro" w:hAnsi="Verdana Pro" w:cs="Arial"/>
          <w:color w:val="222222"/>
          <w:lang w:eastAsia="es-MX"/>
        </w:rPr>
        <w:t xml:space="preserve">Ofrecer a los estudiantes personas modelos de lectura. </w:t>
      </w:r>
    </w:p>
    <w:p w14:paraId="0763BC8B" w14:textId="693E613C" w:rsidR="000F0D50" w:rsidRPr="00F61B13" w:rsidRDefault="000F0D50" w:rsidP="000F0D50">
      <w:pPr>
        <w:pStyle w:val="Prrafodelista"/>
        <w:numPr>
          <w:ilvl w:val="0"/>
          <w:numId w:val="1"/>
        </w:numPr>
        <w:spacing w:after="120"/>
        <w:rPr>
          <w:rFonts w:ascii="Verdana Pro" w:hAnsi="Verdana Pro" w:cs="Arial"/>
          <w:color w:val="222222"/>
          <w:lang w:eastAsia="es-MX"/>
        </w:rPr>
      </w:pPr>
      <w:r w:rsidRPr="00F61B13">
        <w:rPr>
          <w:rFonts w:ascii="Verdana Pro" w:hAnsi="Verdana Pro" w:cs="Arial"/>
          <w:color w:val="222222"/>
          <w:lang w:eastAsia="es-MX"/>
        </w:rPr>
        <w:t>Practicar la lectura alumno – alumno</w:t>
      </w:r>
    </w:p>
    <w:p w14:paraId="0607FFCC" w14:textId="559F337E" w:rsidR="000F0D50" w:rsidRPr="00F61B13" w:rsidRDefault="000F0D50" w:rsidP="000F0D50">
      <w:pPr>
        <w:pStyle w:val="Prrafodelista"/>
        <w:numPr>
          <w:ilvl w:val="0"/>
          <w:numId w:val="1"/>
        </w:numPr>
        <w:spacing w:after="120"/>
        <w:rPr>
          <w:rFonts w:ascii="Verdana Pro" w:hAnsi="Verdana Pro" w:cs="Arial"/>
          <w:color w:val="222222"/>
          <w:lang w:eastAsia="es-MX"/>
        </w:rPr>
      </w:pPr>
      <w:r w:rsidRPr="00F61B13">
        <w:rPr>
          <w:rFonts w:ascii="Verdana Pro" w:hAnsi="Verdana Pro" w:cs="Arial"/>
          <w:color w:val="222222"/>
          <w:lang w:eastAsia="es-MX"/>
        </w:rPr>
        <w:t>Practicar la lectura en eco; que consiste en la repetición.</w:t>
      </w:r>
    </w:p>
    <w:p w14:paraId="1A1622DC" w14:textId="36288502" w:rsidR="00845487" w:rsidRPr="00F61B13" w:rsidRDefault="00845487" w:rsidP="00845487">
      <w:pPr>
        <w:spacing w:after="120" w:line="240" w:lineRule="auto"/>
        <w:rPr>
          <w:rFonts w:ascii="Verdana Pro" w:eastAsia="Times New Roman" w:hAnsi="Verdana Pro" w:cs="Times New Roman"/>
          <w:color w:val="000000"/>
          <w:sz w:val="28"/>
          <w:szCs w:val="28"/>
          <w:lang w:eastAsia="es-MX"/>
        </w:rPr>
      </w:pPr>
      <w:r w:rsidRPr="00F61B13">
        <w:rPr>
          <w:rFonts w:ascii="Verdana Pro" w:eastAsia="Times New Roman" w:hAnsi="Verdana Pro" w:cs="Arial"/>
          <w:color w:val="222222"/>
          <w:sz w:val="24"/>
          <w:szCs w:val="24"/>
          <w:lang w:val="es-ES" w:eastAsia="es-MX"/>
        </w:rPr>
        <w:t> </w:t>
      </w:r>
      <w:r w:rsidR="000F0D50" w:rsidRPr="00F61B13">
        <w:rPr>
          <w:rFonts w:ascii="Verdana Pro" w:eastAsia="Times New Roman" w:hAnsi="Verdana Pro" w:cs="Arial"/>
          <w:color w:val="222222"/>
          <w:sz w:val="28"/>
          <w:szCs w:val="28"/>
          <w:lang w:val="es-ES" w:eastAsia="es-MX"/>
        </w:rPr>
        <w:t>7</w:t>
      </w:r>
      <w:r w:rsidRPr="00F61B13">
        <w:rPr>
          <w:rFonts w:ascii="Verdana Pro" w:eastAsia="Times New Roman" w:hAnsi="Verdana Pro" w:cs="Arial"/>
          <w:color w:val="222222"/>
          <w:sz w:val="28"/>
          <w:szCs w:val="28"/>
          <w:lang w:val="es-ES" w:eastAsia="es-MX"/>
        </w:rPr>
        <w:t>.- La velocidad y fluidez lectora son crecientes con la edad y conforme aumenta el grado escolar, es necesario medirlas periódicamente para que el estudiante y el docente puedan conocer su progreso y nivel de logro. ¿Cómo se miden?</w:t>
      </w:r>
    </w:p>
    <w:p w14:paraId="5E440DA3" w14:textId="40E1485C" w:rsidR="00845487" w:rsidRPr="00F61B13" w:rsidRDefault="00845487" w:rsidP="00845487">
      <w:pPr>
        <w:spacing w:after="120" w:line="360" w:lineRule="atLeast"/>
        <w:ind w:left="357" w:hanging="357"/>
        <w:rPr>
          <w:rFonts w:ascii="Verdana Pro" w:eastAsia="Times New Roman" w:hAnsi="Verdana Pro" w:cs="Times New Roman"/>
          <w:color w:val="000000"/>
          <w:sz w:val="24"/>
          <w:szCs w:val="24"/>
          <w:lang w:eastAsia="es-MX"/>
        </w:rPr>
      </w:pPr>
      <w:r w:rsidRPr="00F61B13">
        <w:rPr>
          <w:rFonts w:ascii="Verdana Pro" w:eastAsia="Times New Roman" w:hAnsi="Verdana Pro" w:cs="Times New Roman"/>
          <w:color w:val="222222"/>
          <w:sz w:val="24"/>
          <w:szCs w:val="24"/>
          <w:lang w:val="es-ES" w:eastAsia="es-MX"/>
        </w:rPr>
        <w:t>·         </w:t>
      </w:r>
      <w:r w:rsidRPr="00F61B13">
        <w:rPr>
          <w:rFonts w:ascii="Verdana Pro" w:eastAsia="Times New Roman" w:hAnsi="Verdana Pro" w:cs="Arial"/>
          <w:i/>
          <w:iCs/>
          <w:color w:val="222222"/>
          <w:sz w:val="24"/>
          <w:szCs w:val="24"/>
          <w:u w:val="single"/>
          <w:lang w:val="es-ES" w:eastAsia="es-MX"/>
        </w:rPr>
        <w:t>La velocidad lectora</w:t>
      </w:r>
      <w:r w:rsidR="000F0D50" w:rsidRPr="00F61B13">
        <w:rPr>
          <w:rFonts w:ascii="Verdana Pro" w:eastAsia="Times New Roman" w:hAnsi="Verdana Pro" w:cs="Arial"/>
          <w:color w:val="222222"/>
          <w:sz w:val="24"/>
          <w:szCs w:val="24"/>
          <w:lang w:val="es-ES" w:eastAsia="es-MX"/>
        </w:rPr>
        <w:t xml:space="preserve"> Se mide durante la lectura silenciosa y se hace estableciendo la cantidad de palabras que se lee por minuto. </w:t>
      </w:r>
    </w:p>
    <w:p w14:paraId="73CC1D7F" w14:textId="41E02F99" w:rsidR="00845487" w:rsidRPr="00F61B13" w:rsidRDefault="00845487" w:rsidP="00845487">
      <w:pPr>
        <w:spacing w:after="120" w:line="360" w:lineRule="atLeast"/>
        <w:ind w:left="357" w:hanging="357"/>
        <w:rPr>
          <w:rFonts w:ascii="Verdana Pro" w:eastAsia="Times New Roman" w:hAnsi="Verdana Pro" w:cs="Times New Roman"/>
          <w:color w:val="000000"/>
          <w:sz w:val="24"/>
          <w:szCs w:val="24"/>
          <w:lang w:eastAsia="es-MX"/>
        </w:rPr>
      </w:pPr>
      <w:r w:rsidRPr="00F61B13">
        <w:rPr>
          <w:rFonts w:ascii="Verdana Pro" w:eastAsia="Times New Roman" w:hAnsi="Verdana Pro" w:cs="Times New Roman"/>
          <w:color w:val="222222"/>
          <w:sz w:val="24"/>
          <w:szCs w:val="24"/>
          <w:lang w:val="es-ES" w:eastAsia="es-MX"/>
        </w:rPr>
        <w:t>·         </w:t>
      </w:r>
      <w:r w:rsidRPr="00F61B13">
        <w:rPr>
          <w:rFonts w:ascii="Verdana Pro" w:eastAsia="Times New Roman" w:hAnsi="Verdana Pro" w:cs="Arial"/>
          <w:i/>
          <w:iCs/>
          <w:color w:val="222222"/>
          <w:sz w:val="24"/>
          <w:szCs w:val="24"/>
          <w:u w:val="single"/>
          <w:lang w:val="es-ES" w:eastAsia="es-MX"/>
        </w:rPr>
        <w:t>La fluidez lectora</w:t>
      </w:r>
      <w:r w:rsidR="000F0D50" w:rsidRPr="00F61B13">
        <w:rPr>
          <w:rFonts w:ascii="Verdana Pro" w:eastAsia="Times New Roman" w:hAnsi="Verdana Pro" w:cs="Arial"/>
          <w:color w:val="222222"/>
          <w:sz w:val="24"/>
          <w:szCs w:val="24"/>
          <w:lang w:val="es-ES" w:eastAsia="es-MX"/>
        </w:rPr>
        <w:t xml:space="preserve"> Se mide en la lectura oral, se toma en cuenta el numero de palabras leídas correctamente durante 1 minuto de manera individual. </w:t>
      </w:r>
    </w:p>
    <w:p w14:paraId="789497EE" w14:textId="3766CBEA" w:rsidR="00845487" w:rsidRDefault="00845487" w:rsidP="00845487">
      <w:pPr>
        <w:spacing w:after="120" w:line="360" w:lineRule="atLeast"/>
        <w:rPr>
          <w:rFonts w:ascii="Verdana Pro" w:eastAsia="Times New Roman" w:hAnsi="Verdana Pro" w:cs="Arial"/>
          <w:color w:val="222222"/>
          <w:sz w:val="28"/>
          <w:szCs w:val="28"/>
          <w:lang w:val="es-ES" w:eastAsia="es-MX"/>
        </w:rPr>
      </w:pPr>
      <w:r w:rsidRPr="00F61B13">
        <w:rPr>
          <w:rFonts w:ascii="Verdana Pro" w:eastAsia="Times New Roman" w:hAnsi="Verdana Pro" w:cs="Arial"/>
          <w:color w:val="222222"/>
          <w:sz w:val="28"/>
          <w:szCs w:val="28"/>
          <w:lang w:val="es-ES" w:eastAsia="es-MX"/>
        </w:rPr>
        <w:t xml:space="preserve">  </w:t>
      </w:r>
      <w:r w:rsidR="000F0D50" w:rsidRPr="00F61B13">
        <w:rPr>
          <w:rFonts w:ascii="Verdana Pro" w:eastAsia="Times New Roman" w:hAnsi="Verdana Pro" w:cs="Arial"/>
          <w:color w:val="222222"/>
          <w:sz w:val="28"/>
          <w:szCs w:val="28"/>
          <w:lang w:val="es-ES" w:eastAsia="es-MX"/>
        </w:rPr>
        <w:t>8</w:t>
      </w:r>
      <w:r w:rsidRPr="00F61B13">
        <w:rPr>
          <w:rFonts w:ascii="Verdana Pro" w:eastAsia="Times New Roman" w:hAnsi="Verdana Pro" w:cs="Arial"/>
          <w:color w:val="222222"/>
          <w:sz w:val="28"/>
          <w:szCs w:val="28"/>
          <w:lang w:val="es-ES" w:eastAsia="es-MX"/>
        </w:rPr>
        <w:t>.- La comprensión o competencia es…</w:t>
      </w:r>
    </w:p>
    <w:p w14:paraId="7DA98FD8" w14:textId="3A0DC29F" w:rsidR="00F61B13" w:rsidRPr="00F61B13" w:rsidRDefault="00F61B13" w:rsidP="00845487">
      <w:pPr>
        <w:spacing w:after="120" w:line="360" w:lineRule="atLeast"/>
        <w:rPr>
          <w:rFonts w:ascii="Verdana Pro" w:eastAsia="Times New Roman" w:hAnsi="Verdana Pro" w:cs="Times New Roman"/>
          <w:color w:val="000000"/>
          <w:sz w:val="24"/>
          <w:szCs w:val="24"/>
          <w:lang w:eastAsia="es-MX"/>
        </w:rPr>
      </w:pPr>
      <w:r>
        <w:rPr>
          <w:rFonts w:ascii="Verdana Pro" w:eastAsia="Times New Roman" w:hAnsi="Verdana Pro" w:cs="Arial"/>
          <w:color w:val="222222"/>
          <w:sz w:val="24"/>
          <w:szCs w:val="24"/>
          <w:lang w:val="es-ES" w:eastAsia="es-MX"/>
        </w:rPr>
        <w:t>Es el proceso de interacción entre el lector y el texto.</w:t>
      </w:r>
    </w:p>
    <w:p w14:paraId="77957CF8" w14:textId="508ED7F3" w:rsidR="00845487" w:rsidRPr="00F61B13" w:rsidRDefault="00845487" w:rsidP="00845487">
      <w:pPr>
        <w:spacing w:after="120" w:line="240" w:lineRule="auto"/>
        <w:rPr>
          <w:rFonts w:ascii="Verdana Pro" w:eastAsia="Times New Roman" w:hAnsi="Verdana Pro" w:cs="Arial"/>
          <w:color w:val="222222"/>
          <w:sz w:val="28"/>
          <w:szCs w:val="28"/>
          <w:lang w:val="es-ES" w:eastAsia="es-MX"/>
        </w:rPr>
      </w:pPr>
      <w:r w:rsidRPr="00F61B13">
        <w:rPr>
          <w:rFonts w:ascii="Verdana Pro" w:eastAsia="Times New Roman" w:hAnsi="Verdana Pro" w:cs="Arial"/>
          <w:color w:val="222222"/>
          <w:sz w:val="28"/>
          <w:szCs w:val="28"/>
          <w:lang w:val="es-ES" w:eastAsia="es-MX"/>
        </w:rPr>
        <w:t xml:space="preserve">  </w:t>
      </w:r>
      <w:r w:rsidR="000F0D50" w:rsidRPr="00F61B13">
        <w:rPr>
          <w:rFonts w:ascii="Verdana Pro" w:eastAsia="Times New Roman" w:hAnsi="Verdana Pro" w:cs="Arial"/>
          <w:color w:val="222222"/>
          <w:sz w:val="28"/>
          <w:szCs w:val="28"/>
          <w:lang w:val="es-ES" w:eastAsia="es-MX"/>
        </w:rPr>
        <w:t>9</w:t>
      </w:r>
      <w:r w:rsidRPr="00F61B13">
        <w:rPr>
          <w:rFonts w:ascii="Verdana Pro" w:eastAsia="Times New Roman" w:hAnsi="Verdana Pro" w:cs="Arial"/>
          <w:color w:val="222222"/>
          <w:sz w:val="28"/>
          <w:szCs w:val="28"/>
          <w:lang w:val="es-ES" w:eastAsia="es-MX"/>
        </w:rPr>
        <w:t>.- La comprensión lectora tiene tres componentes. Descríbelos:</w:t>
      </w:r>
    </w:p>
    <w:p w14:paraId="12FF572D" w14:textId="28ABB0EB" w:rsidR="000F0D50" w:rsidRPr="00F61B13" w:rsidRDefault="000F0D50" w:rsidP="000F0D50">
      <w:pPr>
        <w:pStyle w:val="Prrafodelista"/>
        <w:numPr>
          <w:ilvl w:val="0"/>
          <w:numId w:val="2"/>
        </w:numPr>
        <w:spacing w:after="120"/>
        <w:rPr>
          <w:rFonts w:ascii="Verdana Pro" w:hAnsi="Verdana Pro"/>
          <w:color w:val="000000"/>
          <w:lang w:eastAsia="es-MX"/>
        </w:rPr>
      </w:pPr>
      <w:r w:rsidRPr="00F61B13">
        <w:rPr>
          <w:rFonts w:ascii="Verdana Pro" w:hAnsi="Verdana Pro"/>
          <w:i/>
          <w:iCs/>
          <w:color w:val="000000"/>
          <w:u w:val="single"/>
          <w:lang w:eastAsia="es-MX"/>
        </w:rPr>
        <w:t>El conocimiento previo.</w:t>
      </w:r>
      <w:r w:rsidRPr="00F61B13">
        <w:rPr>
          <w:rFonts w:ascii="Verdana Pro" w:hAnsi="Verdana Pro"/>
          <w:color w:val="000000"/>
          <w:lang w:eastAsia="es-MX"/>
        </w:rPr>
        <w:t xml:space="preserve"> Es fundamental para comprender la información y experiencia que posee el lector; tienen que ver con su vocabulario y tema de la lectura. </w:t>
      </w:r>
    </w:p>
    <w:p w14:paraId="5DAEDCF1" w14:textId="4E78B715" w:rsidR="000F0D50" w:rsidRPr="00F61B13" w:rsidRDefault="000F0D50" w:rsidP="000F0D50">
      <w:pPr>
        <w:pStyle w:val="Prrafodelista"/>
        <w:numPr>
          <w:ilvl w:val="0"/>
          <w:numId w:val="2"/>
        </w:numPr>
        <w:spacing w:after="120"/>
        <w:rPr>
          <w:rFonts w:ascii="Verdana Pro" w:hAnsi="Verdana Pro"/>
          <w:color w:val="000000"/>
          <w:lang w:eastAsia="es-MX"/>
        </w:rPr>
      </w:pPr>
      <w:r w:rsidRPr="00F61B13">
        <w:rPr>
          <w:rFonts w:ascii="Verdana Pro" w:hAnsi="Verdana Pro"/>
          <w:i/>
          <w:iCs/>
          <w:color w:val="000000"/>
          <w:u w:val="single"/>
          <w:lang w:eastAsia="es-MX"/>
        </w:rPr>
        <w:t>La actitud de diálogo en la comprensión lectora.</w:t>
      </w:r>
      <w:r w:rsidRPr="00F61B13">
        <w:rPr>
          <w:rFonts w:ascii="Verdana Pro" w:hAnsi="Verdana Pro"/>
          <w:color w:val="000000"/>
          <w:lang w:eastAsia="es-MX"/>
        </w:rPr>
        <w:t xml:space="preserve"> Es cuando los lectores se ríen, se sorprenden, hacen preguntas o pareciera que hablan solos; esto es evidencia de que esta disfrutando y comprendiendo la lectura. </w:t>
      </w:r>
    </w:p>
    <w:p w14:paraId="08148017" w14:textId="5D8F28B8" w:rsidR="00361168" w:rsidRPr="00F61B13" w:rsidRDefault="00361168" w:rsidP="000F0D50">
      <w:pPr>
        <w:pStyle w:val="Prrafodelista"/>
        <w:numPr>
          <w:ilvl w:val="0"/>
          <w:numId w:val="2"/>
        </w:numPr>
        <w:spacing w:after="120"/>
        <w:rPr>
          <w:rFonts w:ascii="Verdana Pro" w:hAnsi="Verdana Pro"/>
          <w:color w:val="000000"/>
          <w:lang w:eastAsia="es-MX"/>
        </w:rPr>
      </w:pPr>
      <w:r w:rsidRPr="00F61B13">
        <w:rPr>
          <w:rFonts w:ascii="Verdana Pro" w:hAnsi="Verdana Pro"/>
          <w:i/>
          <w:iCs/>
          <w:color w:val="000000"/>
          <w:u w:val="single"/>
          <w:lang w:eastAsia="es-MX"/>
        </w:rPr>
        <w:t xml:space="preserve">La </w:t>
      </w:r>
      <w:r w:rsidR="00F61B13" w:rsidRPr="00F61B13">
        <w:rPr>
          <w:rFonts w:ascii="Verdana Pro" w:hAnsi="Verdana Pro"/>
          <w:i/>
          <w:iCs/>
          <w:color w:val="000000"/>
          <w:u w:val="single"/>
          <w:lang w:eastAsia="es-MX"/>
        </w:rPr>
        <w:t>crítica</w:t>
      </w:r>
      <w:r w:rsidRPr="00F61B13">
        <w:rPr>
          <w:rFonts w:ascii="Verdana Pro" w:hAnsi="Verdana Pro"/>
          <w:i/>
          <w:iCs/>
          <w:color w:val="000000"/>
          <w:u w:val="single"/>
          <w:lang w:eastAsia="es-MX"/>
        </w:rPr>
        <w:t>.</w:t>
      </w:r>
      <w:r w:rsidRPr="00F61B13">
        <w:rPr>
          <w:rFonts w:ascii="Verdana Pro" w:hAnsi="Verdana Pro"/>
          <w:color w:val="000000"/>
          <w:lang w:eastAsia="es-MX"/>
        </w:rPr>
        <w:t xml:space="preserve"> Se refiere a la capacidad para evaluar y valorar las ideas e información presentada en un texto</w:t>
      </w:r>
      <w:r w:rsidR="00F61B13" w:rsidRPr="00F61B13">
        <w:rPr>
          <w:rFonts w:ascii="Verdana Pro" w:hAnsi="Verdana Pro"/>
          <w:color w:val="000000"/>
          <w:lang w:eastAsia="es-MX"/>
        </w:rPr>
        <w:t xml:space="preserve">. Permite al lector tomar una postura de lo leído. </w:t>
      </w:r>
    </w:p>
    <w:p w14:paraId="3CE82B82" w14:textId="690D0A9A" w:rsidR="00845487" w:rsidRPr="00F61B13" w:rsidRDefault="00845487" w:rsidP="00845487">
      <w:pPr>
        <w:spacing w:after="120" w:line="240" w:lineRule="auto"/>
        <w:rPr>
          <w:rFonts w:ascii="Verdana Pro" w:eastAsia="Times New Roman" w:hAnsi="Verdana Pro" w:cs="Arial"/>
          <w:color w:val="222222"/>
          <w:sz w:val="28"/>
          <w:szCs w:val="28"/>
          <w:lang w:val="es-ES" w:eastAsia="es-MX"/>
        </w:rPr>
      </w:pPr>
      <w:r w:rsidRPr="00F61B13">
        <w:rPr>
          <w:rFonts w:ascii="Verdana Pro" w:eastAsia="Times New Roman" w:hAnsi="Verdana Pro" w:cs="Arial"/>
          <w:color w:val="222222"/>
          <w:sz w:val="24"/>
          <w:szCs w:val="24"/>
          <w:lang w:val="es-ES" w:eastAsia="es-MX"/>
        </w:rPr>
        <w:t xml:space="preserve">  </w:t>
      </w:r>
      <w:r w:rsidRPr="00F61B13">
        <w:rPr>
          <w:rFonts w:ascii="Verdana Pro" w:eastAsia="Times New Roman" w:hAnsi="Verdana Pro" w:cs="Arial"/>
          <w:color w:val="222222"/>
          <w:sz w:val="28"/>
          <w:szCs w:val="28"/>
          <w:lang w:val="es-ES" w:eastAsia="es-MX"/>
        </w:rPr>
        <w:t>1</w:t>
      </w:r>
      <w:r w:rsidR="000F0D50" w:rsidRPr="00F61B13">
        <w:rPr>
          <w:rFonts w:ascii="Verdana Pro" w:eastAsia="Times New Roman" w:hAnsi="Verdana Pro" w:cs="Arial"/>
          <w:color w:val="222222"/>
          <w:sz w:val="28"/>
          <w:szCs w:val="28"/>
          <w:lang w:val="es-ES" w:eastAsia="es-MX"/>
        </w:rPr>
        <w:t>0</w:t>
      </w:r>
      <w:r w:rsidRPr="00F61B13">
        <w:rPr>
          <w:rFonts w:ascii="Verdana Pro" w:eastAsia="Times New Roman" w:hAnsi="Verdana Pro" w:cs="Arial"/>
          <w:color w:val="222222"/>
          <w:sz w:val="28"/>
          <w:szCs w:val="28"/>
          <w:lang w:val="es-ES" w:eastAsia="es-MX"/>
        </w:rPr>
        <w:t>.- ¿Cuál es la diferencia entre la lectura comprensiva y la lectura crítica?</w:t>
      </w:r>
    </w:p>
    <w:p w14:paraId="345C9BA0" w14:textId="3CDEEA1C" w:rsidR="00361168" w:rsidRPr="00F61B13" w:rsidRDefault="00361168" w:rsidP="00845487">
      <w:pPr>
        <w:spacing w:after="120" w:line="240" w:lineRule="auto"/>
        <w:rPr>
          <w:rFonts w:ascii="Verdana Pro" w:eastAsia="Times New Roman" w:hAnsi="Verdana Pro" w:cs="Arial"/>
          <w:color w:val="222222"/>
          <w:sz w:val="24"/>
          <w:szCs w:val="24"/>
          <w:lang w:val="es-ES" w:eastAsia="es-MX"/>
        </w:rPr>
      </w:pPr>
      <w:r w:rsidRPr="00F61B13">
        <w:rPr>
          <w:rFonts w:ascii="Verdana Pro" w:eastAsia="Times New Roman" w:hAnsi="Verdana Pro" w:cs="Arial"/>
          <w:i/>
          <w:iCs/>
          <w:color w:val="222222"/>
          <w:sz w:val="24"/>
          <w:szCs w:val="24"/>
          <w:u w:val="single"/>
          <w:lang w:val="es-ES" w:eastAsia="es-MX"/>
        </w:rPr>
        <w:t>La lectura comprensiva</w:t>
      </w:r>
      <w:r w:rsidRPr="00F61B13">
        <w:rPr>
          <w:rFonts w:ascii="Verdana Pro" w:eastAsia="Times New Roman" w:hAnsi="Verdana Pro" w:cs="Arial"/>
          <w:color w:val="222222"/>
          <w:sz w:val="24"/>
          <w:szCs w:val="24"/>
          <w:lang w:val="es-ES" w:eastAsia="es-MX"/>
        </w:rPr>
        <w:t xml:space="preserve"> Permite identificar y descubrir la información y las ideas dentro de un texto. </w:t>
      </w:r>
    </w:p>
    <w:p w14:paraId="4EC7F91B" w14:textId="386A963A" w:rsidR="00361168" w:rsidRPr="00F61B13" w:rsidRDefault="00361168" w:rsidP="00845487">
      <w:pPr>
        <w:spacing w:after="120" w:line="240" w:lineRule="auto"/>
        <w:rPr>
          <w:rFonts w:ascii="Verdana Pro" w:eastAsia="Times New Roman" w:hAnsi="Verdana Pro" w:cs="Times New Roman"/>
          <w:color w:val="000000"/>
          <w:sz w:val="24"/>
          <w:szCs w:val="24"/>
          <w:lang w:eastAsia="es-MX"/>
        </w:rPr>
      </w:pPr>
      <w:r w:rsidRPr="00F61B13">
        <w:rPr>
          <w:rFonts w:ascii="Verdana Pro" w:eastAsia="Times New Roman" w:hAnsi="Verdana Pro" w:cs="Arial"/>
          <w:i/>
          <w:iCs/>
          <w:color w:val="222222"/>
          <w:sz w:val="24"/>
          <w:szCs w:val="24"/>
          <w:u w:val="single"/>
          <w:lang w:val="es-ES" w:eastAsia="es-MX"/>
        </w:rPr>
        <w:lastRenderedPageBreak/>
        <w:t>La lectura critica</w:t>
      </w:r>
      <w:r w:rsidRPr="00F61B13">
        <w:rPr>
          <w:rFonts w:ascii="Verdana Pro" w:eastAsia="Times New Roman" w:hAnsi="Verdana Pro" w:cs="Arial"/>
          <w:color w:val="222222"/>
          <w:sz w:val="24"/>
          <w:szCs w:val="24"/>
          <w:lang w:val="es-ES" w:eastAsia="es-MX"/>
        </w:rPr>
        <w:t xml:space="preserve"> Consiste en evaluar esta información, es decir, su validez y veracidad. </w:t>
      </w:r>
    </w:p>
    <w:p w14:paraId="31D9E5FB" w14:textId="6C120709" w:rsidR="00845487" w:rsidRPr="00F61B13" w:rsidRDefault="00845487" w:rsidP="00845487">
      <w:pPr>
        <w:spacing w:after="120" w:line="240" w:lineRule="auto"/>
        <w:rPr>
          <w:rFonts w:ascii="Verdana Pro" w:eastAsia="Times New Roman" w:hAnsi="Verdana Pro" w:cs="Arial"/>
          <w:color w:val="222222"/>
          <w:sz w:val="28"/>
          <w:szCs w:val="28"/>
          <w:lang w:val="es-ES" w:eastAsia="es-MX"/>
        </w:rPr>
      </w:pPr>
      <w:r w:rsidRPr="00F61B13">
        <w:rPr>
          <w:rFonts w:ascii="Verdana Pro" w:eastAsia="Times New Roman" w:hAnsi="Verdana Pro" w:cs="Arial"/>
          <w:color w:val="222222"/>
          <w:sz w:val="28"/>
          <w:szCs w:val="28"/>
          <w:lang w:val="es-ES" w:eastAsia="es-MX"/>
        </w:rPr>
        <w:t>  1</w:t>
      </w:r>
      <w:r w:rsidR="000F0D50" w:rsidRPr="00F61B13">
        <w:rPr>
          <w:rFonts w:ascii="Verdana Pro" w:eastAsia="Times New Roman" w:hAnsi="Verdana Pro" w:cs="Arial"/>
          <w:color w:val="222222"/>
          <w:sz w:val="28"/>
          <w:szCs w:val="28"/>
          <w:lang w:val="es-ES" w:eastAsia="es-MX"/>
        </w:rPr>
        <w:t>1</w:t>
      </w:r>
      <w:r w:rsidRPr="00F61B13">
        <w:rPr>
          <w:rFonts w:ascii="Verdana Pro" w:eastAsia="Times New Roman" w:hAnsi="Verdana Pro" w:cs="Arial"/>
          <w:color w:val="222222"/>
          <w:sz w:val="28"/>
          <w:szCs w:val="28"/>
          <w:lang w:val="es-ES" w:eastAsia="es-MX"/>
        </w:rPr>
        <w:t>.- Algunas sugerencias para ejercitar en los estudiantes esta capacidad crítica son:</w:t>
      </w:r>
    </w:p>
    <w:p w14:paraId="0AA4C78E" w14:textId="762C6AB0" w:rsidR="00361168" w:rsidRPr="00F61B13" w:rsidRDefault="00361168" w:rsidP="00361168">
      <w:pPr>
        <w:pStyle w:val="Prrafodelista"/>
        <w:numPr>
          <w:ilvl w:val="0"/>
          <w:numId w:val="3"/>
        </w:numPr>
        <w:spacing w:after="120"/>
        <w:rPr>
          <w:rFonts w:ascii="Verdana Pro" w:hAnsi="Verdana Pro"/>
          <w:color w:val="000000"/>
          <w:lang w:eastAsia="es-MX"/>
        </w:rPr>
      </w:pPr>
      <w:r w:rsidRPr="00F61B13">
        <w:rPr>
          <w:rFonts w:ascii="Verdana Pro" w:hAnsi="Verdana Pro"/>
          <w:color w:val="000000"/>
          <w:lang w:eastAsia="es-MX"/>
        </w:rPr>
        <w:t xml:space="preserve">Ayudarles a desarrollar una actitud de duda e interrogación constante respecto a lo que lee. </w:t>
      </w:r>
    </w:p>
    <w:p w14:paraId="2105DCAC" w14:textId="24F42D51" w:rsidR="00361168" w:rsidRPr="00F61B13" w:rsidRDefault="00361168" w:rsidP="00361168">
      <w:pPr>
        <w:pStyle w:val="Prrafodelista"/>
        <w:numPr>
          <w:ilvl w:val="0"/>
          <w:numId w:val="3"/>
        </w:numPr>
        <w:spacing w:after="120"/>
        <w:rPr>
          <w:rFonts w:ascii="Verdana Pro" w:hAnsi="Verdana Pro"/>
          <w:color w:val="000000"/>
          <w:lang w:eastAsia="es-MX"/>
        </w:rPr>
      </w:pPr>
      <w:r w:rsidRPr="00F61B13">
        <w:rPr>
          <w:rFonts w:ascii="Verdana Pro" w:hAnsi="Verdana Pro"/>
          <w:color w:val="000000"/>
          <w:lang w:eastAsia="es-MX"/>
        </w:rPr>
        <w:t xml:space="preserve">Orientarles para reconocer supuestos y evidencias. </w:t>
      </w:r>
    </w:p>
    <w:p w14:paraId="467B4C39" w14:textId="3429FE2D" w:rsidR="00361168" w:rsidRPr="00F61B13" w:rsidRDefault="00361168" w:rsidP="00361168">
      <w:pPr>
        <w:pStyle w:val="Prrafodelista"/>
        <w:numPr>
          <w:ilvl w:val="0"/>
          <w:numId w:val="3"/>
        </w:numPr>
        <w:spacing w:after="120"/>
        <w:rPr>
          <w:rFonts w:ascii="Verdana Pro" w:hAnsi="Verdana Pro"/>
          <w:color w:val="000000"/>
          <w:lang w:eastAsia="es-MX"/>
        </w:rPr>
      </w:pPr>
      <w:r w:rsidRPr="00F61B13">
        <w:rPr>
          <w:rFonts w:ascii="Verdana Pro" w:hAnsi="Verdana Pro"/>
          <w:color w:val="000000"/>
          <w:lang w:eastAsia="es-MX"/>
        </w:rPr>
        <w:t xml:space="preserve">Orientarles para identificar sentimientos que la lectura provoca o pretende provocar. </w:t>
      </w:r>
    </w:p>
    <w:p w14:paraId="4A08E5C1" w14:textId="27DC6E1B" w:rsidR="00361168" w:rsidRPr="00F61B13" w:rsidRDefault="00361168" w:rsidP="00361168">
      <w:pPr>
        <w:pStyle w:val="Prrafodelista"/>
        <w:numPr>
          <w:ilvl w:val="0"/>
          <w:numId w:val="3"/>
        </w:numPr>
        <w:spacing w:after="120"/>
        <w:rPr>
          <w:rFonts w:ascii="Verdana Pro" w:hAnsi="Verdana Pro"/>
          <w:color w:val="000000"/>
          <w:lang w:eastAsia="es-MX"/>
        </w:rPr>
      </w:pPr>
      <w:r w:rsidRPr="00F61B13">
        <w:rPr>
          <w:rFonts w:ascii="Verdana Pro" w:hAnsi="Verdana Pro"/>
          <w:color w:val="000000"/>
          <w:lang w:eastAsia="es-MX"/>
        </w:rPr>
        <w:t xml:space="preserve">Orientarles para hacer inferencias. </w:t>
      </w:r>
    </w:p>
    <w:p w14:paraId="15E1607C" w14:textId="77777777" w:rsidR="00845487" w:rsidRPr="00845487" w:rsidRDefault="00845487" w:rsidP="00845487">
      <w:pPr>
        <w:pStyle w:val="Prrafodelista"/>
        <w:rPr>
          <w:rFonts w:ascii="Arial" w:hAnsi="Arial" w:cs="Arial"/>
          <w:b/>
          <w:bCs/>
          <w:color w:val="000000"/>
          <w:lang w:val="es-MX"/>
        </w:rPr>
      </w:pPr>
    </w:p>
    <w:p w14:paraId="30658083" w14:textId="77777777" w:rsidR="00845487" w:rsidRDefault="00845487"/>
    <w:sectPr w:rsidR="0084548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 Pro">
    <w:charset w:val="00"/>
    <w:family w:val="swiss"/>
    <w:pitch w:val="variable"/>
    <w:sig w:usb0="80000287" w:usb1="0000004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BE63A9"/>
    <w:multiLevelType w:val="hybridMultilevel"/>
    <w:tmpl w:val="1F9277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486AA6"/>
    <w:multiLevelType w:val="hybridMultilevel"/>
    <w:tmpl w:val="658E691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0E0168"/>
    <w:multiLevelType w:val="hybridMultilevel"/>
    <w:tmpl w:val="23D2A0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487"/>
    <w:rsid w:val="000F0D50"/>
    <w:rsid w:val="00361168"/>
    <w:rsid w:val="00845487"/>
    <w:rsid w:val="00F61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D6B9BB"/>
  <w15:chartTrackingRefBased/>
  <w15:docId w15:val="{1EEB42C0-6D77-442F-A32F-CED6A06A7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548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45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845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50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410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AMERICA MONSERRATH BARROZO MATA</dc:creator>
  <cp:keywords/>
  <dc:description/>
  <cp:lastModifiedBy>AMERICA MONSERRATH BARROZO MATA</cp:lastModifiedBy>
  <cp:revision>2</cp:revision>
  <dcterms:created xsi:type="dcterms:W3CDTF">2021-06-10T01:31:00Z</dcterms:created>
  <dcterms:modified xsi:type="dcterms:W3CDTF">2021-06-10T03:48:00Z</dcterms:modified>
</cp:coreProperties>
</file>